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68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Ε</w:t>
      </w:r>
      <w:r w:rsidR="008F6B54">
        <w:rPr>
          <w:rFonts w:ascii="Verdana" w:hAnsi="Verdana" w:cs="Verdana"/>
          <w:b/>
          <w:bCs/>
          <w:sz w:val="20"/>
          <w:szCs w:val="20"/>
        </w:rPr>
        <w:t>ΝΤΥΠΟ  ΟΙΚΟΝΟΜΙΚΗΣ ΠΡΟΣΦΟΡΑΣ</w:t>
      </w: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10750" w:rsidRPr="00ED791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ED7910">
        <w:rPr>
          <w:rFonts w:ascii="Verdana" w:hAnsi="Verdana" w:cs="Verdana"/>
          <w:b/>
          <w:bCs/>
          <w:sz w:val="20"/>
          <w:szCs w:val="20"/>
        </w:rPr>
        <w:t xml:space="preserve">Αφορά την αριθ. </w:t>
      </w:r>
      <w:proofErr w:type="spellStart"/>
      <w:r w:rsidR="00ED7910" w:rsidRPr="00ED7910">
        <w:rPr>
          <w:rFonts w:ascii="Verdana" w:hAnsi="Verdana" w:cs="Verdana"/>
          <w:b/>
          <w:bCs/>
          <w:sz w:val="20"/>
          <w:szCs w:val="20"/>
        </w:rPr>
        <w:t>π</w:t>
      </w:r>
      <w:r w:rsidRPr="00ED7910">
        <w:rPr>
          <w:rFonts w:ascii="Verdana" w:hAnsi="Verdana" w:cs="Verdana"/>
          <w:b/>
          <w:bCs/>
          <w:sz w:val="20"/>
          <w:szCs w:val="20"/>
        </w:rPr>
        <w:t>ρωτ</w:t>
      </w:r>
      <w:proofErr w:type="spellEnd"/>
      <w:r w:rsidR="00ED7910" w:rsidRPr="00ED7910">
        <w:rPr>
          <w:rFonts w:ascii="Verdana" w:hAnsi="Verdana" w:cs="Verdana"/>
          <w:b/>
          <w:bCs/>
          <w:sz w:val="20"/>
          <w:szCs w:val="20"/>
        </w:rPr>
        <w:t xml:space="preserve">. 19499/21-07-2017 </w:t>
      </w:r>
      <w:r w:rsidRPr="00ED7910">
        <w:rPr>
          <w:rFonts w:ascii="Verdana" w:hAnsi="Verdana" w:cs="Verdana"/>
          <w:b/>
          <w:bCs/>
          <w:sz w:val="20"/>
          <w:szCs w:val="20"/>
        </w:rPr>
        <w:t>διακήρυξη Δήμου Σπάρτης</w:t>
      </w: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ΓΙΑ ΤΗΝ </w:t>
      </w: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F6B54" w:rsidRPr="008F6B54" w:rsidRDefault="008F6B54" w:rsidP="000F3BA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F6B54">
        <w:rPr>
          <w:rFonts w:ascii="Verdana" w:hAnsi="Verdana"/>
          <w:b/>
          <w:sz w:val="20"/>
          <w:szCs w:val="20"/>
        </w:rPr>
        <w:t xml:space="preserve">παροχή της υπηρεσίας </w:t>
      </w:r>
    </w:p>
    <w:p w:rsidR="00CD2E68" w:rsidRPr="008F6B54" w:rsidRDefault="008F6B54" w:rsidP="000F3BA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F6B54">
        <w:rPr>
          <w:rFonts w:ascii="Verdana" w:hAnsi="Verdana"/>
          <w:b/>
          <w:sz w:val="20"/>
          <w:szCs w:val="20"/>
        </w:rPr>
        <w:t xml:space="preserve">«Εργασίες Διαχείρισης Οργανωμένων Περιοχών Πρασίνου» </w:t>
      </w:r>
    </w:p>
    <w:p w:rsidR="008F6B54" w:rsidRDefault="008F6B54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D2E68" w:rsidRPr="008F6B54" w:rsidRDefault="004E4DD1" w:rsidP="000F3BA4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  <w:u w:val="single"/>
        </w:rPr>
      </w:pPr>
      <w:r w:rsidRPr="008F6B54">
        <w:rPr>
          <w:rFonts w:ascii="Verdana" w:hAnsi="Verdana" w:cs="Verdana"/>
          <w:bCs/>
          <w:sz w:val="20"/>
          <w:szCs w:val="20"/>
          <w:u w:val="single"/>
        </w:rPr>
        <w:t xml:space="preserve">ΠΡΟΫΠΟΛΟΓΙΣΜΟΣ ΜΕ Φ.Π.Α  </w:t>
      </w:r>
      <w:r w:rsidR="008F6B54" w:rsidRPr="008F6B54">
        <w:rPr>
          <w:rFonts w:ascii="Verdana" w:hAnsi="Verdana"/>
          <w:bCs/>
          <w:color w:val="000000"/>
          <w:sz w:val="20"/>
          <w:szCs w:val="20"/>
          <w:u w:val="single"/>
        </w:rPr>
        <w:t xml:space="preserve">37.998,58 </w:t>
      </w:r>
      <w:r w:rsidR="008F6B54" w:rsidRPr="008F6B54">
        <w:rPr>
          <w:rFonts w:ascii="Verdana" w:hAnsi="Verdana"/>
          <w:bCs/>
          <w:sz w:val="20"/>
          <w:szCs w:val="20"/>
          <w:u w:val="single"/>
        </w:rPr>
        <w:t>€</w:t>
      </w:r>
    </w:p>
    <w:p w:rsidR="000F3BA4" w:rsidRPr="00A47ED7" w:rsidRDefault="000F3BA4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695" w:type="dxa"/>
        <w:jc w:val="center"/>
        <w:tblInd w:w="7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97"/>
        <w:gridCol w:w="4507"/>
        <w:gridCol w:w="670"/>
        <w:gridCol w:w="993"/>
        <w:gridCol w:w="917"/>
        <w:gridCol w:w="877"/>
        <w:gridCol w:w="1134"/>
      </w:tblGrid>
      <w:tr w:rsidR="008F6B54" w:rsidRPr="008F6B54" w:rsidTr="008F6B54">
        <w:trPr>
          <w:trHeight w:val="720"/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D7910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Α</w:t>
            </w:r>
            <w:r w:rsidRPr="008F6B54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/Α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6B54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ΕΡΓΑΣΙΕΣ σύμφωνα με τις Τεχνικές Προδιαγραφές που αναφέρονται στη Συγγραφή Υποχρεώσεων της Μελέτης 8/2017 Δ/</w:t>
            </w:r>
            <w:proofErr w:type="spellStart"/>
            <w:r w:rsidRPr="008F6B54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νσης</w:t>
            </w:r>
            <w:proofErr w:type="spellEnd"/>
            <w:r w:rsidRPr="008F6B54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 xml:space="preserve"> Τ.Ο.Α.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6B54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ΜΟΝ. ΜΕΤΡ.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6B54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ΠΟΣΟΤ.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6B54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ΕΠΑΝΑ-ΛΗΨΕΙΣ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6B54">
              <w:rPr>
                <w:rFonts w:ascii="Verdana" w:hAnsi="Verdana" w:cs="Verdana"/>
                <w:b/>
                <w:i/>
                <w:sz w:val="16"/>
                <w:szCs w:val="16"/>
              </w:rPr>
              <w:t>Τιμή μονάδος χωρίς ΦΠΑ</w:t>
            </w:r>
            <w:r w:rsidR="00ED7910" w:rsidRPr="008F6B54">
              <w:rPr>
                <w:rFonts w:ascii="Verdana" w:hAnsi="Verdana" w:cs="Verdana"/>
                <w:b/>
                <w:i/>
                <w:color w:val="000000"/>
                <w:sz w:val="16"/>
                <w:szCs w:val="16"/>
              </w:rPr>
              <w:t>(</w:t>
            </w:r>
            <w:r w:rsidR="00ED7910" w:rsidRPr="008F6B54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€)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6B54">
              <w:rPr>
                <w:rFonts w:ascii="Verdana" w:hAnsi="Verdana" w:cs="Verdana"/>
                <w:b/>
                <w:i/>
                <w:color w:val="000000"/>
                <w:sz w:val="16"/>
                <w:szCs w:val="16"/>
              </w:rPr>
              <w:t>Συνολική τιμή εργασίας χωρίς ΦΠΑ (</w:t>
            </w:r>
            <w:r w:rsidRPr="008F6B54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€)</w:t>
            </w: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Βοτάνισμα με μηχανοκίνητα μέσα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Βοτάνισμα με φορητό χορτοκοπτικό μηχάνημα πεζού χειριστή σε χώρους φυτεμένους και μη</w:t>
            </w:r>
          </w:p>
        </w:tc>
        <w:tc>
          <w:tcPr>
            <w:tcW w:w="6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27,11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7" w:type="dxa"/>
            <w:vMerge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Βοτάνισμα με τα χέρια σε φυτεμένους χώρους</w:t>
            </w:r>
          </w:p>
        </w:tc>
        <w:tc>
          <w:tcPr>
            <w:tcW w:w="6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7" w:type="dxa"/>
            <w:vMerge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Κούρεμα χλοοτάπητα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Διαμόρφωση κόμης θάμνων και ετησίων και πολυετών φυτών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Λίπανση φυτών με τα χέρια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10,41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 xml:space="preserve">Λίπανση χλοοτάπητα 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Φυτοπροστασία δένδρων, θάμνων και ετησίων και πολυετών φυτών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10,41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bCs/>
                <w:color w:val="000000"/>
                <w:sz w:val="18"/>
                <w:szCs w:val="18"/>
              </w:rPr>
              <w:t>Φυτοπροστασία χλοοτάπητα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bCs/>
                <w:color w:val="000000"/>
                <w:sz w:val="18"/>
                <w:szCs w:val="18"/>
              </w:rPr>
              <w:t>Μέριμνα άρδευσης φυτών και χλοοτάπητα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15,01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Διαμόρφωση κόμης δένδρων ύψους μέχρι 4 m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άτομα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Διαμόρφωση κόμης δένδρων ύψους 4 μέχρι 8 m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άτομα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Καθαρισμός υδάτινων επιφανειών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τεμ</w:t>
            </w:r>
            <w:proofErr w:type="spellEnd"/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 xml:space="preserve">Καθαρισμός φίλτρων υπερχείλισης </w:t>
            </w:r>
            <w:proofErr w:type="spellStart"/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υδατοδεξαμενών</w:t>
            </w:r>
            <w:proofErr w:type="spellEnd"/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τεμ</w:t>
            </w:r>
            <w:proofErr w:type="spellEnd"/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 w:cs="Arial"/>
                <w:bCs/>
                <w:sz w:val="18"/>
                <w:szCs w:val="18"/>
              </w:rPr>
              <w:t xml:space="preserve">Απομάκρυνση με τα χέρια ζιζανίων από πλακόστρωτες επιφάνειες και ρείθρα 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8F6B54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Καταπολέμηση επιβλαβών εντόμων σε φρεάτια, κτίρια και υπαίθριους χώρους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lit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8F6B54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>ΣΥΝΟΛΟ ΚΑΘΑΡΗΣ ΑΞΙΑΣ, €</w:t>
            </w:r>
          </w:p>
        </w:tc>
        <w:tc>
          <w:tcPr>
            <w:tcW w:w="2011" w:type="dxa"/>
            <w:gridSpan w:val="2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>ΦΠΑ (24%), €</w:t>
            </w:r>
          </w:p>
        </w:tc>
        <w:tc>
          <w:tcPr>
            <w:tcW w:w="2011" w:type="dxa"/>
            <w:gridSpan w:val="2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F6B54" w:rsidRPr="008F6B54" w:rsidTr="008F6B54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</w:pPr>
            <w:r w:rsidRPr="008F6B54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>ΓΕΝΙΚΟ ΣΥΝΟΛΟ, €</w:t>
            </w:r>
          </w:p>
        </w:tc>
        <w:tc>
          <w:tcPr>
            <w:tcW w:w="2011" w:type="dxa"/>
            <w:gridSpan w:val="2"/>
            <w:tcMar>
              <w:left w:w="28" w:type="dxa"/>
              <w:right w:w="28" w:type="dxa"/>
            </w:tcMar>
            <w:vAlign w:val="center"/>
          </w:tcPr>
          <w:p w:rsidR="008F6B54" w:rsidRPr="008F6B54" w:rsidRDefault="008F6B54" w:rsidP="008F6B54">
            <w:pPr>
              <w:widowControl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8F6B54" w:rsidRDefault="00510750" w:rsidP="008F6B54">
      <w:pPr>
        <w:spacing w:before="120"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20"/>
          <w:szCs w:val="20"/>
        </w:rPr>
        <w:t>ΣΥΝΟΛΙΚΗ ΔΑΠΑΝΗ ΠΡΟΣΦΟΡΑΣ</w:t>
      </w:r>
      <w:r w:rsidR="008F6B54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(ολογράφως)</w:t>
      </w:r>
    </w:p>
    <w:p w:rsidR="00510750" w:rsidRDefault="00510750" w:rsidP="008F6B54">
      <w:pPr>
        <w:spacing w:before="240"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………………………………………………………………………………………</w:t>
      </w:r>
      <w:r w:rsidR="008F6B54">
        <w:rPr>
          <w:rFonts w:ascii="Verdana" w:hAnsi="Verdana" w:cs="Verdana"/>
          <w:b/>
          <w:bCs/>
          <w:sz w:val="16"/>
          <w:szCs w:val="16"/>
        </w:rPr>
        <w:t>……….</w:t>
      </w:r>
      <w:r>
        <w:rPr>
          <w:rFonts w:ascii="Verdana" w:hAnsi="Verdana" w:cs="Verdana"/>
          <w:b/>
          <w:bCs/>
          <w:sz w:val="16"/>
          <w:szCs w:val="16"/>
        </w:rPr>
        <w:t>…………………………………………..</w:t>
      </w:r>
    </w:p>
    <w:p w:rsidR="00510750" w:rsidRPr="008F6B54" w:rsidRDefault="00510750" w:rsidP="00A01207">
      <w:pPr>
        <w:spacing w:before="120"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8F6B54">
        <w:rPr>
          <w:rFonts w:ascii="Verdana" w:hAnsi="Verdana" w:cs="Verdana"/>
          <w:bCs/>
          <w:sz w:val="20"/>
          <w:szCs w:val="20"/>
        </w:rPr>
        <w:t>Ο κατωτέρω υπογράφων, δηλώνω υπεύθυνα ότι:</w:t>
      </w:r>
    </w:p>
    <w:p w:rsidR="00510750" w:rsidRPr="008F6B54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8F6B54">
        <w:rPr>
          <w:rFonts w:ascii="Verdana" w:hAnsi="Verdana" w:cs="Verdana"/>
          <w:bCs/>
          <w:sz w:val="20"/>
          <w:szCs w:val="20"/>
        </w:rPr>
        <w:t>α</w:t>
      </w:r>
      <w:r w:rsidR="00510750" w:rsidRPr="008F6B54">
        <w:rPr>
          <w:rFonts w:ascii="Verdana" w:hAnsi="Verdana" w:cs="Verdana"/>
          <w:bCs/>
          <w:sz w:val="20"/>
          <w:szCs w:val="20"/>
        </w:rPr>
        <w:t>) Το έντυπο Οικονομικής Προσφοράς μας, είναι αυτό που συντάχθηκε από την Αναθέτουσα Αρχή, χωρίς καμία τροποποίηση.</w:t>
      </w:r>
    </w:p>
    <w:p w:rsidR="00510750" w:rsidRPr="008F6B54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8F6B54">
        <w:rPr>
          <w:rFonts w:ascii="Verdana" w:hAnsi="Verdana" w:cs="Verdana"/>
          <w:bCs/>
          <w:sz w:val="20"/>
          <w:szCs w:val="20"/>
        </w:rPr>
        <w:t>β</w:t>
      </w:r>
      <w:r w:rsidR="00510750" w:rsidRPr="008F6B54">
        <w:rPr>
          <w:rFonts w:ascii="Verdana" w:hAnsi="Verdana" w:cs="Verdana"/>
          <w:bCs/>
          <w:sz w:val="20"/>
          <w:szCs w:val="20"/>
        </w:rPr>
        <w:t xml:space="preserve">) Η προσφορά αυτή ισχύει για </w:t>
      </w:r>
      <w:r w:rsidR="008F6B54" w:rsidRPr="008F6B54">
        <w:rPr>
          <w:rFonts w:ascii="Verdana" w:hAnsi="Verdana" w:cs="Verdana"/>
          <w:bCs/>
          <w:sz w:val="20"/>
          <w:szCs w:val="20"/>
        </w:rPr>
        <w:t>9</w:t>
      </w:r>
      <w:r w:rsidR="00510750" w:rsidRPr="008F6B54">
        <w:rPr>
          <w:rFonts w:ascii="Verdana" w:hAnsi="Verdana" w:cs="Verdana"/>
          <w:bCs/>
          <w:sz w:val="20"/>
          <w:szCs w:val="20"/>
        </w:rPr>
        <w:t>0 ημέρες από την υποβολή στο Δήμο.</w:t>
      </w:r>
    </w:p>
    <w:p w:rsidR="00510750" w:rsidRPr="008F6B54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8F6B54">
        <w:rPr>
          <w:rFonts w:ascii="Verdana" w:hAnsi="Verdana" w:cs="Verdana"/>
          <w:bCs/>
          <w:sz w:val="20"/>
          <w:szCs w:val="20"/>
        </w:rPr>
        <w:t>γ</w:t>
      </w:r>
      <w:r w:rsidR="00510750" w:rsidRPr="008F6B54">
        <w:rPr>
          <w:rFonts w:ascii="Verdana" w:hAnsi="Verdana" w:cs="Verdana"/>
          <w:bCs/>
          <w:sz w:val="20"/>
          <w:szCs w:val="20"/>
        </w:rPr>
        <w:t>) Οι αναγραφόμενες τιμές θα παραμείνουν αμετάβλητες ως την ολοκλήρωση της σύμβασης</w:t>
      </w:r>
      <w:r w:rsidR="00A01207">
        <w:rPr>
          <w:rFonts w:ascii="Verdana" w:hAnsi="Verdana" w:cs="Verdana"/>
          <w:bCs/>
          <w:sz w:val="20"/>
          <w:szCs w:val="20"/>
        </w:rPr>
        <w:t>.</w:t>
      </w:r>
    </w:p>
    <w:p w:rsidR="00510750" w:rsidRPr="008F6B54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8F6B54">
        <w:rPr>
          <w:rFonts w:ascii="Verdana" w:hAnsi="Verdana" w:cs="Verdana"/>
          <w:bCs/>
          <w:sz w:val="20"/>
          <w:szCs w:val="20"/>
        </w:rPr>
        <w:t>δ</w:t>
      </w:r>
      <w:r w:rsidR="00510750" w:rsidRPr="008F6B54">
        <w:rPr>
          <w:rFonts w:ascii="Verdana" w:hAnsi="Verdana" w:cs="Verdana"/>
          <w:bCs/>
          <w:sz w:val="20"/>
          <w:szCs w:val="20"/>
        </w:rPr>
        <w:t xml:space="preserve">) Λάβαμε γνώση των προδιαγραφών των προς υλοποίηση </w:t>
      </w:r>
      <w:r w:rsidR="008F6B54" w:rsidRPr="008F6B54">
        <w:rPr>
          <w:rFonts w:ascii="Verdana" w:hAnsi="Verdana" w:cs="Verdana"/>
          <w:bCs/>
          <w:sz w:val="20"/>
          <w:szCs w:val="20"/>
        </w:rPr>
        <w:t xml:space="preserve">υπηρεσιών </w:t>
      </w:r>
      <w:r w:rsidR="00510750" w:rsidRPr="008F6B54">
        <w:rPr>
          <w:rFonts w:ascii="Verdana" w:hAnsi="Verdana" w:cs="Verdana"/>
          <w:bCs/>
          <w:sz w:val="20"/>
          <w:szCs w:val="20"/>
        </w:rPr>
        <w:t>τις οποίες αποδεχόμαστε χωρίς επιφύλαξη</w:t>
      </w:r>
      <w:r w:rsidR="00A01207">
        <w:rPr>
          <w:rFonts w:ascii="Verdana" w:hAnsi="Verdana" w:cs="Verdana"/>
          <w:bCs/>
          <w:sz w:val="20"/>
          <w:szCs w:val="20"/>
        </w:rPr>
        <w:t>.</w:t>
      </w:r>
    </w:p>
    <w:p w:rsidR="00510750" w:rsidRPr="008F6B54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8F6B54">
        <w:rPr>
          <w:rFonts w:ascii="Verdana" w:hAnsi="Verdana" w:cs="Verdana"/>
          <w:bCs/>
          <w:sz w:val="20"/>
          <w:szCs w:val="20"/>
        </w:rPr>
        <w:t>ε) Η καθαρή αξία συμπεριλαμβάνει τις νόμιμες κρατήσεις (ΠΛΗΝ Φ.Π.Α που βαρύνει το Δήμο), δαπάνες μεταφοράς</w:t>
      </w:r>
      <w:r w:rsidR="008F6B54" w:rsidRPr="008F6B54">
        <w:rPr>
          <w:rFonts w:ascii="Verdana" w:hAnsi="Verdana" w:cs="Verdana"/>
          <w:bCs/>
          <w:sz w:val="20"/>
          <w:szCs w:val="20"/>
        </w:rPr>
        <w:t>, δημοσιεύσεων,</w:t>
      </w:r>
      <w:r w:rsidRPr="008F6B54">
        <w:rPr>
          <w:rFonts w:ascii="Verdana" w:hAnsi="Verdana" w:cs="Verdana"/>
          <w:bCs/>
          <w:sz w:val="20"/>
          <w:szCs w:val="20"/>
        </w:rPr>
        <w:t xml:space="preserve"> </w:t>
      </w:r>
      <w:proofErr w:type="spellStart"/>
      <w:r w:rsidRPr="008F6B54">
        <w:rPr>
          <w:rFonts w:ascii="Verdana" w:hAnsi="Verdana" w:cs="Verdana"/>
          <w:bCs/>
          <w:sz w:val="20"/>
          <w:szCs w:val="20"/>
        </w:rPr>
        <w:t>κ.λ.π</w:t>
      </w:r>
      <w:proofErr w:type="spellEnd"/>
      <w:r w:rsidRPr="008F6B54">
        <w:rPr>
          <w:rFonts w:ascii="Verdana" w:hAnsi="Verdana" w:cs="Verdana"/>
          <w:bCs/>
          <w:sz w:val="20"/>
          <w:szCs w:val="20"/>
        </w:rPr>
        <w:t>. ως τη λειτουργική απόδοση στο χρήστη.</w:t>
      </w:r>
    </w:p>
    <w:p w:rsidR="004E4DD1" w:rsidRPr="00A01207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0"/>
          <w:szCs w:val="20"/>
        </w:rPr>
      </w:pPr>
    </w:p>
    <w:p w:rsidR="004E4DD1" w:rsidRPr="008F6B54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8F6B54"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</w:t>
      </w:r>
      <w:r w:rsidR="00A01207">
        <w:rPr>
          <w:rFonts w:ascii="Verdana" w:hAnsi="Verdana" w:cs="Verdana"/>
          <w:bCs/>
          <w:sz w:val="20"/>
          <w:szCs w:val="20"/>
        </w:rPr>
        <w:t xml:space="preserve"> </w:t>
      </w:r>
      <w:r w:rsidRPr="008F6B54">
        <w:rPr>
          <w:rFonts w:ascii="Verdana" w:hAnsi="Verdana" w:cs="Verdana"/>
          <w:bCs/>
          <w:sz w:val="20"/>
          <w:szCs w:val="20"/>
        </w:rPr>
        <w:t xml:space="preserve"> Σπάρτη ……/………/2017</w:t>
      </w:r>
    </w:p>
    <w:p w:rsidR="004E4DD1" w:rsidRPr="008F6B54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8F6B54"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 Ο νόμιμος εκπρόσωπος  </w:t>
      </w:r>
    </w:p>
    <w:p w:rsidR="004E4DD1" w:rsidRPr="00A01207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8"/>
          <w:szCs w:val="16"/>
        </w:rPr>
      </w:pPr>
    </w:p>
    <w:p w:rsidR="00A01207" w:rsidRPr="00A01207" w:rsidRDefault="00A01207" w:rsidP="000F3BA4">
      <w:pPr>
        <w:spacing w:after="0" w:line="240" w:lineRule="auto"/>
        <w:jc w:val="both"/>
        <w:rPr>
          <w:rFonts w:ascii="Verdana" w:hAnsi="Verdana" w:cs="Verdana"/>
          <w:bCs/>
          <w:sz w:val="18"/>
          <w:szCs w:val="16"/>
        </w:rPr>
      </w:pPr>
    </w:p>
    <w:p w:rsidR="004E4DD1" w:rsidRPr="00A01207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8"/>
          <w:szCs w:val="16"/>
        </w:rPr>
      </w:pPr>
    </w:p>
    <w:p w:rsidR="008F6B54" w:rsidRPr="00A01207" w:rsidRDefault="008F6B54" w:rsidP="000F3BA4">
      <w:pPr>
        <w:spacing w:after="0" w:line="240" w:lineRule="auto"/>
        <w:jc w:val="both"/>
        <w:rPr>
          <w:rFonts w:ascii="Verdana" w:hAnsi="Verdana" w:cs="Verdana"/>
          <w:bCs/>
          <w:sz w:val="18"/>
          <w:szCs w:val="16"/>
        </w:rPr>
      </w:pPr>
    </w:p>
    <w:p w:rsidR="00A01207" w:rsidRPr="00A01207" w:rsidRDefault="00A01207" w:rsidP="000F3BA4">
      <w:pPr>
        <w:spacing w:after="0" w:line="240" w:lineRule="auto"/>
        <w:jc w:val="both"/>
        <w:rPr>
          <w:rFonts w:ascii="Verdana" w:hAnsi="Verdana" w:cs="Verdana"/>
          <w:bCs/>
          <w:i/>
          <w:sz w:val="18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 w:rsidRPr="00A01207">
        <w:rPr>
          <w:rFonts w:ascii="Verdana" w:hAnsi="Verdana" w:cs="Verdana"/>
          <w:bCs/>
          <w:i/>
          <w:sz w:val="16"/>
          <w:szCs w:val="16"/>
        </w:rPr>
        <w:t>(ΠΡΟΣΟΧΗ: Ευανάγνωστα σφραγίδα επιχείρησης, ονοματεπώνυμο &amp; υπογραφή εκπροσώπου)</w:t>
      </w:r>
    </w:p>
    <w:sectPr w:rsidR="004E4DD1" w:rsidSect="008F6B5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3BA4"/>
    <w:rsid w:val="00070E76"/>
    <w:rsid w:val="000F3BA4"/>
    <w:rsid w:val="000F69E8"/>
    <w:rsid w:val="001F6F4F"/>
    <w:rsid w:val="00260FE0"/>
    <w:rsid w:val="00361916"/>
    <w:rsid w:val="004E4DD1"/>
    <w:rsid w:val="00510750"/>
    <w:rsid w:val="00852CED"/>
    <w:rsid w:val="008F6B54"/>
    <w:rsid w:val="00986B21"/>
    <w:rsid w:val="00A01207"/>
    <w:rsid w:val="00A740F9"/>
    <w:rsid w:val="00CD2E68"/>
    <w:rsid w:val="00D028DD"/>
    <w:rsid w:val="00ED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4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Char"/>
    <w:uiPriority w:val="99"/>
    <w:qFormat/>
    <w:rsid w:val="000F3BA4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0F3BA4"/>
    <w:rPr>
      <w:rFonts w:ascii="Calibri" w:eastAsia="Times New Roman" w:hAnsi="Calibri" w:cs="Calibri"/>
      <w:b/>
      <w:bCs/>
      <w:lang w:eastAsia="el-GR"/>
    </w:rPr>
  </w:style>
  <w:style w:type="paragraph" w:customStyle="1" w:styleId="CharCharCharChar">
    <w:name w:val="Char Char Char Char"/>
    <w:basedOn w:val="a"/>
    <w:uiPriority w:val="99"/>
    <w:rsid w:val="000F3BA4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F3BA4"/>
    <w:pPr>
      <w:spacing w:after="0"/>
      <w:ind w:left="720"/>
      <w:jc w:val="center"/>
    </w:pPr>
  </w:style>
  <w:style w:type="paragraph" w:styleId="a4">
    <w:name w:val="Balloon Text"/>
    <w:basedOn w:val="a"/>
    <w:link w:val="Char"/>
    <w:uiPriority w:val="99"/>
    <w:semiHidden/>
    <w:unhideWhenUsed/>
    <w:rsid w:val="00CD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E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user</cp:lastModifiedBy>
  <cp:revision>6</cp:revision>
  <cp:lastPrinted>2017-07-21T05:04:00Z</cp:lastPrinted>
  <dcterms:created xsi:type="dcterms:W3CDTF">2017-07-07T05:12:00Z</dcterms:created>
  <dcterms:modified xsi:type="dcterms:W3CDTF">2017-07-21T05:25:00Z</dcterms:modified>
</cp:coreProperties>
</file>