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D52B8B" w:rsidRPr="003A70D6" w:rsidTr="00B45713">
        <w:trPr>
          <w:cantSplit/>
          <w:trHeight w:val="2088"/>
        </w:trPr>
        <w:tc>
          <w:tcPr>
            <w:tcW w:w="5211" w:type="dxa"/>
          </w:tcPr>
          <w:p w:rsidR="00D52B8B" w:rsidRPr="003A70D6" w:rsidRDefault="00D52B8B" w:rsidP="00B45713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FF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-89535</wp:posOffset>
                  </wp:positionV>
                  <wp:extent cx="547370" cy="542290"/>
                  <wp:effectExtent l="19050" t="0" r="5080" b="0"/>
                  <wp:wrapTight wrapText="bothSides">
                    <wp:wrapPolygon edited="0">
                      <wp:start x="-752" y="0"/>
                      <wp:lineTo x="-752" y="20487"/>
                      <wp:lineTo x="21800" y="20487"/>
                      <wp:lineTo x="21800" y="0"/>
                      <wp:lineTo x="-75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D52B8B" w:rsidRDefault="00D52B8B" w:rsidP="00B45713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D52B8B" w:rsidRDefault="00D52B8B" w:rsidP="00B45713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D52B8B" w:rsidRPr="00DC12BB" w:rsidRDefault="00D52B8B" w:rsidP="00B45713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D52B8B" w:rsidRPr="00DC12BB" w:rsidRDefault="00D52B8B" w:rsidP="00B45713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D52B8B" w:rsidRPr="00DC12BB" w:rsidRDefault="00D52B8B" w:rsidP="00B45713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D52B8B" w:rsidRDefault="00D52B8B" w:rsidP="00B45713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D52B8B" w:rsidRPr="00D52B8B" w:rsidRDefault="00D52B8B" w:rsidP="00D52B8B">
            <w:pPr>
              <w:rPr>
                <w:b/>
                <w:lang w:eastAsia="el-GR"/>
              </w:rPr>
            </w:pPr>
            <w:r w:rsidRPr="00D52B8B">
              <w:rPr>
                <w:b/>
                <w:lang w:eastAsia="el-GR"/>
              </w:rPr>
              <w:t>ΤΜΗΜΑ ΠΡΟΜΗΘΕΙΩΝ &amp; ΕΡΓΑΣΙΩΝ</w:t>
            </w:r>
          </w:p>
          <w:p w:rsidR="00D52B8B" w:rsidRPr="00D52B8B" w:rsidRDefault="00D52B8B" w:rsidP="00D52B8B">
            <w:pPr>
              <w:rPr>
                <w:lang w:eastAsia="el-GR"/>
              </w:rPr>
            </w:pPr>
          </w:p>
          <w:p w:rsidR="00D52B8B" w:rsidRPr="003A70D6" w:rsidRDefault="00D52B8B" w:rsidP="00B45713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52B8B" w:rsidRPr="007316C7" w:rsidRDefault="00D52B8B" w:rsidP="00B45713">
            <w:pPr>
              <w:spacing w:before="120" w:after="180" w:line="240" w:lineRule="auto"/>
              <w:ind w:left="72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060909">
              <w:rPr>
                <w:rFonts w:ascii="Verdana" w:hAnsi="Verdana" w:cs="Verdana"/>
                <w:b/>
                <w:bCs/>
                <w:sz w:val="20"/>
                <w:szCs w:val="20"/>
              </w:rPr>
              <w:t>ΠΡΟΜΗΘΕΙΑ</w:t>
            </w:r>
            <w:r w:rsidRPr="00060909"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 w:rsidRPr="00060909">
              <w:rPr>
                <w:rFonts w:ascii="Verdana" w:hAnsi="Verdana" w:cs="Verdana"/>
                <w:b/>
                <w:sz w:val="20"/>
                <w:szCs w:val="20"/>
              </w:rPr>
              <w:t>Φαρμακευτικού</w:t>
            </w:r>
            <w:r w:rsidRPr="00C9512C">
              <w:rPr>
                <w:rFonts w:ascii="Verdana" w:hAnsi="Verdana" w:cs="Verdana"/>
                <w:b/>
                <w:sz w:val="20"/>
                <w:szCs w:val="20"/>
              </w:rPr>
              <w:t xml:space="preserve"> – κτηνιατρικού υλικού / Ζωοτροφών </w:t>
            </w:r>
          </w:p>
          <w:p w:rsidR="00D52B8B" w:rsidRPr="007316C7" w:rsidRDefault="00D52B8B" w:rsidP="00B45713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20CF8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40352A">
              <w:rPr>
                <w:rFonts w:ascii="Verdana" w:hAnsi="Verdana"/>
                <w:b/>
                <w:sz w:val="20"/>
              </w:rPr>
              <w:t>:</w:t>
            </w:r>
            <w:r>
              <w:rPr>
                <w:rFonts w:ascii="Verdana" w:hAnsi="Verdana"/>
                <w:b/>
                <w:sz w:val="20"/>
              </w:rPr>
              <w:t xml:space="preserve"> 33600000-6 </w:t>
            </w:r>
          </w:p>
          <w:p w:rsidR="00D52B8B" w:rsidRPr="00DC12BB" w:rsidRDefault="00D52B8B" w:rsidP="00B45713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Αρ. Μελέτης : </w:t>
            </w:r>
            <w:r w:rsidRPr="008A0094"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8</w:t>
            </w:r>
            <w:r w:rsidRPr="00DC12BB"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2018</w:t>
            </w:r>
          </w:p>
          <w:p w:rsidR="00D52B8B" w:rsidRPr="003A70D6" w:rsidRDefault="00D52B8B" w:rsidP="00B45713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D52B8B" w:rsidRDefault="00D52B8B" w:rsidP="00D52B8B">
      <w:pPr>
        <w:spacing w:after="0" w:line="240" w:lineRule="auto"/>
        <w:rPr>
          <w:rFonts w:cs="Courier New"/>
          <w:b/>
          <w:sz w:val="36"/>
          <w:szCs w:val="36"/>
        </w:rPr>
      </w:pPr>
    </w:p>
    <w:p w:rsidR="00D52B8B" w:rsidRPr="0022597D" w:rsidRDefault="00D52B8B" w:rsidP="00D52B8B">
      <w:pPr>
        <w:spacing w:after="0" w:line="240" w:lineRule="auto"/>
        <w:jc w:val="center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>ΕΝΤΥΠΟ ΟΙΚΟΝΟΜΙΚΗΣ ΠΡΟΣΦΟΡΑΣ 1</w:t>
      </w:r>
    </w:p>
    <w:p w:rsidR="00D52B8B" w:rsidRPr="0022597D" w:rsidRDefault="00D52B8B" w:rsidP="00D52B8B">
      <w:pPr>
        <w:spacing w:after="0" w:line="240" w:lineRule="auto"/>
        <w:jc w:val="center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αφορά</w:t>
      </w:r>
      <w:r>
        <w:rPr>
          <w:rFonts w:cs="Courier New"/>
          <w:sz w:val="21"/>
          <w:szCs w:val="21"/>
        </w:rPr>
        <w:t xml:space="preserve"> την αριθ</w:t>
      </w:r>
      <w:r w:rsidRPr="00395894">
        <w:rPr>
          <w:rFonts w:cs="Courier New"/>
          <w:sz w:val="21"/>
          <w:szCs w:val="21"/>
        </w:rPr>
        <w:t xml:space="preserve">. Πρωτ. </w:t>
      </w:r>
      <w:r w:rsidR="00395894" w:rsidRPr="00395894">
        <w:rPr>
          <w:rFonts w:cs="Courier New"/>
          <w:sz w:val="21"/>
          <w:szCs w:val="21"/>
        </w:rPr>
        <w:t xml:space="preserve">21118/03-10-2018 </w:t>
      </w:r>
      <w:r w:rsidRPr="00395894">
        <w:rPr>
          <w:rFonts w:cs="Courier New"/>
          <w:sz w:val="21"/>
          <w:szCs w:val="21"/>
        </w:rPr>
        <w:t xml:space="preserve"> Διακήρυξη</w:t>
      </w:r>
      <w:r w:rsidRPr="0022597D">
        <w:rPr>
          <w:rFonts w:cs="Courier New"/>
          <w:sz w:val="21"/>
          <w:szCs w:val="21"/>
        </w:rPr>
        <w:t xml:space="preserve"> του Δήμου </w:t>
      </w:r>
      <w:r>
        <w:rPr>
          <w:rFonts w:cs="Courier New"/>
          <w:sz w:val="21"/>
          <w:szCs w:val="21"/>
        </w:rPr>
        <w:t>Σπάρτης</w:t>
      </w:r>
      <w:r w:rsidRPr="0022597D">
        <w:rPr>
          <w:rFonts w:cs="Courier New"/>
          <w:sz w:val="21"/>
          <w:szCs w:val="21"/>
        </w:rPr>
        <w:t>.</w:t>
      </w:r>
    </w:p>
    <w:p w:rsidR="00D52B8B" w:rsidRPr="0022597D" w:rsidRDefault="00D52B8B" w:rsidP="00D52B8B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D52B8B" w:rsidRPr="0022597D" w:rsidRDefault="00D52B8B" w:rsidP="00D52B8B">
      <w:pPr>
        <w:tabs>
          <w:tab w:val="center" w:pos="4153"/>
          <w:tab w:val="right" w:pos="8306"/>
        </w:tabs>
        <w:spacing w:after="0" w:line="240" w:lineRule="auto"/>
        <w:ind w:right="-57"/>
        <w:rPr>
          <w:rFonts w:eastAsia="Times New Roman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D52B8B" w:rsidRPr="0022597D" w:rsidTr="00B45713">
        <w:tc>
          <w:tcPr>
            <w:tcW w:w="2093" w:type="dxa"/>
            <w:shd w:val="clear" w:color="auto" w:fill="auto"/>
          </w:tcPr>
          <w:p w:rsidR="00D52B8B" w:rsidRPr="0022597D" w:rsidRDefault="00D52B8B" w:rsidP="00B45713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D52B8B" w:rsidRPr="0022597D" w:rsidTr="00B45713">
        <w:tc>
          <w:tcPr>
            <w:tcW w:w="2093" w:type="dxa"/>
            <w:shd w:val="clear" w:color="auto" w:fill="auto"/>
          </w:tcPr>
          <w:p w:rsidR="00D52B8B" w:rsidRPr="0022597D" w:rsidRDefault="00D52B8B" w:rsidP="00B45713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D52B8B" w:rsidRPr="0022597D" w:rsidTr="00B45713">
        <w:tc>
          <w:tcPr>
            <w:tcW w:w="2093" w:type="dxa"/>
            <w:shd w:val="clear" w:color="auto" w:fill="auto"/>
          </w:tcPr>
          <w:p w:rsidR="00D52B8B" w:rsidRPr="0022597D" w:rsidRDefault="00D52B8B" w:rsidP="00B45713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D52B8B" w:rsidRPr="0022597D" w:rsidTr="00B45713">
        <w:tc>
          <w:tcPr>
            <w:tcW w:w="2093" w:type="dxa"/>
            <w:vMerge w:val="restart"/>
            <w:shd w:val="clear" w:color="auto" w:fill="auto"/>
          </w:tcPr>
          <w:p w:rsidR="00D52B8B" w:rsidRPr="0022597D" w:rsidRDefault="00D52B8B" w:rsidP="00B45713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D52B8B" w:rsidRPr="0022597D" w:rsidRDefault="00D52B8B" w:rsidP="00B45713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D52B8B" w:rsidRPr="0022597D" w:rsidRDefault="00D52B8B" w:rsidP="00B45713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D52B8B" w:rsidRPr="0022597D" w:rsidRDefault="00D52B8B" w:rsidP="00B45713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&amp; e-mail </w:t>
            </w:r>
          </w:p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D52B8B" w:rsidRPr="0022597D" w:rsidTr="00B45713">
        <w:tc>
          <w:tcPr>
            <w:tcW w:w="2093" w:type="dxa"/>
            <w:vMerge/>
            <w:shd w:val="clear" w:color="auto" w:fill="auto"/>
          </w:tcPr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52B8B" w:rsidRPr="0022597D" w:rsidRDefault="00D52B8B" w:rsidP="00B45713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D52B8B" w:rsidRPr="0022597D" w:rsidRDefault="00D52B8B" w:rsidP="00D52B8B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D52B8B" w:rsidRDefault="00D52B8B" w:rsidP="00D52B8B">
      <w:pPr>
        <w:rPr>
          <w:rFonts w:ascii="Verdana" w:hAnsi="Verdana" w:cs="Verdana"/>
          <w:b/>
          <w:bCs/>
          <w:sz w:val="20"/>
          <w:szCs w:val="20"/>
        </w:rPr>
      </w:pPr>
    </w:p>
    <w:p w:rsidR="00D52B8B" w:rsidRPr="00A47ED7" w:rsidRDefault="00D52B8B" w:rsidP="00D52B8B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ΟΙΚΟΝΟΜΙΚΗ ΠΡΟΣΦΟΡΑ</w:t>
      </w:r>
    </w:p>
    <w:p w:rsidR="00D52B8B" w:rsidRDefault="00D52B8B" w:rsidP="00D52B8B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>{ΟΜΑΔΑ 1}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: 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ΠΡΟΜΗΘΕΙΑ ΦΑΡΜΑΚΕΥΤΙΚΟΥ – ΚΤΗΝΙΑΤΡΙΚΟΥ ΥΛΙΚΟΥ </w:t>
      </w:r>
    </w:p>
    <w:p w:rsidR="00D52B8B" w:rsidRDefault="00D52B8B" w:rsidP="00D52B8B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52B8B" w:rsidRPr="00B9331A" w:rsidRDefault="00D52B8B" w:rsidP="00D52B8B">
      <w:pPr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3"/>
        <w:gridCol w:w="1701"/>
        <w:gridCol w:w="1701"/>
        <w:gridCol w:w="1276"/>
        <w:gridCol w:w="1417"/>
      </w:tblGrid>
      <w:tr w:rsidR="00D52B8B" w:rsidRPr="00B9331A" w:rsidTr="00B45713">
        <w:trPr>
          <w:cantSplit/>
          <w:trHeight w:val="1198"/>
        </w:trPr>
        <w:tc>
          <w:tcPr>
            <w:tcW w:w="3333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9331A">
              <w:rPr>
                <w:rFonts w:ascii="Verdana" w:hAnsi="Verdana"/>
                <w:b/>
                <w:bCs/>
                <w:sz w:val="18"/>
                <w:szCs w:val="18"/>
              </w:rPr>
              <w:t>Όνομα ιδιοσκευάσματος</w:t>
            </w:r>
          </w:p>
        </w:tc>
        <w:tc>
          <w:tcPr>
            <w:tcW w:w="1701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9331A">
              <w:rPr>
                <w:rFonts w:ascii="Verdana" w:hAnsi="Verdana"/>
                <w:b/>
                <w:bCs/>
                <w:sz w:val="18"/>
                <w:szCs w:val="18"/>
              </w:rPr>
              <w:t>Μονάδα μέτρησης</w:t>
            </w:r>
          </w:p>
        </w:tc>
        <w:tc>
          <w:tcPr>
            <w:tcW w:w="1701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9331A">
              <w:rPr>
                <w:rFonts w:ascii="Verdana" w:hAnsi="Verdana"/>
                <w:b/>
                <w:bCs/>
                <w:sz w:val="18"/>
                <w:szCs w:val="18"/>
              </w:rPr>
              <w:t>Προτεινόμενες ποσότητες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9331A">
              <w:rPr>
                <w:rFonts w:ascii="Verdana" w:hAnsi="Verdana" w:cs="Verdana"/>
                <w:b/>
                <w:sz w:val="18"/>
                <w:szCs w:val="18"/>
              </w:rPr>
              <w:t>Τιμή μονάδος χωρίς ΦΠΑ</w:t>
            </w:r>
          </w:p>
        </w:tc>
        <w:tc>
          <w:tcPr>
            <w:tcW w:w="1417" w:type="dxa"/>
            <w:vAlign w:val="center"/>
          </w:tcPr>
          <w:p w:rsidR="00D52B8B" w:rsidRPr="00B9331A" w:rsidRDefault="00D52B8B" w:rsidP="00B45713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9331A">
              <w:rPr>
                <w:rFonts w:ascii="Verdana" w:hAnsi="Verdana" w:cs="Verdana"/>
                <w:b/>
                <w:sz w:val="18"/>
                <w:szCs w:val="18"/>
              </w:rPr>
              <w:t xml:space="preserve">Συνολική τιμή 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>χωρίς</w:t>
            </w:r>
            <w:r w:rsidRPr="00B9331A">
              <w:rPr>
                <w:rFonts w:ascii="Verdana" w:hAnsi="Verdana" w:cs="Verdana"/>
                <w:b/>
                <w:sz w:val="18"/>
                <w:szCs w:val="18"/>
              </w:rPr>
              <w:t xml:space="preserve"> ΦΠΑ </w:t>
            </w:r>
          </w:p>
        </w:tc>
      </w:tr>
      <w:tr w:rsidR="00D52B8B" w:rsidRPr="00B9331A" w:rsidTr="00B45713">
        <w:trPr>
          <w:trHeight w:val="271"/>
        </w:trPr>
        <w:tc>
          <w:tcPr>
            <w:tcW w:w="9428" w:type="dxa"/>
            <w:gridSpan w:val="5"/>
          </w:tcPr>
          <w:p w:rsidR="00D52B8B" w:rsidRPr="00B9331A" w:rsidRDefault="00D52B8B" w:rsidP="00B45713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B9331A">
              <w:rPr>
                <w:rFonts w:ascii="Verdana" w:hAnsi="Verdana"/>
                <w:b/>
                <w:sz w:val="18"/>
                <w:szCs w:val="18"/>
              </w:rPr>
              <w:t>ΕΞΩΠΑΡΑΣΙΤΟΚΤΟΝΑ</w:t>
            </w:r>
          </w:p>
        </w:tc>
      </w:tr>
      <w:tr w:rsidR="00D52B8B" w:rsidRPr="00B9331A" w:rsidTr="00B45713">
        <w:trPr>
          <w:trHeight w:val="417"/>
        </w:trPr>
        <w:tc>
          <w:tcPr>
            <w:tcW w:w="3333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spray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Fipronil 2,5mg/ml</w:t>
            </w:r>
          </w:p>
        </w:tc>
        <w:tc>
          <w:tcPr>
            <w:tcW w:w="1701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500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701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9331A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B8B" w:rsidRPr="00B9331A" w:rsidTr="00B45713">
        <w:trPr>
          <w:trHeight w:val="175"/>
        </w:trPr>
        <w:tc>
          <w:tcPr>
            <w:tcW w:w="9428" w:type="dxa"/>
            <w:gridSpan w:val="5"/>
          </w:tcPr>
          <w:p w:rsidR="00D52B8B" w:rsidRPr="00B9331A" w:rsidRDefault="00D52B8B" w:rsidP="00B45713">
            <w:pPr>
              <w:pStyle w:val="a3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B9331A">
              <w:rPr>
                <w:rFonts w:ascii="Verdana" w:hAnsi="Verdana"/>
                <w:b/>
                <w:sz w:val="18"/>
                <w:szCs w:val="18"/>
              </w:rPr>
              <w:t>ΕΝΔΟΠΑΡΑΣΙΤΟΚΤΟΝΑ</w:t>
            </w:r>
          </w:p>
        </w:tc>
      </w:tr>
      <w:tr w:rsidR="00D52B8B" w:rsidRPr="00B9331A" w:rsidTr="00B45713">
        <w:trPr>
          <w:trHeight w:val="266"/>
        </w:trPr>
        <w:tc>
          <w:tcPr>
            <w:tcW w:w="3333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Ivermectin 1%</w:t>
            </w:r>
          </w:p>
        </w:tc>
        <w:tc>
          <w:tcPr>
            <w:tcW w:w="1701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250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701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B8B" w:rsidRPr="00B9331A" w:rsidTr="00B45713">
        <w:trPr>
          <w:trHeight w:val="230"/>
        </w:trPr>
        <w:tc>
          <w:tcPr>
            <w:tcW w:w="9428" w:type="dxa"/>
            <w:gridSpan w:val="5"/>
          </w:tcPr>
          <w:p w:rsidR="00D52B8B" w:rsidRPr="00B9331A" w:rsidRDefault="00D52B8B" w:rsidP="00B45713">
            <w:pPr>
              <w:pStyle w:val="a3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B9331A">
              <w:rPr>
                <w:rFonts w:ascii="Verdana" w:hAnsi="Verdana"/>
                <w:b/>
                <w:sz w:val="18"/>
                <w:szCs w:val="18"/>
              </w:rPr>
              <w:t>ΗΡΕΜΙΣΤΙΚΑ</w:t>
            </w:r>
            <w:r w:rsidRPr="00B9331A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B9331A">
              <w:rPr>
                <w:rFonts w:ascii="Verdana" w:hAnsi="Verdana"/>
                <w:b/>
                <w:sz w:val="18"/>
                <w:szCs w:val="18"/>
              </w:rPr>
              <w:t>ΑΝΤΙΒΙΟΤΙΚΑ – ΑΝΤΙΦΛΕΓΜΟΝΩΔΗ</w:t>
            </w:r>
          </w:p>
        </w:tc>
      </w:tr>
      <w:tr w:rsidR="00D52B8B" w:rsidRPr="00B9331A" w:rsidTr="00B45713">
        <w:trPr>
          <w:trHeight w:val="319"/>
        </w:trPr>
        <w:tc>
          <w:tcPr>
            <w:tcW w:w="3333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tabs Acepromazine maleate 17mg/χάπι</w:t>
            </w:r>
          </w:p>
        </w:tc>
        <w:tc>
          <w:tcPr>
            <w:tcW w:w="1701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80710D">
              <w:rPr>
                <w:rFonts w:ascii="Verdana" w:hAnsi="Verdana"/>
                <w:sz w:val="18"/>
                <w:szCs w:val="18"/>
              </w:rPr>
              <w:t>Ταμπλέτα</w:t>
            </w:r>
          </w:p>
        </w:tc>
        <w:tc>
          <w:tcPr>
            <w:tcW w:w="1701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</w:rPr>
              <w:t>1150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B8B" w:rsidRPr="00B9331A" w:rsidTr="00B45713">
        <w:trPr>
          <w:trHeight w:val="269"/>
        </w:trPr>
        <w:tc>
          <w:tcPr>
            <w:tcW w:w="3333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80710D">
              <w:rPr>
                <w:rFonts w:ascii="Verdana" w:hAnsi="Verdana"/>
                <w:sz w:val="18"/>
                <w:szCs w:val="18"/>
                <w:lang w:val="en-US"/>
              </w:rPr>
              <w:t>Prednizolon</w:t>
            </w:r>
          </w:p>
        </w:tc>
        <w:tc>
          <w:tcPr>
            <w:tcW w:w="1701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80710D">
              <w:rPr>
                <w:rFonts w:ascii="Verdana" w:hAnsi="Verdana"/>
                <w:sz w:val="18"/>
                <w:szCs w:val="18"/>
              </w:rPr>
              <w:t>Ταμπλέτα</w:t>
            </w:r>
          </w:p>
        </w:tc>
        <w:tc>
          <w:tcPr>
            <w:tcW w:w="1701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B8B" w:rsidRPr="00B9331A" w:rsidTr="00B45713">
        <w:trPr>
          <w:trHeight w:val="347"/>
        </w:trPr>
        <w:tc>
          <w:tcPr>
            <w:tcW w:w="3333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Doxycycline 100mg/χάπι     </w:t>
            </w:r>
          </w:p>
        </w:tc>
        <w:tc>
          <w:tcPr>
            <w:tcW w:w="1701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80710D">
              <w:rPr>
                <w:rFonts w:ascii="Verdana" w:hAnsi="Verdana"/>
                <w:sz w:val="18"/>
                <w:szCs w:val="18"/>
              </w:rPr>
              <w:t>Ταμπλέτα</w:t>
            </w:r>
          </w:p>
        </w:tc>
        <w:tc>
          <w:tcPr>
            <w:tcW w:w="1701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B8B" w:rsidRPr="00B9331A" w:rsidTr="00B45713">
        <w:trPr>
          <w:trHeight w:val="170"/>
        </w:trPr>
        <w:tc>
          <w:tcPr>
            <w:tcW w:w="9428" w:type="dxa"/>
            <w:gridSpan w:val="5"/>
          </w:tcPr>
          <w:p w:rsidR="00D52B8B" w:rsidRPr="00B9331A" w:rsidRDefault="00D52B8B" w:rsidP="00B45713">
            <w:pPr>
              <w:pStyle w:val="a3"/>
              <w:ind w:left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B9331A">
              <w:rPr>
                <w:rFonts w:ascii="Verdana" w:hAnsi="Verdana"/>
                <w:b/>
                <w:sz w:val="18"/>
                <w:szCs w:val="18"/>
              </w:rPr>
              <w:lastRenderedPageBreak/>
              <w:t>ΔΙΑΦΟΡΑ  ΕΝΕΣΙΜΑ</w:t>
            </w:r>
          </w:p>
        </w:tc>
      </w:tr>
      <w:tr w:rsidR="00D52B8B" w:rsidRPr="00B9331A" w:rsidTr="00B45713">
        <w:trPr>
          <w:trHeight w:val="273"/>
        </w:trPr>
        <w:tc>
          <w:tcPr>
            <w:tcW w:w="3333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09379C">
              <w:rPr>
                <w:rFonts w:ascii="Verdana" w:hAnsi="Verdana" w:cs="Verdana"/>
                <w:sz w:val="18"/>
                <w:szCs w:val="18"/>
              </w:rPr>
              <w:t>αμπούλα 2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  <w:r w:rsidRPr="0009379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Apomorphine</w:t>
            </w:r>
            <w:r w:rsidRPr="0009379C">
              <w:rPr>
                <w:rFonts w:ascii="Verdana" w:hAnsi="Verdana" w:cs="Verdana"/>
                <w:sz w:val="18"/>
                <w:szCs w:val="18"/>
              </w:rPr>
              <w:t xml:space="preserve"> 10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09379C">
              <w:rPr>
                <w:rFonts w:ascii="Verdana" w:hAnsi="Verdana" w:cs="Verdana"/>
                <w:sz w:val="18"/>
                <w:szCs w:val="18"/>
              </w:rPr>
              <w:t>/αμπούλα</w:t>
            </w:r>
          </w:p>
        </w:tc>
        <w:tc>
          <w:tcPr>
            <w:tcW w:w="1701" w:type="dxa"/>
            <w:vAlign w:val="center"/>
          </w:tcPr>
          <w:p w:rsidR="00D52B8B" w:rsidRPr="0009379C" w:rsidRDefault="00D52B8B" w:rsidP="00B45713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 6 αμπουλών</w:t>
            </w:r>
          </w:p>
        </w:tc>
        <w:tc>
          <w:tcPr>
            <w:tcW w:w="1701" w:type="dxa"/>
            <w:vAlign w:val="center"/>
          </w:tcPr>
          <w:p w:rsidR="00D52B8B" w:rsidRPr="00B65E29" w:rsidRDefault="00D52B8B" w:rsidP="00B45713">
            <w:pPr>
              <w:pStyle w:val="a3"/>
              <w:spacing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B8B" w:rsidRPr="00B9331A" w:rsidTr="00B45713">
        <w:trPr>
          <w:trHeight w:val="209"/>
        </w:trPr>
        <w:tc>
          <w:tcPr>
            <w:tcW w:w="3333" w:type="dxa"/>
            <w:vAlign w:val="center"/>
          </w:tcPr>
          <w:p w:rsidR="00D52B8B" w:rsidRPr="00040FD9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 w:rsidRPr="0009379C">
              <w:rPr>
                <w:rFonts w:ascii="Verdana" w:hAnsi="Verdana" w:cs="Verdana"/>
                <w:sz w:val="18"/>
                <w:szCs w:val="18"/>
              </w:rPr>
              <w:t>αμπούλα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2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Atropine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0,5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>/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:rsidR="00D52B8B" w:rsidRPr="00F34434" w:rsidRDefault="00D52B8B" w:rsidP="00B45713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 6 αμπουλών</w:t>
            </w:r>
          </w:p>
        </w:tc>
        <w:tc>
          <w:tcPr>
            <w:tcW w:w="1701" w:type="dxa"/>
            <w:vAlign w:val="center"/>
          </w:tcPr>
          <w:p w:rsidR="00D52B8B" w:rsidRPr="00B65E29" w:rsidRDefault="00D52B8B" w:rsidP="00B45713">
            <w:pPr>
              <w:pStyle w:val="a3"/>
              <w:spacing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2B8B" w:rsidRPr="00B9331A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B8B" w:rsidRPr="00B9331A" w:rsidTr="00B45713">
        <w:trPr>
          <w:trHeight w:val="174"/>
        </w:trPr>
        <w:tc>
          <w:tcPr>
            <w:tcW w:w="9428" w:type="dxa"/>
            <w:gridSpan w:val="5"/>
          </w:tcPr>
          <w:p w:rsidR="00D52B8B" w:rsidRPr="00B9331A" w:rsidRDefault="00D52B8B" w:rsidP="00B45713">
            <w:pPr>
              <w:pStyle w:val="a3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B9331A">
              <w:rPr>
                <w:rFonts w:ascii="Verdana" w:hAnsi="Verdana"/>
                <w:b/>
                <w:sz w:val="18"/>
                <w:szCs w:val="18"/>
              </w:rPr>
              <w:t xml:space="preserve">ΔΙΑΦΟΡΑ ΕΙΔΗ , ΑΝΤΙΣΗΠΤΙΚΑ  ΚΑΙ ΑΝΑΛΩΣΙΜΑ </w:t>
            </w:r>
          </w:p>
        </w:tc>
      </w:tr>
      <w:tr w:rsidR="00D52B8B" w:rsidRPr="00B9331A" w:rsidTr="00B45713">
        <w:trPr>
          <w:trHeight w:val="310"/>
        </w:trPr>
        <w:tc>
          <w:tcPr>
            <w:tcW w:w="3333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spray 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Oxytetracycline</w:t>
            </w:r>
          </w:p>
        </w:tc>
        <w:tc>
          <w:tcPr>
            <w:tcW w:w="1701" w:type="dxa"/>
            <w:vAlign w:val="center"/>
          </w:tcPr>
          <w:p w:rsidR="00D52B8B" w:rsidRPr="0080710D" w:rsidRDefault="00D52B8B" w:rsidP="00B45713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Φιάλη 200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701" w:type="dxa"/>
            <w:vAlign w:val="center"/>
          </w:tcPr>
          <w:p w:rsidR="00D52B8B" w:rsidRPr="00B9331A" w:rsidRDefault="00D52B8B" w:rsidP="00B45713">
            <w:pPr>
              <w:pStyle w:val="a3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52B8B" w:rsidRPr="00D52B8B" w:rsidRDefault="00D52B8B" w:rsidP="00B4571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52B8B" w:rsidRPr="00B9331A" w:rsidTr="00B45713">
        <w:trPr>
          <w:trHeight w:val="405"/>
        </w:trPr>
        <w:tc>
          <w:tcPr>
            <w:tcW w:w="8011" w:type="dxa"/>
            <w:gridSpan w:val="4"/>
            <w:vAlign w:val="center"/>
          </w:tcPr>
          <w:p w:rsidR="00D52B8B" w:rsidRPr="00360CB2" w:rsidRDefault="00D52B8B" w:rsidP="00B45713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 w:rsidRPr="00360CB2">
              <w:rPr>
                <w:rFonts w:ascii="Verdana" w:hAnsi="Verdana" w:cs="Verdana"/>
                <w:b/>
                <w:sz w:val="20"/>
                <w:szCs w:val="20"/>
              </w:rPr>
              <w:t>ΣΥΝΟΛΟ ΚΑΘΑΡΗΣ ΑΞΙΑΣ</w:t>
            </w:r>
          </w:p>
        </w:tc>
        <w:tc>
          <w:tcPr>
            <w:tcW w:w="1417" w:type="dxa"/>
            <w:vAlign w:val="center"/>
          </w:tcPr>
          <w:p w:rsidR="00D52B8B" w:rsidRPr="00D52B8B" w:rsidRDefault="00D52B8B" w:rsidP="00B45713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2B8B" w:rsidRPr="00B9331A" w:rsidTr="00B45713">
        <w:trPr>
          <w:trHeight w:val="554"/>
        </w:trPr>
        <w:tc>
          <w:tcPr>
            <w:tcW w:w="8011" w:type="dxa"/>
            <w:gridSpan w:val="4"/>
            <w:vAlign w:val="center"/>
          </w:tcPr>
          <w:p w:rsidR="00D52B8B" w:rsidRPr="00360CB2" w:rsidRDefault="00D52B8B" w:rsidP="00B45713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 w:rsidRPr="00360CB2">
              <w:rPr>
                <w:rFonts w:ascii="Verdana" w:hAnsi="Verdana" w:cs="Verdana"/>
                <w:b/>
                <w:sz w:val="20"/>
                <w:szCs w:val="20"/>
              </w:rPr>
              <w:t xml:space="preserve">Φ.Π.Α. 13% </w:t>
            </w:r>
          </w:p>
        </w:tc>
        <w:tc>
          <w:tcPr>
            <w:tcW w:w="1417" w:type="dxa"/>
            <w:vAlign w:val="center"/>
          </w:tcPr>
          <w:p w:rsidR="00D52B8B" w:rsidRPr="00D52B8B" w:rsidRDefault="00D52B8B" w:rsidP="00B45713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2B8B" w:rsidRPr="00B9331A" w:rsidTr="00B45713">
        <w:trPr>
          <w:trHeight w:val="386"/>
        </w:trPr>
        <w:tc>
          <w:tcPr>
            <w:tcW w:w="8011" w:type="dxa"/>
            <w:gridSpan w:val="4"/>
            <w:vAlign w:val="center"/>
          </w:tcPr>
          <w:p w:rsidR="00D52B8B" w:rsidRPr="0080752C" w:rsidRDefault="00D52B8B" w:rsidP="00B45713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20"/>
                <w:szCs w:val="20"/>
              </w:rPr>
            </w:pPr>
            <w:r w:rsidRPr="0080752C">
              <w:rPr>
                <w:rFonts w:ascii="Verdana" w:hAnsi="Verdana" w:cs="Verdana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417" w:type="dxa"/>
            <w:vAlign w:val="center"/>
          </w:tcPr>
          <w:p w:rsidR="00D52B8B" w:rsidRPr="00D52B8B" w:rsidRDefault="00D52B8B" w:rsidP="00B45713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52B8B" w:rsidRPr="00B9331A" w:rsidRDefault="00D52B8B" w:rsidP="00D52B8B">
      <w:pPr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D52B8B" w:rsidRPr="0022597D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D52B8B" w:rsidRPr="0022597D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D52B8B" w:rsidRPr="0022597D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>οσφορά</w:t>
      </w:r>
      <w:r w:rsidR="004A713D">
        <w:rPr>
          <w:rFonts w:cs="Courier New"/>
          <w:sz w:val="21"/>
          <w:szCs w:val="21"/>
        </w:rPr>
        <w:t xml:space="preserve"> αυτή ισχύει για εννενήντα ημέρες (90) </w:t>
      </w:r>
      <w:r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D52B8B" w:rsidRPr="0022597D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D52B8B" w:rsidRPr="0022597D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D52B8B" w:rsidRPr="0022597D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D52B8B" w:rsidRPr="006C101F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D52B8B" w:rsidRPr="006C101F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D52B8B" w:rsidRPr="006C101F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D52B8B" w:rsidRPr="006C101F" w:rsidRDefault="00D52B8B" w:rsidP="00D52B8B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D52B8B" w:rsidRPr="0022597D" w:rsidRDefault="00D52B8B" w:rsidP="00D52B8B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Σπάρτη ………..……/2018</w:t>
      </w:r>
    </w:p>
    <w:p w:rsidR="00D52B8B" w:rsidRPr="00E756BB" w:rsidRDefault="00D52B8B" w:rsidP="00D52B8B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D52B8B" w:rsidRPr="0022597D" w:rsidRDefault="00D52B8B" w:rsidP="00D52B8B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D52B8B" w:rsidRPr="00E756BB" w:rsidRDefault="00D52B8B" w:rsidP="00D52B8B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D52B8B" w:rsidRPr="00E756BB" w:rsidRDefault="00D52B8B" w:rsidP="00D52B8B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D52B8B" w:rsidRPr="00E756BB" w:rsidRDefault="00D52B8B" w:rsidP="00D52B8B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D52B8B" w:rsidRPr="00E756BB" w:rsidRDefault="00D52B8B" w:rsidP="00D52B8B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D52B8B" w:rsidRPr="0022597D" w:rsidRDefault="00D52B8B" w:rsidP="00D52B8B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B8B"/>
    <w:rsid w:val="000412E4"/>
    <w:rsid w:val="00070E76"/>
    <w:rsid w:val="000E6437"/>
    <w:rsid w:val="001B4BD6"/>
    <w:rsid w:val="00395894"/>
    <w:rsid w:val="004A713D"/>
    <w:rsid w:val="00852CED"/>
    <w:rsid w:val="00986B21"/>
    <w:rsid w:val="009B2606"/>
    <w:rsid w:val="00D52B8B"/>
    <w:rsid w:val="00F9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8B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qFormat/>
    <w:rsid w:val="00D52B8B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2B8B"/>
    <w:pPr>
      <w:spacing w:after="0"/>
      <w:ind w:left="720"/>
      <w:jc w:val="center"/>
    </w:pPr>
  </w:style>
  <w:style w:type="character" w:customStyle="1" w:styleId="6Char">
    <w:name w:val="Επικεφαλίδα 6 Char"/>
    <w:basedOn w:val="a0"/>
    <w:link w:val="6"/>
    <w:uiPriority w:val="99"/>
    <w:rsid w:val="00D52B8B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dcterms:created xsi:type="dcterms:W3CDTF">2018-10-01T07:02:00Z</dcterms:created>
  <dcterms:modified xsi:type="dcterms:W3CDTF">2018-10-04T05:10:00Z</dcterms:modified>
</cp:coreProperties>
</file>