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24"/>
        <w:gridCol w:w="4815"/>
      </w:tblGrid>
      <w:tr w:rsidR="00BA4CA6" w:rsidRPr="00BA4CA6" w:rsidTr="0000003E">
        <w:trPr>
          <w:trHeight w:val="1965"/>
        </w:trPr>
        <w:tc>
          <w:tcPr>
            <w:tcW w:w="4824" w:type="dxa"/>
            <w:shd w:val="clear" w:color="auto" w:fill="auto"/>
          </w:tcPr>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bookmarkStart w:id="0" w:name="_GoBack"/>
            <w:bookmarkEnd w:id="0"/>
          </w:p>
          <w:p w:rsidR="00BA4CA6" w:rsidRPr="00BA4CA6" w:rsidRDefault="004454D1"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Arial" w:eastAsia="Times New Roman" w:hAnsi="Arial" w:cs="Arial"/>
                <w:b/>
                <w:bCs/>
                <w:noProof/>
                <w:sz w:val="28"/>
                <w:szCs w:val="28"/>
                <w:u w:val="single"/>
                <w:lang w:eastAsia="el-GR"/>
              </w:rPr>
              <w:drawing>
                <wp:anchor distT="0" distB="0" distL="114300" distR="114300" simplePos="0" relativeHeight="251659264" behindDoc="1" locked="0" layoutInCell="1" allowOverlap="1" wp14:anchorId="61880EFE" wp14:editId="3BB410D2">
                  <wp:simplePos x="0" y="0"/>
                  <wp:positionH relativeFrom="column">
                    <wp:posOffset>1057910</wp:posOffset>
                  </wp:positionH>
                  <wp:positionV relativeFrom="paragraph">
                    <wp:posOffset>11283</wp:posOffset>
                  </wp:positionV>
                  <wp:extent cx="800100" cy="415290"/>
                  <wp:effectExtent l="0" t="0" r="0" b="3810"/>
                  <wp:wrapTight wrapText="bothSides">
                    <wp:wrapPolygon edited="0">
                      <wp:start x="0" y="0"/>
                      <wp:lineTo x="0" y="20807"/>
                      <wp:lineTo x="21086" y="20807"/>
                      <wp:lineTo x="21086" y="0"/>
                      <wp:lineTo x="0" y="0"/>
                    </wp:wrapPolygon>
                  </wp:wrapTight>
                  <wp:docPr id="19" name="Εικόνα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4454D1" w:rsidRDefault="004454D1"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ΕΛΛΗΝΙΚΗ ΔΗΜΟΚΡΑΤΙΑ</w: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ΠΕΡΙΦΕΡΕΙΑ</w:t>
            </w:r>
            <w:r w:rsidR="004A2483">
              <w:rPr>
                <w:rFonts w:ascii="Calibri" w:eastAsia="Times New Roman" w:hAnsi="Calibri" w:cs="Arial"/>
                <w:b/>
                <w:bCs/>
                <w:sz w:val="20"/>
                <w:szCs w:val="20"/>
                <w:u w:val="single"/>
                <w:lang w:eastAsia="el-GR"/>
              </w:rPr>
              <w:t xml:space="preserve"> ΠΕΛΟΠΟΝΝΗΣΟΥ</w: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ΔΙΚΑΙΟΥΧΟΣ</w:t>
            </w:r>
            <w:r w:rsidR="004A2483">
              <w:rPr>
                <w:rFonts w:ascii="Calibri" w:eastAsia="Times New Roman" w:hAnsi="Calibri" w:cs="Arial"/>
                <w:b/>
                <w:bCs/>
                <w:sz w:val="20"/>
                <w:szCs w:val="20"/>
                <w:u w:val="single"/>
                <w:lang w:eastAsia="el-GR"/>
              </w:rPr>
              <w:t>: ΔΗΜΟΣ ΣΠΑΡΤΗΣ</w:t>
            </w:r>
          </w:p>
          <w:p w:rsidR="00BA4CA6" w:rsidRPr="00BA4CA6" w:rsidRDefault="00BA4CA6" w:rsidP="00BA4CA6">
            <w:pPr>
              <w:keepNext/>
              <w:widowControl w:val="0"/>
              <w:autoSpaceDE w:val="0"/>
              <w:autoSpaceDN w:val="0"/>
              <w:adjustRightInd w:val="0"/>
              <w:spacing w:before="120" w:after="120" w:line="320" w:lineRule="atLeast"/>
              <w:jc w:val="center"/>
              <w:rPr>
                <w:rFonts w:ascii="Calibri" w:eastAsia="Times New Roman" w:hAnsi="Calibri" w:cs="Arial"/>
                <w:b/>
                <w:bCs/>
                <w:sz w:val="20"/>
                <w:szCs w:val="20"/>
                <w:u w:val="single"/>
                <w:lang w:eastAsia="el-GR"/>
              </w:rPr>
            </w:pPr>
          </w:p>
          <w:p w:rsidR="00BA4CA6" w:rsidRPr="00BA4CA6" w:rsidRDefault="00BA4CA6" w:rsidP="00BA4CA6">
            <w:pPr>
              <w:keepNext/>
              <w:widowControl w:val="0"/>
              <w:autoSpaceDE w:val="0"/>
              <w:autoSpaceDN w:val="0"/>
              <w:adjustRightInd w:val="0"/>
              <w:spacing w:before="120" w:after="120" w:line="320" w:lineRule="atLeast"/>
              <w:rPr>
                <w:rFonts w:ascii="Calibri" w:eastAsia="Times New Roman" w:hAnsi="Calibri" w:cs="Arial"/>
                <w:b/>
                <w:bCs/>
                <w:sz w:val="20"/>
                <w:szCs w:val="20"/>
                <w:u w:val="single"/>
                <w:lang w:eastAsia="el-GR"/>
              </w:rPr>
            </w:pPr>
          </w:p>
        </w:tc>
        <w:tc>
          <w:tcPr>
            <w:tcW w:w="4815" w:type="dxa"/>
            <w:shd w:val="clear" w:color="auto" w:fill="auto"/>
          </w:tcPr>
          <w:p w:rsidR="00A7405F" w:rsidRDefault="00A7405F"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Arial" w:eastAsia="Times New Roman" w:hAnsi="Arial" w:cs="Arial"/>
                <w:b/>
                <w:bCs/>
                <w:noProof/>
                <w:sz w:val="28"/>
                <w:szCs w:val="28"/>
                <w:u w:val="single"/>
                <w:lang w:eastAsia="el-GR"/>
              </w:rPr>
              <w:drawing>
                <wp:anchor distT="0" distB="0" distL="114300" distR="114300" simplePos="0" relativeHeight="251660288" behindDoc="1" locked="0" layoutInCell="1" allowOverlap="1" wp14:anchorId="05F62D5F" wp14:editId="50374A43">
                  <wp:simplePos x="0" y="0"/>
                  <wp:positionH relativeFrom="column">
                    <wp:posOffset>1170305</wp:posOffset>
                  </wp:positionH>
                  <wp:positionV relativeFrom="paragraph">
                    <wp:posOffset>74295</wp:posOffset>
                  </wp:positionV>
                  <wp:extent cx="692150" cy="415290"/>
                  <wp:effectExtent l="0" t="0" r="0" b="3810"/>
                  <wp:wrapTight wrapText="bothSides">
                    <wp:wrapPolygon edited="0">
                      <wp:start x="0" y="0"/>
                      <wp:lineTo x="0" y="20807"/>
                      <wp:lineTo x="20807" y="20807"/>
                      <wp:lineTo x="20807" y="0"/>
                      <wp:lineTo x="0" y="0"/>
                    </wp:wrapPolygon>
                  </wp:wrapTight>
                  <wp:docPr id="18" name="Εικόνα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ΕΥΡΩΠΑΙΚΗ ΕΝΩΣΗ</w: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ΕΥΡΩΠΑΙΚΟ ΓΕΩΡΓΙΚΟ ΤΑΜΕΙΟ ΑΓΡΟΤΙΚΗΣ ΑΝΑΠΤΥΞΗΣ (Ε.Γ.Τ.Α.Α.)</w:t>
            </w:r>
          </w:p>
          <w:p w:rsid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Η Ευρώπη επενδύει στις αγροτικές περιοχές</w:t>
            </w:r>
          </w:p>
          <w:p w:rsidR="0000003E" w:rsidRDefault="0000003E"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00003E" w:rsidRPr="004B2ADD" w:rsidRDefault="0000003E" w:rsidP="0000003E">
            <w:pPr>
              <w:pStyle w:val="Normalgr"/>
              <w:numPr>
                <w:ilvl w:val="0"/>
                <w:numId w:val="49"/>
              </w:numPr>
              <w:tabs>
                <w:tab w:val="clear" w:pos="1021"/>
                <w:tab w:val="clear" w:pos="1588"/>
              </w:tabs>
              <w:overflowPunct w:val="0"/>
              <w:autoSpaceDE w:val="0"/>
              <w:textAlignment w:val="baseline"/>
              <w:rPr>
                <w:rFonts w:ascii="Cambria" w:eastAsia="Calibri" w:hAnsi="Cambria" w:cs="Calibri"/>
                <w:b/>
                <w:spacing w:val="0"/>
                <w:sz w:val="22"/>
                <w:szCs w:val="22"/>
                <w:lang w:val="el-GR"/>
              </w:rPr>
            </w:pPr>
            <w:r>
              <w:rPr>
                <w:rFonts w:ascii="Cambria" w:eastAsia="Calibri" w:hAnsi="Cambria" w:cs="Calibri"/>
                <w:b/>
                <w:spacing w:val="0"/>
                <w:sz w:val="22"/>
                <w:szCs w:val="22"/>
                <w:lang w:val="el-GR"/>
              </w:rPr>
              <w:t xml:space="preserve">                                </w:t>
            </w:r>
            <w:r w:rsidRPr="004B2ADD">
              <w:rPr>
                <w:rFonts w:ascii="Cambria" w:eastAsia="Calibri" w:hAnsi="Cambria" w:cs="Calibri"/>
                <w:b/>
                <w:spacing w:val="0"/>
                <w:sz w:val="22"/>
                <w:szCs w:val="22"/>
                <w:lang w:val="el-GR"/>
              </w:rPr>
              <w:t>Σπάρτη</w:t>
            </w:r>
            <w:r w:rsidR="00A7405F">
              <w:rPr>
                <w:rFonts w:ascii="Cambria" w:eastAsia="Calibri" w:hAnsi="Cambria" w:cs="Calibri"/>
                <w:b/>
                <w:spacing w:val="0"/>
                <w:sz w:val="22"/>
                <w:szCs w:val="22"/>
                <w:lang w:val="el-GR"/>
              </w:rPr>
              <w:t>, 16</w:t>
            </w:r>
            <w:r w:rsidRPr="004B2ADD">
              <w:rPr>
                <w:rFonts w:ascii="Cambria" w:eastAsia="Calibri" w:hAnsi="Cambria" w:cs="Calibri"/>
                <w:b/>
                <w:spacing w:val="0"/>
                <w:sz w:val="22"/>
                <w:szCs w:val="22"/>
                <w:lang w:val="el-GR"/>
              </w:rPr>
              <w:t>/</w:t>
            </w:r>
            <w:r w:rsidR="00A7405F">
              <w:rPr>
                <w:rFonts w:ascii="Cambria" w:eastAsia="Calibri" w:hAnsi="Cambria" w:cs="Calibri"/>
                <w:b/>
                <w:spacing w:val="0"/>
                <w:sz w:val="22"/>
                <w:szCs w:val="22"/>
                <w:lang w:val="el-GR"/>
              </w:rPr>
              <w:t>04</w:t>
            </w:r>
            <w:r w:rsidRPr="004B2ADD">
              <w:rPr>
                <w:rFonts w:ascii="Cambria" w:eastAsia="Calibri" w:hAnsi="Cambria" w:cs="Calibri"/>
                <w:b/>
                <w:spacing w:val="0"/>
                <w:sz w:val="22"/>
                <w:szCs w:val="22"/>
                <w:lang w:val="el-GR"/>
              </w:rPr>
              <w:t>/2020</w:t>
            </w:r>
          </w:p>
          <w:p w:rsidR="0000003E" w:rsidRPr="00BA4CA6" w:rsidRDefault="0000003E" w:rsidP="00A7405F">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roofErr w:type="spellStart"/>
            <w:r w:rsidRPr="004B2ADD">
              <w:rPr>
                <w:rFonts w:ascii="Cambria" w:eastAsia="Calibri" w:hAnsi="Cambria" w:cs="Calibri"/>
                <w:b/>
              </w:rPr>
              <w:t>Αρ</w:t>
            </w:r>
            <w:proofErr w:type="spellEnd"/>
            <w:r w:rsidRPr="004B2ADD">
              <w:rPr>
                <w:rFonts w:ascii="Cambria" w:eastAsia="Calibri" w:hAnsi="Cambria" w:cs="Calibri"/>
                <w:b/>
              </w:rPr>
              <w:t xml:space="preserve">. </w:t>
            </w:r>
            <w:proofErr w:type="spellStart"/>
            <w:r w:rsidRPr="004B2ADD">
              <w:rPr>
                <w:rFonts w:ascii="Cambria" w:eastAsia="Calibri" w:hAnsi="Cambria" w:cs="Calibri"/>
                <w:b/>
              </w:rPr>
              <w:t>πρωτ</w:t>
            </w:r>
            <w:proofErr w:type="spellEnd"/>
            <w:r w:rsidR="00A7405F">
              <w:rPr>
                <w:rFonts w:ascii="Cambria" w:eastAsia="Calibri" w:hAnsi="Cambria" w:cs="Calibri"/>
                <w:b/>
              </w:rPr>
              <w:t>: 6559</w:t>
            </w:r>
          </w:p>
        </w:tc>
      </w:tr>
    </w:tbl>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4"/>
          <w:szCs w:val="24"/>
          <w:u w:val="single"/>
          <w:lang w:eastAsia="el-GR"/>
        </w:rPr>
      </w:pPr>
      <w:r w:rsidRPr="00BA4CA6">
        <w:rPr>
          <w:rFonts w:ascii="Calibri" w:eastAsia="Times New Roman" w:hAnsi="Calibri" w:cs="Arial"/>
          <w:b/>
          <w:bCs/>
          <w:sz w:val="24"/>
          <w:szCs w:val="24"/>
          <w:u w:val="single"/>
          <w:lang w:eastAsia="el-GR"/>
        </w:rPr>
        <w:t>ΠΡΟΓΡΑΜΜΑ</w: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4"/>
          <w:szCs w:val="24"/>
          <w:u w:val="single"/>
          <w:lang w:eastAsia="el-GR"/>
        </w:rPr>
      </w:pPr>
      <w:r w:rsidRPr="00BA4CA6">
        <w:rPr>
          <w:rFonts w:ascii="Calibri" w:eastAsia="Times New Roman" w:hAnsi="Calibri" w:cs="Arial"/>
          <w:b/>
          <w:bCs/>
          <w:sz w:val="24"/>
          <w:szCs w:val="24"/>
          <w:u w:val="single"/>
          <w:lang w:eastAsia="el-GR"/>
        </w:rPr>
        <w:t>«ΑΓΡΟΤΙΚΗ ΑΝΑΠΤΥΞΗ ΤΗΣ ΕΛΛΑΔΑΣ 2014 – 2020»</w: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4F582B"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noProof/>
          <w:sz w:val="20"/>
          <w:szCs w:val="20"/>
          <w:u w:val="single"/>
          <w:lang w:eastAsia="el-GR"/>
        </w:rPr>
        <w:drawing>
          <wp:anchor distT="0" distB="0" distL="114300" distR="114300" simplePos="0" relativeHeight="251667456" behindDoc="0" locked="0" layoutInCell="1" allowOverlap="1" wp14:anchorId="7428C161" wp14:editId="5A8FACA9">
            <wp:simplePos x="0" y="0"/>
            <wp:positionH relativeFrom="margin">
              <wp:posOffset>3775075</wp:posOffset>
            </wp:positionH>
            <wp:positionV relativeFrom="margin">
              <wp:posOffset>2419985</wp:posOffset>
            </wp:positionV>
            <wp:extent cx="899795" cy="540385"/>
            <wp:effectExtent l="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ΣΠΑ ΣΗΜΑΙΑ.jpg"/>
                    <pic:cNvPicPr/>
                  </pic:nvPicPr>
                  <pic:blipFill>
                    <a:blip r:embed="rId9">
                      <a:extLst>
                        <a:ext uri="{28A0092B-C50C-407E-A947-70E740481C1C}">
                          <a14:useLocalDpi xmlns:a14="http://schemas.microsoft.com/office/drawing/2010/main" val="0"/>
                        </a:ext>
                      </a:extLst>
                    </a:blip>
                    <a:stretch>
                      <a:fillRect/>
                    </a:stretch>
                  </pic:blipFill>
                  <pic:spPr>
                    <a:xfrm>
                      <a:off x="0" y="0"/>
                      <a:ext cx="899795" cy="540385"/>
                    </a:xfrm>
                    <a:prstGeom prst="rect">
                      <a:avLst/>
                    </a:prstGeom>
                  </pic:spPr>
                </pic:pic>
              </a:graphicData>
            </a:graphic>
            <wp14:sizeRelH relativeFrom="margin">
              <wp14:pctWidth>0</wp14:pctWidth>
            </wp14:sizeRelH>
            <wp14:sizeRelV relativeFrom="margin">
              <wp14:pctHeight>0</wp14:pctHeight>
            </wp14:sizeRelV>
          </wp:anchor>
        </w:drawing>
      </w:r>
      <w:r w:rsidR="00BA4CA6" w:rsidRPr="00BA4CA6">
        <w:rPr>
          <w:rFonts w:ascii="Calibri" w:eastAsia="Times New Roman" w:hAnsi="Calibri" w:cs="Arial"/>
          <w:b/>
          <w:bCs/>
          <w:sz w:val="20"/>
          <w:szCs w:val="20"/>
          <w:u w:val="single"/>
          <w:lang w:eastAsia="el-GR"/>
        </w:rPr>
        <w:object w:dxaOrig="5145"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6.5pt" o:ole="">
            <v:imagedata r:id="rId10" o:title=""/>
          </v:shape>
          <o:OLEObject Type="Embed" ProgID="Imaging.Document" ShapeID="_x0000_i1025" DrawAspect="Content" ObjectID="_1648542879" r:id="rId11"/>
        </w:objec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sidRPr="00BA4CA6">
        <w:rPr>
          <w:rFonts w:ascii="Calibri" w:eastAsia="Times New Roman" w:hAnsi="Calibri" w:cs="Arial"/>
          <w:b/>
          <w:bCs/>
          <w:sz w:val="20"/>
          <w:szCs w:val="20"/>
          <w:u w:val="single"/>
          <w:lang w:eastAsia="el-GR"/>
        </w:rPr>
        <w:t xml:space="preserve">ΜΕΤΡΟ </w:t>
      </w:r>
      <w:r w:rsidR="004A2483">
        <w:rPr>
          <w:rFonts w:ascii="Calibri" w:eastAsia="Times New Roman" w:hAnsi="Calibri" w:cs="Arial"/>
          <w:b/>
          <w:bCs/>
          <w:sz w:val="20"/>
          <w:szCs w:val="20"/>
          <w:u w:val="single"/>
          <w:lang w:eastAsia="el-GR"/>
        </w:rPr>
        <w:t>4 – Δράση 4.3.4</w:t>
      </w:r>
    </w:p>
    <w:p w:rsidR="00BA4CA6" w:rsidRPr="00BA4CA6" w:rsidRDefault="004A2483"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r>
        <w:rPr>
          <w:rFonts w:ascii="Calibri" w:eastAsia="Times New Roman" w:hAnsi="Calibri" w:cs="Arial"/>
          <w:b/>
          <w:bCs/>
          <w:sz w:val="20"/>
          <w:szCs w:val="20"/>
          <w:u w:val="single"/>
          <w:lang w:eastAsia="el-GR"/>
        </w:rPr>
        <w:t>«Βελτίωση της πρόσβασης σε γεωργική γη και κτηνοτροφικές εκμεταλλεύσεις»</w:t>
      </w:r>
      <w:r w:rsidR="00BA4CA6" w:rsidRPr="00BA4CA6">
        <w:rPr>
          <w:rFonts w:ascii="Calibri" w:eastAsia="Times New Roman" w:hAnsi="Calibri" w:cs="Arial"/>
          <w:b/>
          <w:bCs/>
          <w:sz w:val="20"/>
          <w:szCs w:val="20"/>
          <w:u w:val="single"/>
          <w:lang w:eastAsia="el-GR"/>
        </w:rPr>
        <w:t xml:space="preserve"> </w:t>
      </w:r>
    </w:p>
    <w:p w:rsidR="00BA4CA6" w:rsidRPr="00BA4CA6" w:rsidRDefault="00BA4CA6" w:rsidP="00BA4CA6">
      <w:pPr>
        <w:keepNext/>
        <w:widowControl w:val="0"/>
        <w:autoSpaceDE w:val="0"/>
        <w:autoSpaceDN w:val="0"/>
        <w:adjustRightInd w:val="0"/>
        <w:spacing w:after="0" w:line="240" w:lineRule="auto"/>
        <w:jc w:val="center"/>
        <w:rPr>
          <w:rFonts w:ascii="Calibri" w:eastAsia="Times New Roman" w:hAnsi="Calibri" w:cs="Arial"/>
          <w:b/>
          <w:bCs/>
          <w:sz w:val="20"/>
          <w:szCs w:val="20"/>
          <w:u w:val="single"/>
          <w:lang w:eastAsia="el-GR"/>
        </w:rPr>
      </w:pPr>
    </w:p>
    <w:p w:rsidR="00BA4CA6" w:rsidRPr="00BA4CA6" w:rsidRDefault="00BA4CA6" w:rsidP="00BA4CA6">
      <w:pPr>
        <w:spacing w:after="0" w:line="240" w:lineRule="auto"/>
        <w:jc w:val="both"/>
        <w:rPr>
          <w:rFonts w:ascii="Calibri" w:eastAsia="Times New Roman" w:hAnsi="Calibri" w:cs="Times New Roman"/>
          <w:b/>
          <w:i/>
          <w:sz w:val="20"/>
          <w:szCs w:val="20"/>
          <w:lang w:eastAsia="el-GR"/>
        </w:rPr>
      </w:pPr>
      <w:r w:rsidRPr="00BA4CA6">
        <w:rPr>
          <w:rFonts w:ascii="Calibri" w:eastAsia="Times New Roman" w:hAnsi="Calibri" w:cs="Times New Roman"/>
          <w:sz w:val="20"/>
          <w:szCs w:val="20"/>
          <w:lang w:eastAsia="el-GR"/>
        </w:rPr>
        <w:t xml:space="preserve">             </w:t>
      </w:r>
      <w:r w:rsidRPr="00BA4CA6">
        <w:rPr>
          <w:rFonts w:ascii="Calibri" w:eastAsia="Times New Roman" w:hAnsi="Calibri" w:cs="Times New Roman"/>
          <w:b/>
          <w:i/>
          <w:sz w:val="20"/>
          <w:szCs w:val="20"/>
          <w:lang w:eastAsia="el-GR"/>
        </w:rPr>
        <w:t>Η πίστωση προέρχεται από το Πρόγραμμα «Αγροτική Ανάπτυξη της Ελλάδας 2014 – 2020» με συγχρηματοδότηση από το Ε.Γ.Τ.Α.Α.</w:t>
      </w:r>
    </w:p>
    <w:p w:rsidR="00BA4CA6" w:rsidRPr="00BA4CA6" w:rsidRDefault="00BA4CA6" w:rsidP="00BA4CA6">
      <w:pPr>
        <w:spacing w:before="80" w:after="0" w:line="240" w:lineRule="auto"/>
        <w:jc w:val="both"/>
        <w:rPr>
          <w:rFonts w:ascii="Calibri" w:eastAsia="Times New Roman" w:hAnsi="Calibri" w:cs="Times New Roman"/>
          <w:b/>
          <w:sz w:val="20"/>
          <w:szCs w:val="20"/>
          <w:lang w:eastAsia="el-GR"/>
        </w:rPr>
      </w:pPr>
    </w:p>
    <w:p w:rsidR="00BA4CA6" w:rsidRPr="0000003E" w:rsidRDefault="00BA4CA6" w:rsidP="00BA4CA6">
      <w:pPr>
        <w:spacing w:after="0" w:line="240" w:lineRule="auto"/>
        <w:ind w:right="-99"/>
        <w:jc w:val="center"/>
        <w:rPr>
          <w:rFonts w:ascii="Calibri" w:eastAsia="Times New Roman" w:hAnsi="Calibri" w:cs="Arial"/>
          <w:b/>
          <w:sz w:val="28"/>
          <w:szCs w:val="28"/>
        </w:rPr>
      </w:pPr>
      <w:r w:rsidRPr="0000003E">
        <w:rPr>
          <w:rFonts w:ascii="Calibri" w:eastAsia="Times New Roman" w:hAnsi="Calibri" w:cs="Arial"/>
          <w:b/>
          <w:sz w:val="28"/>
          <w:szCs w:val="28"/>
        </w:rPr>
        <w:t>ΠΕΡΙΛΗΨΗ ΔΙΑΚΗΡΥΞΗΣ ΔΗΜΟΠΡΑΣΙΑΣ</w:t>
      </w:r>
    </w:p>
    <w:p w:rsidR="00BA4CA6" w:rsidRPr="0000003E" w:rsidRDefault="00BA4CA6" w:rsidP="00BA4CA6">
      <w:pPr>
        <w:spacing w:after="0" w:line="240" w:lineRule="auto"/>
        <w:ind w:right="-99"/>
        <w:jc w:val="center"/>
        <w:rPr>
          <w:rFonts w:ascii="Calibri" w:eastAsia="Times New Roman" w:hAnsi="Calibri" w:cs="Arial"/>
          <w:b/>
          <w:sz w:val="28"/>
          <w:szCs w:val="28"/>
        </w:rPr>
      </w:pPr>
      <w:r w:rsidRPr="0000003E">
        <w:rPr>
          <w:rFonts w:ascii="Calibri" w:eastAsia="Times New Roman" w:hAnsi="Calibri" w:cs="Arial"/>
          <w:b/>
          <w:sz w:val="28"/>
          <w:szCs w:val="28"/>
        </w:rPr>
        <w:t>της πράξης:</w:t>
      </w:r>
    </w:p>
    <w:p w:rsidR="00BA4CA6" w:rsidRPr="0000003E" w:rsidRDefault="00BA4CA6" w:rsidP="00BA4CA6">
      <w:pPr>
        <w:spacing w:before="80" w:after="0" w:line="240" w:lineRule="auto"/>
        <w:jc w:val="center"/>
        <w:rPr>
          <w:rFonts w:ascii="Calibri" w:eastAsia="Times New Roman" w:hAnsi="Calibri" w:cs="Times New Roman"/>
          <w:b/>
          <w:sz w:val="28"/>
          <w:szCs w:val="28"/>
          <w:lang w:eastAsia="el-GR"/>
        </w:rPr>
      </w:pPr>
      <w:r w:rsidRPr="0000003E">
        <w:rPr>
          <w:rFonts w:ascii="Calibri" w:eastAsia="Times New Roman" w:hAnsi="Calibri" w:cs="Times New Roman"/>
          <w:b/>
          <w:sz w:val="28"/>
          <w:szCs w:val="28"/>
          <w:lang w:eastAsia="el-GR"/>
        </w:rPr>
        <w:t xml:space="preserve"> «</w:t>
      </w:r>
      <w:r w:rsidR="00F4637A" w:rsidRPr="0000003E">
        <w:rPr>
          <w:rFonts w:ascii="Calibri" w:eastAsia="Times New Roman" w:hAnsi="Calibri" w:cs="Times New Roman"/>
          <w:b/>
          <w:sz w:val="28"/>
          <w:szCs w:val="28"/>
          <w:lang w:eastAsia="el-GR"/>
        </w:rPr>
        <w:t xml:space="preserve">AΓΡΟΤΙΚΗ ΟΔΟΠΟΙΙΑ (ΑΣΦΑΛΤΟΣΤΡΩΣΗ) ΚΑΜΠΟΣ ΒΟΡΔΟΝΙΑΣ-ΕΥΡΩΤΑΣ 3 </w:t>
      </w:r>
      <w:proofErr w:type="spellStart"/>
      <w:r w:rsidR="00F4637A" w:rsidRPr="0000003E">
        <w:rPr>
          <w:rFonts w:ascii="Calibri" w:eastAsia="Times New Roman" w:hAnsi="Calibri" w:cs="Times New Roman"/>
          <w:b/>
          <w:sz w:val="28"/>
          <w:szCs w:val="28"/>
          <w:lang w:eastAsia="el-GR"/>
        </w:rPr>
        <w:t>Km</w:t>
      </w:r>
      <w:proofErr w:type="spellEnd"/>
      <w:r w:rsidRPr="0000003E">
        <w:rPr>
          <w:rFonts w:ascii="Calibri" w:eastAsia="Times New Roman" w:hAnsi="Calibri" w:cs="Times New Roman"/>
          <w:b/>
          <w:sz w:val="28"/>
          <w:szCs w:val="28"/>
          <w:lang w:eastAsia="el-GR"/>
        </w:rPr>
        <w:t>»</w:t>
      </w:r>
    </w:p>
    <w:p w:rsidR="00BA4CA6" w:rsidRPr="00BA4CA6" w:rsidRDefault="00BA4CA6" w:rsidP="00BA4CA6">
      <w:pPr>
        <w:spacing w:before="80" w:after="0" w:line="240" w:lineRule="auto"/>
        <w:jc w:val="both"/>
        <w:rPr>
          <w:rFonts w:ascii="Calibri" w:eastAsia="Times New Roman" w:hAnsi="Calibri" w:cs="Times New Roman"/>
          <w:b/>
          <w:sz w:val="20"/>
          <w:szCs w:val="20"/>
          <w:lang w:eastAsia="el-GR"/>
        </w:rPr>
      </w:pPr>
    </w:p>
    <w:p w:rsidR="0047691F" w:rsidRPr="00A7405F" w:rsidRDefault="00BA4CA6" w:rsidP="0047691F">
      <w:pPr>
        <w:pStyle w:val="Default"/>
        <w:jc w:val="both"/>
        <w:rPr>
          <w:rFonts w:ascii="Cambria" w:hAnsi="Cambria"/>
          <w:sz w:val="22"/>
          <w:szCs w:val="22"/>
        </w:rPr>
      </w:pPr>
      <w:r w:rsidRPr="00A7405F">
        <w:rPr>
          <w:rFonts w:ascii="Cambria" w:hAnsi="Cambria"/>
          <w:sz w:val="22"/>
          <w:szCs w:val="22"/>
        </w:rPr>
        <w:t xml:space="preserve">Ο </w:t>
      </w:r>
      <w:r w:rsidRPr="00A7405F">
        <w:rPr>
          <w:rFonts w:ascii="Cambria" w:hAnsi="Cambria"/>
          <w:b/>
          <w:sz w:val="22"/>
          <w:szCs w:val="22"/>
        </w:rPr>
        <w:t>Δ</w:t>
      </w:r>
      <w:r w:rsidR="004A2483" w:rsidRPr="00A7405F">
        <w:rPr>
          <w:rFonts w:ascii="Cambria" w:hAnsi="Cambria"/>
          <w:b/>
          <w:sz w:val="22"/>
          <w:szCs w:val="22"/>
        </w:rPr>
        <w:t>ΗΜΟΣ ΣΠΑΡΤΗΣ</w:t>
      </w:r>
      <w:r w:rsidRPr="00A7405F">
        <w:rPr>
          <w:rFonts w:ascii="Cambria" w:hAnsi="Cambria"/>
          <w:b/>
          <w:sz w:val="22"/>
          <w:szCs w:val="22"/>
        </w:rPr>
        <w:t xml:space="preserve"> </w:t>
      </w:r>
      <w:r w:rsidRPr="00A7405F">
        <w:rPr>
          <w:rFonts w:ascii="Cambria" w:hAnsi="Cambria"/>
          <w:sz w:val="22"/>
          <w:szCs w:val="22"/>
        </w:rPr>
        <w:t xml:space="preserve"> διακηρύττει ότι την </w:t>
      </w:r>
      <w:r w:rsidR="00A7405F" w:rsidRPr="00A7405F">
        <w:rPr>
          <w:rFonts w:ascii="Cambria" w:hAnsi="Cambria"/>
          <w:b/>
          <w:sz w:val="22"/>
          <w:szCs w:val="22"/>
        </w:rPr>
        <w:t>4</w:t>
      </w:r>
      <w:r w:rsidR="00272D20" w:rsidRPr="00272D20">
        <w:rPr>
          <w:rFonts w:ascii="Cambria" w:hAnsi="Cambria"/>
          <w:b/>
          <w:sz w:val="22"/>
          <w:szCs w:val="22"/>
          <w:vertAlign w:val="superscript"/>
        </w:rPr>
        <w:t>η</w:t>
      </w:r>
      <w:r w:rsidR="00272D20">
        <w:rPr>
          <w:rFonts w:ascii="Cambria" w:hAnsi="Cambria"/>
          <w:b/>
          <w:sz w:val="22"/>
          <w:szCs w:val="22"/>
        </w:rPr>
        <w:t xml:space="preserve"> </w:t>
      </w:r>
      <w:r w:rsidRPr="00A7405F">
        <w:rPr>
          <w:rFonts w:ascii="Cambria" w:hAnsi="Cambria"/>
          <w:b/>
          <w:sz w:val="22"/>
          <w:szCs w:val="22"/>
        </w:rPr>
        <w:t xml:space="preserve">του μηνός  </w:t>
      </w:r>
      <w:r w:rsidR="00A7405F" w:rsidRPr="00A7405F">
        <w:rPr>
          <w:rFonts w:ascii="Cambria" w:hAnsi="Cambria"/>
          <w:b/>
          <w:sz w:val="22"/>
          <w:szCs w:val="22"/>
        </w:rPr>
        <w:t>Μαΐου</w:t>
      </w:r>
      <w:r w:rsidRPr="00A7405F">
        <w:rPr>
          <w:rFonts w:ascii="Cambria" w:hAnsi="Cambria"/>
          <w:b/>
          <w:sz w:val="22"/>
          <w:szCs w:val="22"/>
        </w:rPr>
        <w:t xml:space="preserve"> του έτους </w:t>
      </w:r>
      <w:r w:rsidR="00A7405F" w:rsidRPr="00A7405F">
        <w:rPr>
          <w:rFonts w:ascii="Cambria" w:hAnsi="Cambria"/>
          <w:b/>
          <w:sz w:val="22"/>
          <w:szCs w:val="22"/>
        </w:rPr>
        <w:t>2020</w:t>
      </w:r>
      <w:r w:rsidRPr="00A7405F">
        <w:rPr>
          <w:rFonts w:ascii="Cambria" w:hAnsi="Cambria"/>
          <w:b/>
          <w:sz w:val="22"/>
          <w:szCs w:val="22"/>
        </w:rPr>
        <w:t xml:space="preserve"> </w:t>
      </w:r>
      <w:r w:rsidRPr="00A7405F">
        <w:rPr>
          <w:rFonts w:ascii="Cambria" w:hAnsi="Cambria"/>
          <w:sz w:val="22"/>
          <w:szCs w:val="22"/>
        </w:rPr>
        <w:t xml:space="preserve">ημέρα </w:t>
      </w:r>
      <w:r w:rsidR="00A7405F" w:rsidRPr="00272D20">
        <w:rPr>
          <w:rFonts w:ascii="Cambria" w:hAnsi="Cambria"/>
          <w:b/>
          <w:sz w:val="22"/>
          <w:szCs w:val="22"/>
        </w:rPr>
        <w:t>Δευτέρα</w:t>
      </w:r>
      <w:r w:rsidRPr="00A7405F">
        <w:rPr>
          <w:rFonts w:ascii="Cambria" w:hAnsi="Cambria"/>
          <w:sz w:val="22"/>
          <w:szCs w:val="22"/>
        </w:rPr>
        <w:t xml:space="preserve"> και ώρα </w:t>
      </w:r>
      <w:r w:rsidR="00A7405F" w:rsidRPr="00272D20">
        <w:rPr>
          <w:rFonts w:ascii="Cambria" w:hAnsi="Cambria"/>
          <w:b/>
          <w:sz w:val="22"/>
          <w:szCs w:val="22"/>
        </w:rPr>
        <w:t>13:00</w:t>
      </w:r>
      <w:r w:rsidR="00A7405F" w:rsidRPr="00A7405F">
        <w:rPr>
          <w:rFonts w:ascii="Cambria" w:hAnsi="Cambria"/>
          <w:sz w:val="22"/>
          <w:szCs w:val="22"/>
        </w:rPr>
        <w:t xml:space="preserve"> </w:t>
      </w:r>
      <w:r w:rsidR="00A7405F" w:rsidRPr="00A7405F">
        <w:rPr>
          <w:rFonts w:ascii="Cambria" w:hAnsi="Cambria"/>
          <w:b/>
          <w:sz w:val="22"/>
          <w:szCs w:val="22"/>
        </w:rPr>
        <w:t>μ</w:t>
      </w:r>
      <w:r w:rsidRPr="00A7405F">
        <w:rPr>
          <w:rFonts w:ascii="Cambria" w:hAnsi="Cambria"/>
          <w:b/>
          <w:sz w:val="22"/>
          <w:szCs w:val="22"/>
        </w:rPr>
        <w:t>.μ.</w:t>
      </w:r>
      <w:r w:rsidRPr="00A7405F">
        <w:rPr>
          <w:rFonts w:ascii="Cambria" w:hAnsi="Cambria"/>
          <w:sz w:val="22"/>
          <w:szCs w:val="22"/>
        </w:rPr>
        <w:t xml:space="preserve"> (λ</w:t>
      </w:r>
      <w:r w:rsidR="003935CC" w:rsidRPr="00A7405F">
        <w:rPr>
          <w:rFonts w:ascii="Cambria" w:hAnsi="Cambria"/>
          <w:sz w:val="22"/>
          <w:szCs w:val="22"/>
        </w:rPr>
        <w:t xml:space="preserve">ήξη </w:t>
      </w:r>
      <w:r w:rsidR="00A7405F" w:rsidRPr="00A7405F">
        <w:rPr>
          <w:rFonts w:ascii="Cambria" w:hAnsi="Cambria"/>
          <w:sz w:val="22"/>
          <w:szCs w:val="22"/>
        </w:rPr>
        <w:t>προθεσμίας υποβολής</w:t>
      </w:r>
      <w:r w:rsidR="003935CC" w:rsidRPr="00A7405F">
        <w:rPr>
          <w:rFonts w:ascii="Cambria" w:hAnsi="Cambria"/>
          <w:sz w:val="22"/>
          <w:szCs w:val="22"/>
        </w:rPr>
        <w:t xml:space="preserve"> προσφορών)</w:t>
      </w:r>
      <w:r w:rsidR="00A7405F" w:rsidRPr="00A7405F">
        <w:rPr>
          <w:rFonts w:ascii="Cambria" w:hAnsi="Cambria"/>
          <w:sz w:val="22"/>
          <w:szCs w:val="22"/>
        </w:rPr>
        <w:t xml:space="preserve"> </w:t>
      </w:r>
      <w:r w:rsidR="003935CC" w:rsidRPr="00A7405F">
        <w:rPr>
          <w:rFonts w:ascii="Cambria" w:hAnsi="Cambria"/>
          <w:sz w:val="22"/>
          <w:szCs w:val="22"/>
        </w:rPr>
        <w:t>στη</w:t>
      </w:r>
      <w:r w:rsidRPr="00A7405F">
        <w:rPr>
          <w:rFonts w:ascii="Cambria" w:hAnsi="Cambria"/>
          <w:sz w:val="22"/>
          <w:szCs w:val="22"/>
        </w:rPr>
        <w:t xml:space="preserve"> </w:t>
      </w:r>
      <w:r w:rsidR="003935CC" w:rsidRPr="00A7405F">
        <w:rPr>
          <w:rFonts w:ascii="Cambria" w:hAnsi="Cambria"/>
          <w:sz w:val="22"/>
          <w:szCs w:val="22"/>
        </w:rPr>
        <w:t>Δ/</w:t>
      </w:r>
      <w:proofErr w:type="spellStart"/>
      <w:r w:rsidR="003935CC" w:rsidRPr="00A7405F">
        <w:rPr>
          <w:rFonts w:ascii="Cambria" w:hAnsi="Cambria"/>
          <w:sz w:val="22"/>
          <w:szCs w:val="22"/>
        </w:rPr>
        <w:t>νση</w:t>
      </w:r>
      <w:proofErr w:type="spellEnd"/>
      <w:r w:rsidR="003935CC" w:rsidRPr="00A7405F">
        <w:rPr>
          <w:rFonts w:ascii="Cambria" w:hAnsi="Cambria"/>
          <w:sz w:val="22"/>
          <w:szCs w:val="22"/>
        </w:rPr>
        <w:t xml:space="preserve"> Τεχνικών Υπηρεσιών-ΧΩ-ΥΔ.&amp; ΠΕΡ. Δήμου Σπάρτης, Διοικητήριο ΠΕ Λακωνίας, 2ο </w:t>
      </w:r>
      <w:proofErr w:type="spellStart"/>
      <w:r w:rsidR="003935CC" w:rsidRPr="00A7405F">
        <w:rPr>
          <w:rFonts w:ascii="Cambria" w:hAnsi="Cambria"/>
          <w:sz w:val="22"/>
          <w:szCs w:val="22"/>
        </w:rPr>
        <w:t>χλμ</w:t>
      </w:r>
      <w:proofErr w:type="spellEnd"/>
      <w:r w:rsidR="003935CC" w:rsidRPr="00A7405F">
        <w:rPr>
          <w:rFonts w:ascii="Cambria" w:hAnsi="Cambria"/>
          <w:sz w:val="22"/>
          <w:szCs w:val="22"/>
        </w:rPr>
        <w:t xml:space="preserve"> Ε.Ο Σπάρτης-</w:t>
      </w:r>
      <w:proofErr w:type="spellStart"/>
      <w:r w:rsidR="003935CC" w:rsidRPr="00A7405F">
        <w:rPr>
          <w:rFonts w:ascii="Cambria" w:hAnsi="Cambria"/>
          <w:sz w:val="22"/>
          <w:szCs w:val="22"/>
        </w:rPr>
        <w:t>Γυθείου</w:t>
      </w:r>
      <w:proofErr w:type="spellEnd"/>
      <w:r w:rsidR="003935CC" w:rsidRPr="00A7405F">
        <w:rPr>
          <w:rFonts w:ascii="Cambria" w:hAnsi="Cambria"/>
          <w:sz w:val="22"/>
          <w:szCs w:val="22"/>
        </w:rPr>
        <w:t xml:space="preserve">, </w:t>
      </w:r>
      <w:r w:rsidRPr="00A7405F">
        <w:rPr>
          <w:rFonts w:ascii="Cambria" w:hAnsi="Cambria"/>
          <w:sz w:val="22"/>
          <w:szCs w:val="22"/>
        </w:rPr>
        <w:t xml:space="preserve">θα διεξαχθεί με </w:t>
      </w:r>
      <w:r w:rsidR="003935CC" w:rsidRPr="00A7405F">
        <w:rPr>
          <w:rFonts w:ascii="Cambria" w:hAnsi="Cambria"/>
          <w:b/>
          <w:sz w:val="22"/>
          <w:szCs w:val="22"/>
        </w:rPr>
        <w:t>Ανοικτό Διαγωνισμό</w:t>
      </w:r>
      <w:r w:rsidR="003935CC" w:rsidRPr="00A7405F">
        <w:rPr>
          <w:rFonts w:ascii="Cambria" w:hAnsi="Cambria"/>
          <w:sz w:val="22"/>
          <w:szCs w:val="22"/>
        </w:rPr>
        <w:t xml:space="preserve"> μέσω του Ε.Σ.Η.ΔΗ.Σ., </w:t>
      </w:r>
      <w:r w:rsidRPr="00A7405F">
        <w:rPr>
          <w:rFonts w:ascii="Cambria" w:hAnsi="Cambria"/>
          <w:sz w:val="22"/>
          <w:szCs w:val="22"/>
        </w:rPr>
        <w:t xml:space="preserve"> Δημοπρασία</w:t>
      </w:r>
      <w:r w:rsidR="0047691F" w:rsidRPr="00A7405F">
        <w:rPr>
          <w:rFonts w:ascii="Cambria" w:hAnsi="Cambria"/>
          <w:sz w:val="22"/>
          <w:szCs w:val="22"/>
        </w:rPr>
        <w:t xml:space="preserve">, </w:t>
      </w:r>
      <w:r w:rsidRPr="00A7405F">
        <w:rPr>
          <w:rFonts w:ascii="Cambria" w:hAnsi="Cambria"/>
          <w:sz w:val="22"/>
          <w:szCs w:val="22"/>
        </w:rPr>
        <w:t>σύμφωνα με τις διατάξεις</w:t>
      </w:r>
      <w:r w:rsidR="0047691F" w:rsidRPr="00A7405F">
        <w:rPr>
          <w:rFonts w:ascii="Cambria" w:hAnsi="Cambria"/>
          <w:sz w:val="22"/>
          <w:szCs w:val="22"/>
        </w:rPr>
        <w:t xml:space="preserve"> του</w:t>
      </w:r>
      <w:r w:rsidR="003970B0" w:rsidRPr="00A7405F">
        <w:rPr>
          <w:rFonts w:ascii="Cambria" w:hAnsi="Cambria"/>
          <w:sz w:val="22"/>
          <w:szCs w:val="22"/>
        </w:rPr>
        <w:t xml:space="preserve">  </w:t>
      </w:r>
      <w:r w:rsidR="0047691F" w:rsidRPr="00A7405F">
        <w:rPr>
          <w:rFonts w:ascii="Cambria" w:hAnsi="Cambria"/>
          <w:sz w:val="22"/>
          <w:szCs w:val="22"/>
        </w:rPr>
        <w:t xml:space="preserve">Ν.4412/2016 </w:t>
      </w:r>
      <w:r w:rsidR="003970B0" w:rsidRPr="00A7405F">
        <w:rPr>
          <w:rFonts w:ascii="Cambria" w:hAnsi="Cambria"/>
          <w:sz w:val="22"/>
          <w:szCs w:val="22"/>
        </w:rPr>
        <w:t xml:space="preserve"> </w:t>
      </w:r>
      <w:r w:rsidRPr="00A7405F">
        <w:rPr>
          <w:rFonts w:ascii="Cambria" w:hAnsi="Cambria"/>
          <w:sz w:val="22"/>
          <w:szCs w:val="22"/>
        </w:rPr>
        <w:t xml:space="preserve"> όπως τροποποιήθηκαν και ισχύουν σήμερα</w:t>
      </w:r>
      <w:r w:rsidR="0047691F" w:rsidRPr="00A7405F">
        <w:rPr>
          <w:rFonts w:ascii="Cambria" w:hAnsi="Cambria"/>
          <w:sz w:val="22"/>
          <w:szCs w:val="22"/>
        </w:rPr>
        <w:t>,</w:t>
      </w:r>
      <w:r w:rsidRPr="00A7405F">
        <w:rPr>
          <w:rFonts w:ascii="Cambria" w:hAnsi="Cambria"/>
          <w:sz w:val="22"/>
          <w:szCs w:val="22"/>
        </w:rPr>
        <w:t xml:space="preserve"> </w:t>
      </w:r>
      <w:r w:rsidR="0047691F" w:rsidRPr="00A7405F">
        <w:rPr>
          <w:rFonts w:ascii="Cambria" w:hAnsi="Cambria"/>
          <w:sz w:val="22"/>
          <w:szCs w:val="22"/>
        </w:rPr>
        <w:t>για την επιλογή αναδόχου κατασκευής του έργου «</w:t>
      </w:r>
      <w:r w:rsidR="00F4637A" w:rsidRPr="00A7405F">
        <w:rPr>
          <w:rFonts w:ascii="Cambria" w:hAnsi="Cambria"/>
          <w:b/>
          <w:color w:val="auto"/>
          <w:sz w:val="22"/>
          <w:szCs w:val="22"/>
        </w:rPr>
        <w:t xml:space="preserve">AΓΡΟΤΙΚΗ ΟΔΟΠΟΙΙΑ (ΑΣΦΑΛΤΟΣΤΡΩΣΗ) ΚΑΜΠΟΣ ΒΟΡΔΟΝΙΑΣ-ΕΥΡΩΤΑΣ 3 </w:t>
      </w:r>
      <w:proofErr w:type="spellStart"/>
      <w:r w:rsidR="00F4637A" w:rsidRPr="00A7405F">
        <w:rPr>
          <w:rFonts w:ascii="Cambria" w:hAnsi="Cambria"/>
          <w:b/>
          <w:color w:val="auto"/>
          <w:sz w:val="22"/>
          <w:szCs w:val="22"/>
        </w:rPr>
        <w:t>Km</w:t>
      </w:r>
      <w:proofErr w:type="spellEnd"/>
      <w:r w:rsidR="0047691F" w:rsidRPr="00A7405F">
        <w:rPr>
          <w:rFonts w:ascii="Cambria" w:hAnsi="Cambria"/>
          <w:sz w:val="22"/>
          <w:szCs w:val="22"/>
        </w:rPr>
        <w:t>»</w:t>
      </w:r>
      <w:r w:rsidR="00DD49FD">
        <w:rPr>
          <w:rFonts w:ascii="Cambria" w:hAnsi="Cambria"/>
          <w:sz w:val="22"/>
          <w:szCs w:val="22"/>
        </w:rPr>
        <w:t xml:space="preserve"> </w:t>
      </w:r>
      <w:r w:rsidR="0047691F" w:rsidRPr="00A7405F">
        <w:rPr>
          <w:rFonts w:ascii="Cambria" w:hAnsi="Cambria"/>
          <w:sz w:val="22"/>
          <w:szCs w:val="22"/>
        </w:rPr>
        <w:t xml:space="preserve">προϋπολογισμού </w:t>
      </w:r>
      <w:r w:rsidR="0047691F" w:rsidRPr="00A7405F">
        <w:rPr>
          <w:rFonts w:ascii="Cambria" w:hAnsi="Cambria"/>
          <w:b/>
          <w:sz w:val="22"/>
          <w:szCs w:val="22"/>
        </w:rPr>
        <w:t>3</w:t>
      </w:r>
      <w:r w:rsidR="00F4637A" w:rsidRPr="00A7405F">
        <w:rPr>
          <w:rFonts w:ascii="Cambria" w:hAnsi="Cambria"/>
          <w:b/>
          <w:sz w:val="22"/>
          <w:szCs w:val="22"/>
        </w:rPr>
        <w:t>64.488,20</w:t>
      </w:r>
      <w:r w:rsidR="0047691F" w:rsidRPr="00A7405F">
        <w:rPr>
          <w:rFonts w:ascii="Cambria" w:hAnsi="Cambria"/>
          <w:b/>
          <w:sz w:val="22"/>
          <w:szCs w:val="22"/>
        </w:rPr>
        <w:t xml:space="preserve"> €</w:t>
      </w:r>
      <w:r w:rsidR="0047691F" w:rsidRPr="00A7405F">
        <w:rPr>
          <w:rFonts w:ascii="Cambria" w:hAnsi="Cambria"/>
          <w:sz w:val="22"/>
          <w:szCs w:val="22"/>
        </w:rPr>
        <w:t xml:space="preserve"> (με Φ.Π.Α.24%) και ΚΑ: 64-7341.00</w:t>
      </w:r>
      <w:r w:rsidR="00F4637A" w:rsidRPr="00A7405F">
        <w:rPr>
          <w:rFonts w:ascii="Cambria" w:hAnsi="Cambria"/>
          <w:sz w:val="22"/>
          <w:szCs w:val="22"/>
        </w:rPr>
        <w:t>8</w:t>
      </w:r>
      <w:r w:rsidR="0047691F" w:rsidRPr="00A7405F">
        <w:rPr>
          <w:rFonts w:ascii="Cambria" w:hAnsi="Cambria"/>
          <w:sz w:val="22"/>
          <w:szCs w:val="22"/>
        </w:rPr>
        <w:t>.</w:t>
      </w:r>
    </w:p>
    <w:p w:rsidR="00BA4CA6" w:rsidRPr="00A7405F" w:rsidRDefault="00BA4CA6" w:rsidP="004769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Ο κωδικός Ο.Π.Σ.Α.Α. του έργου είναι:</w:t>
      </w:r>
      <w:r w:rsidR="004A2483" w:rsidRPr="00A7405F">
        <w:rPr>
          <w:rFonts w:ascii="Cambria" w:eastAsia="Times New Roman" w:hAnsi="Cambria" w:cs="Times New Roman"/>
          <w:color w:val="000000"/>
          <w:lang w:eastAsia="el-GR"/>
        </w:rPr>
        <w:t xml:space="preserve"> </w:t>
      </w:r>
      <w:r w:rsidR="00F4637A" w:rsidRPr="00A7405F">
        <w:rPr>
          <w:rFonts w:ascii="Cambria" w:eastAsia="Times New Roman" w:hAnsi="Cambria" w:cs="Times New Roman"/>
          <w:color w:val="000000"/>
          <w:lang w:eastAsia="el-GR"/>
        </w:rPr>
        <w:t>0006170042</w:t>
      </w:r>
      <w:r w:rsidRPr="00A7405F">
        <w:rPr>
          <w:rFonts w:ascii="Cambria" w:eastAsia="Times New Roman" w:hAnsi="Cambria" w:cs="Times New Roman"/>
          <w:lang w:eastAsia="el-GR"/>
        </w:rPr>
        <w:t xml:space="preserve"> και πρόκειται για το </w:t>
      </w:r>
      <w:proofErr w:type="spellStart"/>
      <w:r w:rsidRPr="00A7405F">
        <w:rPr>
          <w:rFonts w:ascii="Cambria" w:eastAsia="Times New Roman" w:hAnsi="Cambria" w:cs="Times New Roman"/>
          <w:lang w:eastAsia="el-GR"/>
        </w:rPr>
        <w:t>υποέργο</w:t>
      </w:r>
      <w:proofErr w:type="spellEnd"/>
      <w:r w:rsidRPr="00A7405F">
        <w:rPr>
          <w:rFonts w:ascii="Cambria" w:eastAsia="Times New Roman" w:hAnsi="Cambria" w:cs="Times New Roman"/>
          <w:lang w:eastAsia="el-GR"/>
        </w:rPr>
        <w:t xml:space="preserve"> με τίτλο «</w:t>
      </w:r>
      <w:r w:rsidR="00F4637A" w:rsidRPr="00A7405F">
        <w:rPr>
          <w:rFonts w:ascii="Cambria" w:eastAsia="Times New Roman" w:hAnsi="Cambria" w:cs="Times New Roman"/>
          <w:b/>
          <w:lang w:eastAsia="el-GR"/>
        </w:rPr>
        <w:t xml:space="preserve">AΓΡΟΤΙΚΗ ΟΔΟΠΟΙΙΑ (ΑΣΦΑΛΤΟΣΤΡΩΣΗ) ΚΑΜΠΟΣ ΒΟΡΔΟΝΙΑΣ-ΕΥΡΩΤΑΣ 3 </w:t>
      </w:r>
      <w:proofErr w:type="spellStart"/>
      <w:r w:rsidR="00F4637A" w:rsidRPr="00A7405F">
        <w:rPr>
          <w:rFonts w:ascii="Cambria" w:eastAsia="Times New Roman" w:hAnsi="Cambria" w:cs="Times New Roman"/>
          <w:b/>
          <w:lang w:eastAsia="el-GR"/>
        </w:rPr>
        <w:t>Km</w:t>
      </w:r>
      <w:proofErr w:type="spellEnd"/>
      <w:r w:rsidRPr="00A7405F">
        <w:rPr>
          <w:rFonts w:ascii="Cambria" w:eastAsia="Times New Roman" w:hAnsi="Cambria" w:cs="Times New Roman"/>
          <w:lang w:eastAsia="el-GR"/>
        </w:rPr>
        <w:t>».</w:t>
      </w:r>
    </w:p>
    <w:p w:rsidR="004454D1" w:rsidRPr="00A7405F" w:rsidRDefault="004454D1" w:rsidP="0047691F">
      <w:pPr>
        <w:spacing w:after="0" w:line="240" w:lineRule="auto"/>
        <w:jc w:val="both"/>
        <w:rPr>
          <w:rFonts w:ascii="Cambria" w:eastAsia="Times New Roman" w:hAnsi="Cambria" w:cs="Times New Roman"/>
          <w:lang w:eastAsia="el-GR"/>
        </w:rPr>
      </w:pPr>
    </w:p>
    <w:p w:rsidR="003340A8" w:rsidRPr="00A7405F" w:rsidRDefault="00BA4CA6" w:rsidP="004769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Το έργο</w:t>
      </w:r>
      <w:r w:rsidR="004A2483" w:rsidRPr="00A7405F">
        <w:rPr>
          <w:rFonts w:ascii="Cambria" w:eastAsia="Times New Roman" w:hAnsi="Cambria" w:cs="Times New Roman"/>
          <w:lang w:eastAsia="el-GR"/>
        </w:rPr>
        <w:t xml:space="preserve"> </w:t>
      </w:r>
      <w:r w:rsidR="00F4637A" w:rsidRPr="00A7405F">
        <w:rPr>
          <w:rFonts w:ascii="Cambria" w:eastAsia="Times New Roman" w:hAnsi="Cambria" w:cs="Times New Roman"/>
          <w:lang w:eastAsia="el-GR"/>
        </w:rPr>
        <w:t>«</w:t>
      </w:r>
      <w:r w:rsidR="00F4637A" w:rsidRPr="00A7405F">
        <w:rPr>
          <w:rFonts w:ascii="Cambria" w:eastAsia="Times New Roman" w:hAnsi="Cambria" w:cs="Times New Roman"/>
          <w:b/>
          <w:lang w:eastAsia="el-GR"/>
        </w:rPr>
        <w:t xml:space="preserve">AΓΡΟΤΙΚΗ ΟΔΟΠΟΙΙΑ (ΑΣΦΑΛΤΟΣΤΡΩΣΗ) ΚΑΜΠΟΣ ΒΟΡΔΟΝΙΑΣ-ΕΥΡΩΤΑΣ 3 </w:t>
      </w:r>
      <w:proofErr w:type="spellStart"/>
      <w:r w:rsidR="00F4637A" w:rsidRPr="00A7405F">
        <w:rPr>
          <w:rFonts w:ascii="Cambria" w:eastAsia="Times New Roman" w:hAnsi="Cambria" w:cs="Times New Roman"/>
          <w:b/>
          <w:lang w:eastAsia="el-GR"/>
        </w:rPr>
        <w:t>Km</w:t>
      </w:r>
      <w:proofErr w:type="spellEnd"/>
      <w:r w:rsidR="004A2483" w:rsidRPr="00A7405F">
        <w:rPr>
          <w:rFonts w:ascii="Cambria" w:eastAsia="Times New Roman" w:hAnsi="Cambria" w:cs="Times New Roman"/>
          <w:lang w:eastAsia="el-GR"/>
        </w:rPr>
        <w:t>»</w:t>
      </w:r>
      <w:r w:rsidRPr="00A7405F">
        <w:rPr>
          <w:rFonts w:ascii="Cambria" w:eastAsia="Times New Roman" w:hAnsi="Cambria" w:cs="Times New Roman"/>
          <w:lang w:eastAsia="el-GR"/>
        </w:rPr>
        <w:t xml:space="preserve"> συντίθεται από τις ακόλουθες κατηγορίες εργασιών: </w:t>
      </w:r>
    </w:p>
    <w:p w:rsidR="003935CC" w:rsidRPr="00A7405F" w:rsidRDefault="00BA4CA6" w:rsidP="004769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α) κατηγορία</w:t>
      </w:r>
      <w:r w:rsidR="003340A8" w:rsidRPr="00A7405F">
        <w:rPr>
          <w:rFonts w:ascii="Cambria" w:eastAsia="Times New Roman" w:hAnsi="Cambria" w:cs="Times New Roman"/>
          <w:lang w:eastAsia="el-GR"/>
        </w:rPr>
        <w:t xml:space="preserve"> </w:t>
      </w:r>
      <w:r w:rsidR="003935CC" w:rsidRPr="00A7405F">
        <w:rPr>
          <w:rFonts w:ascii="Cambria" w:eastAsia="Times New Roman" w:hAnsi="Cambria" w:cs="Times New Roman"/>
          <w:lang w:eastAsia="el-GR"/>
        </w:rPr>
        <w:t>ΧΩΜΑΤΟΥΡΓΙΚΑ</w:t>
      </w:r>
      <w:r w:rsidRPr="00A7405F">
        <w:rPr>
          <w:rFonts w:ascii="Cambria" w:eastAsia="Times New Roman" w:hAnsi="Cambria" w:cs="Times New Roman"/>
          <w:lang w:eastAsia="el-GR"/>
        </w:rPr>
        <w:t xml:space="preserve">, με προϋπολογισμό  </w:t>
      </w:r>
      <w:r w:rsidR="003935CC" w:rsidRPr="00A7405F">
        <w:rPr>
          <w:rFonts w:ascii="Cambria" w:eastAsia="Times New Roman" w:hAnsi="Cambria" w:cs="Times New Roman"/>
          <w:lang w:eastAsia="el-GR"/>
        </w:rPr>
        <w:t>1</w:t>
      </w:r>
      <w:r w:rsidR="00F4637A" w:rsidRPr="00A7405F">
        <w:rPr>
          <w:rFonts w:ascii="Cambria" w:eastAsia="Times New Roman" w:hAnsi="Cambria" w:cs="Times New Roman"/>
          <w:lang w:eastAsia="el-GR"/>
        </w:rPr>
        <w:t>1.820,58</w:t>
      </w:r>
      <w:r w:rsidR="003935CC" w:rsidRPr="00A7405F">
        <w:rPr>
          <w:rFonts w:ascii="Cambria" w:eastAsia="Times New Roman" w:hAnsi="Cambria" w:cs="Times New Roman"/>
          <w:lang w:eastAsia="el-GR"/>
        </w:rPr>
        <w:t xml:space="preserve"> €</w:t>
      </w:r>
      <w:r w:rsidRPr="00A7405F">
        <w:rPr>
          <w:rFonts w:ascii="Cambria" w:eastAsia="Times New Roman" w:hAnsi="Cambria" w:cs="Times New Roman"/>
          <w:lang w:eastAsia="el-GR"/>
        </w:rPr>
        <w:t xml:space="preserve"> (</w:t>
      </w:r>
      <w:r w:rsidRPr="00A7405F">
        <w:rPr>
          <w:rFonts w:ascii="Cambria" w:eastAsia="Times New Roman" w:hAnsi="Cambria" w:cs="Times New Roman"/>
          <w:i/>
          <w:lang w:eastAsia="el-GR"/>
        </w:rPr>
        <w:t>δαπάνη εργασιών, ΓΕ  και ΟΕ και απρόβλεπτα</w:t>
      </w:r>
      <w:r w:rsidRPr="00A7405F">
        <w:rPr>
          <w:rFonts w:ascii="Cambria" w:eastAsia="Times New Roman" w:hAnsi="Cambria" w:cs="Times New Roman"/>
          <w:lang w:eastAsia="el-GR"/>
        </w:rPr>
        <w:t xml:space="preserve">) </w:t>
      </w:r>
    </w:p>
    <w:p w:rsidR="003935CC" w:rsidRPr="00A7405F" w:rsidRDefault="00BA4CA6" w:rsidP="004769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 xml:space="preserve">β) κατηγορία </w:t>
      </w:r>
      <w:r w:rsidR="003935CC" w:rsidRPr="00A7405F">
        <w:rPr>
          <w:rFonts w:ascii="Cambria" w:eastAsia="Times New Roman" w:hAnsi="Cambria" w:cs="Times New Roman"/>
          <w:lang w:eastAsia="el-GR"/>
        </w:rPr>
        <w:t>ΟΔΟΣΤΡΩΣΙΑ – ΑΣΦΑΛΤΙΚΑ</w:t>
      </w:r>
      <w:r w:rsidRPr="00A7405F">
        <w:rPr>
          <w:rFonts w:ascii="Cambria" w:eastAsia="Times New Roman" w:hAnsi="Cambria" w:cs="Times New Roman"/>
          <w:lang w:eastAsia="el-GR"/>
        </w:rPr>
        <w:t xml:space="preserve">, με προϋπολογισμό </w:t>
      </w:r>
      <w:r w:rsidR="003935CC" w:rsidRPr="00A7405F">
        <w:rPr>
          <w:rFonts w:ascii="Cambria" w:eastAsia="Times New Roman" w:hAnsi="Cambria" w:cs="Times New Roman"/>
          <w:lang w:eastAsia="el-GR"/>
        </w:rPr>
        <w:t>2</w:t>
      </w:r>
      <w:r w:rsidR="00F4637A" w:rsidRPr="00A7405F">
        <w:rPr>
          <w:rFonts w:ascii="Cambria" w:eastAsia="Times New Roman" w:hAnsi="Cambria" w:cs="Times New Roman"/>
          <w:lang w:eastAsia="el-GR"/>
        </w:rPr>
        <w:t>57.638,70</w:t>
      </w:r>
      <w:r w:rsidR="003935CC" w:rsidRPr="00A7405F">
        <w:rPr>
          <w:rFonts w:ascii="Cambria" w:eastAsia="Times New Roman" w:hAnsi="Cambria" w:cs="Times New Roman"/>
          <w:lang w:eastAsia="el-GR"/>
        </w:rPr>
        <w:t xml:space="preserve"> €</w:t>
      </w:r>
      <w:r w:rsidRPr="00A7405F">
        <w:rPr>
          <w:rFonts w:ascii="Cambria" w:eastAsia="Times New Roman" w:hAnsi="Cambria" w:cs="Times New Roman"/>
          <w:lang w:eastAsia="el-GR"/>
        </w:rPr>
        <w:t xml:space="preserve"> (</w:t>
      </w:r>
      <w:r w:rsidRPr="00A7405F">
        <w:rPr>
          <w:rFonts w:ascii="Cambria" w:eastAsia="Times New Roman" w:hAnsi="Cambria" w:cs="Times New Roman"/>
          <w:i/>
          <w:lang w:eastAsia="el-GR"/>
        </w:rPr>
        <w:t>δαπάνη εργασιών, ΓΕ  και ΟΕ και απρόβλεπτα</w:t>
      </w:r>
      <w:r w:rsidRPr="00A7405F">
        <w:rPr>
          <w:rFonts w:ascii="Cambria" w:eastAsia="Times New Roman" w:hAnsi="Cambria" w:cs="Times New Roman"/>
          <w:lang w:eastAsia="el-GR"/>
        </w:rPr>
        <w:t xml:space="preserve">) </w:t>
      </w:r>
    </w:p>
    <w:p w:rsidR="00BA4CA6" w:rsidRPr="00A7405F" w:rsidRDefault="00BA4CA6" w:rsidP="004769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 xml:space="preserve">γ) κατηγορία </w:t>
      </w:r>
      <w:r w:rsidR="003935CC" w:rsidRPr="00A7405F">
        <w:rPr>
          <w:rFonts w:ascii="Cambria" w:eastAsia="Times New Roman" w:hAnsi="Cambria" w:cs="Times New Roman"/>
          <w:lang w:eastAsia="el-GR"/>
        </w:rPr>
        <w:t>ΤΕΧΝΙΚΑ ΕΡΓΑ</w:t>
      </w:r>
      <w:r w:rsidRPr="00A7405F">
        <w:rPr>
          <w:rFonts w:ascii="Cambria" w:eastAsia="Times New Roman" w:hAnsi="Cambria" w:cs="Times New Roman"/>
          <w:lang w:eastAsia="el-GR"/>
        </w:rPr>
        <w:t>, με προϋπολογισμό</w:t>
      </w:r>
      <w:r w:rsidR="00F4637A" w:rsidRPr="00A7405F">
        <w:rPr>
          <w:rFonts w:ascii="Cambria" w:eastAsia="Times New Roman" w:hAnsi="Cambria" w:cs="Times New Roman"/>
          <w:lang w:eastAsia="el-GR"/>
        </w:rPr>
        <w:t xml:space="preserve"> 24.464,81</w:t>
      </w:r>
      <w:r w:rsidR="003935CC" w:rsidRPr="00A7405F">
        <w:rPr>
          <w:rFonts w:ascii="Cambria" w:eastAsia="Times New Roman" w:hAnsi="Cambria" w:cs="Times New Roman"/>
          <w:lang w:eastAsia="el-GR"/>
        </w:rPr>
        <w:t xml:space="preserve"> €</w:t>
      </w:r>
      <w:r w:rsidRPr="00A7405F">
        <w:rPr>
          <w:rFonts w:ascii="Cambria" w:eastAsia="Times New Roman" w:hAnsi="Cambria" w:cs="Times New Roman"/>
          <w:i/>
          <w:lang w:eastAsia="el-GR"/>
        </w:rPr>
        <w:t xml:space="preserve"> (δαπάνη εργασιών, ΓΕ  και ΟΕ και απρόβλεπτα</w:t>
      </w:r>
      <w:r w:rsidRPr="00A7405F">
        <w:rPr>
          <w:rFonts w:ascii="Cambria" w:eastAsia="Times New Roman" w:hAnsi="Cambria" w:cs="Times New Roman"/>
          <w:lang w:eastAsia="el-GR"/>
        </w:rPr>
        <w:t>)</w:t>
      </w:r>
    </w:p>
    <w:p w:rsidR="003935CC" w:rsidRPr="00A7405F" w:rsidRDefault="003935CC" w:rsidP="0047691F">
      <w:pPr>
        <w:spacing w:after="0" w:line="240" w:lineRule="auto"/>
        <w:jc w:val="both"/>
        <w:rPr>
          <w:rFonts w:ascii="Cambria" w:eastAsia="Times New Roman" w:hAnsi="Cambria" w:cs="Times New Roman"/>
          <w:lang w:eastAsia="el-GR"/>
        </w:rPr>
      </w:pPr>
    </w:p>
    <w:p w:rsidR="00BA4CA6" w:rsidRPr="00A7405F" w:rsidRDefault="00BA4CA6" w:rsidP="004769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Ο προϋπολογισμός των δημοπρατούμενων εργασιών του έργου</w:t>
      </w:r>
      <w:r w:rsidR="004454D1" w:rsidRPr="00A7405F">
        <w:rPr>
          <w:rFonts w:ascii="Cambria" w:eastAsia="Times New Roman" w:hAnsi="Cambria" w:cs="Times New Roman"/>
          <w:lang w:eastAsia="el-GR"/>
        </w:rPr>
        <w:t xml:space="preserve"> </w:t>
      </w:r>
      <w:r w:rsidR="00633E85" w:rsidRPr="00A7405F">
        <w:rPr>
          <w:rFonts w:ascii="Cambria" w:eastAsia="Times New Roman" w:hAnsi="Cambria" w:cs="Times New Roman"/>
          <w:lang w:eastAsia="el-GR"/>
        </w:rPr>
        <w:t>«</w:t>
      </w:r>
      <w:r w:rsidR="00F4637A" w:rsidRPr="00A7405F">
        <w:rPr>
          <w:rFonts w:ascii="Cambria" w:eastAsia="Times New Roman" w:hAnsi="Cambria" w:cs="Times New Roman"/>
          <w:b/>
          <w:lang w:eastAsia="el-GR"/>
        </w:rPr>
        <w:t xml:space="preserve">AΓΡΟΤΙΚΗ ΟΔΟΠΟΙΙΑ (ΑΣΦΑΛΤΟΣΤΡΩΣΗ) ΚΑΜΠΟΣ ΒΟΡΔΟΝΙΑΣ-ΕΥΡΩΤΑΣ 3 </w:t>
      </w:r>
      <w:proofErr w:type="spellStart"/>
      <w:r w:rsidR="00F4637A" w:rsidRPr="00A7405F">
        <w:rPr>
          <w:rFonts w:ascii="Cambria" w:eastAsia="Times New Roman" w:hAnsi="Cambria" w:cs="Times New Roman"/>
          <w:b/>
          <w:lang w:eastAsia="el-GR"/>
        </w:rPr>
        <w:t>Km</w:t>
      </w:r>
      <w:proofErr w:type="spellEnd"/>
      <w:r w:rsidR="00F4637A" w:rsidRPr="00A7405F">
        <w:rPr>
          <w:rFonts w:ascii="Cambria" w:eastAsia="Times New Roman" w:hAnsi="Cambria" w:cs="Times New Roman"/>
          <w:lang w:eastAsia="el-GR"/>
        </w:rPr>
        <w:t>»</w:t>
      </w:r>
      <w:r w:rsidRPr="00A7405F">
        <w:rPr>
          <w:rFonts w:ascii="Cambria" w:eastAsia="Times New Roman" w:hAnsi="Cambria" w:cs="Times New Roman"/>
          <w:lang w:eastAsia="el-GR"/>
        </w:rPr>
        <w:t xml:space="preserve">, με βάση τη μελέτη με αριθμό θεώρησης </w:t>
      </w:r>
      <w:r w:rsidR="003935CC" w:rsidRPr="00A7405F">
        <w:rPr>
          <w:rFonts w:ascii="Cambria" w:eastAsia="Times New Roman" w:hAnsi="Cambria" w:cs="Times New Roman"/>
          <w:lang w:eastAsia="el-GR"/>
        </w:rPr>
        <w:t>10</w:t>
      </w:r>
      <w:r w:rsidR="00F4637A" w:rsidRPr="00A7405F">
        <w:rPr>
          <w:rFonts w:ascii="Cambria" w:eastAsia="Times New Roman" w:hAnsi="Cambria" w:cs="Times New Roman"/>
          <w:lang w:eastAsia="el-GR"/>
        </w:rPr>
        <w:t>8</w:t>
      </w:r>
      <w:r w:rsidR="003935CC" w:rsidRPr="00A7405F">
        <w:rPr>
          <w:rFonts w:ascii="Cambria" w:eastAsia="Times New Roman" w:hAnsi="Cambria" w:cs="Times New Roman"/>
          <w:lang w:eastAsia="el-GR"/>
        </w:rPr>
        <w:t>/2017</w:t>
      </w:r>
      <w:r w:rsidRPr="00A7405F">
        <w:rPr>
          <w:rFonts w:ascii="Cambria" w:eastAsia="Times New Roman" w:hAnsi="Cambria" w:cs="Times New Roman"/>
          <w:lang w:eastAsia="el-GR"/>
        </w:rPr>
        <w:t xml:space="preserve"> από την Τεχνική Υπηρεσία του </w:t>
      </w:r>
      <w:r w:rsidR="003935CC" w:rsidRPr="00A7405F">
        <w:rPr>
          <w:rFonts w:ascii="Cambria" w:eastAsia="Times New Roman" w:hAnsi="Cambria" w:cs="Times New Roman"/>
          <w:lang w:eastAsia="el-GR"/>
        </w:rPr>
        <w:t>ΔΗΜΟΥ ΣΠΑΡΤΗΣ</w:t>
      </w:r>
      <w:r w:rsidRPr="00A7405F">
        <w:rPr>
          <w:rFonts w:ascii="Cambria" w:eastAsia="Times New Roman" w:hAnsi="Cambria" w:cs="Times New Roman"/>
          <w:lang w:eastAsia="el-GR"/>
        </w:rPr>
        <w:t xml:space="preserve">, ανέρχεται στο ποσό των </w:t>
      </w:r>
      <w:r w:rsidR="003935CC" w:rsidRPr="00A7405F">
        <w:rPr>
          <w:rFonts w:ascii="Cambria" w:hAnsi="Cambria" w:cs="Arial"/>
          <w:b/>
          <w:color w:val="000000"/>
        </w:rPr>
        <w:t>2</w:t>
      </w:r>
      <w:r w:rsidR="00F4637A" w:rsidRPr="00A7405F">
        <w:rPr>
          <w:rFonts w:ascii="Cambria" w:hAnsi="Cambria" w:cs="Arial"/>
          <w:b/>
          <w:color w:val="000000"/>
        </w:rPr>
        <w:t>93.942,10</w:t>
      </w:r>
      <w:r w:rsidRPr="00A7405F">
        <w:rPr>
          <w:rFonts w:ascii="Cambria" w:eastAsia="Times New Roman" w:hAnsi="Cambria" w:cs="Times New Roman"/>
          <w:lang w:eastAsia="el-GR"/>
        </w:rPr>
        <w:t xml:space="preserve"> </w:t>
      </w:r>
      <w:r w:rsidRPr="00A7405F">
        <w:rPr>
          <w:rFonts w:ascii="Cambria" w:eastAsia="Times New Roman" w:hAnsi="Cambria" w:cs="Times New Roman"/>
          <w:b/>
          <w:lang w:eastAsia="el-GR"/>
        </w:rPr>
        <w:t xml:space="preserve"> ΕΥΡΩ</w:t>
      </w:r>
      <w:r w:rsidRPr="00A7405F">
        <w:rPr>
          <w:rFonts w:ascii="Cambria" w:eastAsia="Times New Roman" w:hAnsi="Cambria" w:cs="Times New Roman"/>
          <w:lang w:eastAsia="el-GR"/>
        </w:rPr>
        <w:t xml:space="preserve"> (</w:t>
      </w:r>
      <w:r w:rsidRPr="00A7405F">
        <w:rPr>
          <w:rFonts w:ascii="Cambria" w:eastAsia="Times New Roman" w:hAnsi="Cambria" w:cs="Times New Roman"/>
          <w:b/>
          <w:lang w:eastAsia="el-GR"/>
        </w:rPr>
        <w:t>χωρίς Φ.Π.Α.)</w:t>
      </w:r>
      <w:r w:rsidRPr="00A7405F">
        <w:rPr>
          <w:rFonts w:ascii="Cambria" w:eastAsia="Times New Roman" w:hAnsi="Cambria" w:cs="Times New Roman"/>
          <w:lang w:eastAsia="el-GR"/>
        </w:rPr>
        <w:t xml:space="preserve"> και στο ποσό των </w:t>
      </w:r>
      <w:r w:rsidR="00F4637A" w:rsidRPr="00A7405F">
        <w:rPr>
          <w:rFonts w:ascii="Cambria" w:hAnsi="Cambria"/>
          <w:b/>
        </w:rPr>
        <w:t xml:space="preserve">364.488,20 </w:t>
      </w:r>
      <w:r w:rsidRPr="00A7405F">
        <w:rPr>
          <w:rFonts w:ascii="Cambria" w:eastAsia="Times New Roman" w:hAnsi="Cambria" w:cs="Times New Roman"/>
          <w:b/>
          <w:lang w:eastAsia="el-GR"/>
        </w:rPr>
        <w:t>ΕΥΡΩ (με Φ.Π.Α.</w:t>
      </w:r>
      <w:r w:rsidRPr="00A7405F">
        <w:rPr>
          <w:rFonts w:ascii="Cambria" w:eastAsia="Times New Roman" w:hAnsi="Cambria" w:cs="Times New Roman"/>
          <w:lang w:eastAsia="el-GR"/>
        </w:rPr>
        <w:t>).</w:t>
      </w:r>
    </w:p>
    <w:p w:rsidR="0047691F" w:rsidRPr="00A7405F" w:rsidRDefault="0047691F" w:rsidP="0047691F">
      <w:pPr>
        <w:spacing w:after="0" w:line="240" w:lineRule="auto"/>
        <w:jc w:val="both"/>
        <w:rPr>
          <w:rFonts w:ascii="Cambria" w:eastAsia="Times New Roman" w:hAnsi="Cambria" w:cs="Times New Roman"/>
          <w:lang w:eastAsia="el-GR"/>
        </w:rPr>
      </w:pPr>
    </w:p>
    <w:p w:rsidR="0047691F" w:rsidRPr="00A7405F" w:rsidRDefault="0047691F" w:rsidP="004454D1">
      <w:pPr>
        <w:pStyle w:val="Default"/>
        <w:jc w:val="both"/>
        <w:rPr>
          <w:rFonts w:ascii="Cambria" w:hAnsi="Cambria"/>
          <w:sz w:val="22"/>
          <w:szCs w:val="22"/>
        </w:rPr>
      </w:pPr>
      <w:r w:rsidRPr="00A7405F">
        <w:rPr>
          <w:rFonts w:ascii="Cambria" w:hAnsi="Cambria"/>
          <w:sz w:val="22"/>
          <w:szCs w:val="22"/>
        </w:rPr>
        <w:lastRenderedPageBreak/>
        <w:t xml:space="preserve">Προσφέρεται ελεύθερη, πλήρης, άμεση και δωρεάν ηλεκτρονική πρόσβαση στα έγγραφα της σύμβασης, στον ειδικό, δημόσια </w:t>
      </w:r>
      <w:proofErr w:type="spellStart"/>
      <w:r w:rsidRPr="00A7405F">
        <w:rPr>
          <w:rFonts w:ascii="Cambria" w:hAnsi="Cambria"/>
          <w:sz w:val="22"/>
          <w:szCs w:val="22"/>
        </w:rPr>
        <w:t>προσβάσιμο</w:t>
      </w:r>
      <w:proofErr w:type="spellEnd"/>
      <w:r w:rsidRPr="00A7405F">
        <w:rPr>
          <w:rFonts w:ascii="Cambria" w:hAnsi="Cambria"/>
          <w:sz w:val="22"/>
          <w:szCs w:val="22"/>
        </w:rPr>
        <w:t xml:space="preserve"> χώρο  ‘ηλεκτρονικοί διαγωνισμοί’ της πύλης </w:t>
      </w:r>
      <w:hyperlink r:id="rId12" w:history="1">
        <w:r w:rsidRPr="00A7405F">
          <w:rPr>
            <w:rStyle w:val="-"/>
            <w:rFonts w:ascii="Cambria" w:hAnsi="Cambria"/>
            <w:b/>
            <w:sz w:val="22"/>
            <w:szCs w:val="22"/>
            <w:lang w:val="en-US"/>
          </w:rPr>
          <w:t>www</w:t>
        </w:r>
        <w:r w:rsidRPr="00A7405F">
          <w:rPr>
            <w:rStyle w:val="-"/>
            <w:rFonts w:ascii="Cambria" w:hAnsi="Cambria"/>
            <w:b/>
            <w:sz w:val="22"/>
            <w:szCs w:val="22"/>
          </w:rPr>
          <w:t>.</w:t>
        </w:r>
        <w:r w:rsidRPr="00A7405F">
          <w:rPr>
            <w:rStyle w:val="-"/>
            <w:rFonts w:ascii="Cambria" w:hAnsi="Cambria"/>
            <w:b/>
            <w:sz w:val="22"/>
            <w:szCs w:val="22"/>
            <w:lang w:val="en-US"/>
          </w:rPr>
          <w:t>promitheus</w:t>
        </w:r>
        <w:r w:rsidRPr="00A7405F">
          <w:rPr>
            <w:rStyle w:val="-"/>
            <w:rFonts w:ascii="Cambria" w:hAnsi="Cambria"/>
            <w:b/>
            <w:sz w:val="22"/>
            <w:szCs w:val="22"/>
          </w:rPr>
          <w:t>.</w:t>
        </w:r>
        <w:r w:rsidRPr="00A7405F">
          <w:rPr>
            <w:rStyle w:val="-"/>
            <w:rFonts w:ascii="Cambria" w:hAnsi="Cambria"/>
            <w:b/>
            <w:sz w:val="22"/>
            <w:szCs w:val="22"/>
            <w:lang w:val="en-US"/>
          </w:rPr>
          <w:t>gov</w:t>
        </w:r>
        <w:r w:rsidRPr="00A7405F">
          <w:rPr>
            <w:rStyle w:val="-"/>
            <w:rFonts w:ascii="Cambria" w:hAnsi="Cambria"/>
            <w:b/>
            <w:sz w:val="22"/>
            <w:szCs w:val="22"/>
          </w:rPr>
          <w:t>.</w:t>
        </w:r>
        <w:r w:rsidRPr="00A7405F">
          <w:rPr>
            <w:rStyle w:val="-"/>
            <w:rFonts w:ascii="Cambria" w:hAnsi="Cambria"/>
            <w:b/>
            <w:sz w:val="22"/>
            <w:szCs w:val="22"/>
            <w:lang w:val="en-US"/>
          </w:rPr>
          <w:t>g</w:t>
        </w:r>
        <w:r w:rsidRPr="00A7405F">
          <w:rPr>
            <w:rStyle w:val="-"/>
            <w:rFonts w:ascii="Cambria" w:hAnsi="Cambria"/>
            <w:sz w:val="22"/>
            <w:szCs w:val="22"/>
            <w:lang w:val="en-US"/>
          </w:rPr>
          <w:t>r</w:t>
        </w:r>
      </w:hyperlink>
      <w:r w:rsidRPr="00A7405F">
        <w:rPr>
          <w:rFonts w:ascii="Cambria" w:hAnsi="Cambria"/>
          <w:sz w:val="22"/>
          <w:szCs w:val="22"/>
          <w:u w:val="single"/>
        </w:rPr>
        <w:t xml:space="preserve"> </w:t>
      </w:r>
      <w:r w:rsidRPr="00A7405F">
        <w:rPr>
          <w:rFonts w:ascii="Cambria" w:hAnsi="Cambria"/>
          <w:sz w:val="22"/>
          <w:szCs w:val="22"/>
        </w:rPr>
        <w:t xml:space="preserve">καθώς και στην ιστοσελίδα του Δήμου Σπάρτης </w:t>
      </w:r>
      <w:hyperlink r:id="rId13" w:history="1">
        <w:r w:rsidRPr="00A7405F">
          <w:rPr>
            <w:rStyle w:val="-"/>
            <w:rFonts w:ascii="Cambria" w:hAnsi="Cambria"/>
            <w:b/>
            <w:bCs/>
            <w:color w:val="FF0000"/>
            <w:sz w:val="22"/>
            <w:szCs w:val="22"/>
          </w:rPr>
          <w:t>http://www.sparti.gov.gr</w:t>
        </w:r>
      </w:hyperlink>
      <w:r w:rsidRPr="00A7405F">
        <w:rPr>
          <w:rFonts w:ascii="Cambria" w:hAnsi="Cambria"/>
          <w:b/>
          <w:color w:val="FF0000"/>
          <w:sz w:val="22"/>
          <w:szCs w:val="22"/>
        </w:rPr>
        <w:t xml:space="preserve"> .</w:t>
      </w:r>
      <w:r w:rsidR="004454D1" w:rsidRPr="00A7405F">
        <w:rPr>
          <w:rFonts w:ascii="Cambria" w:hAnsi="Cambria"/>
          <w:b/>
          <w:color w:val="FF0000"/>
          <w:sz w:val="22"/>
          <w:szCs w:val="22"/>
        </w:rPr>
        <w:t xml:space="preserve"> </w:t>
      </w:r>
      <w:r w:rsidRPr="00A7405F">
        <w:rPr>
          <w:rFonts w:ascii="Cambria" w:hAnsi="Cambria"/>
          <w:sz w:val="22"/>
          <w:szCs w:val="22"/>
        </w:rPr>
        <w:t xml:space="preserve">Επίσης στη </w:t>
      </w:r>
      <w:r w:rsidRPr="00A7405F">
        <w:rPr>
          <w:rFonts w:ascii="Cambria" w:hAnsi="Cambria"/>
          <w:b/>
          <w:bCs/>
          <w:sz w:val="22"/>
          <w:szCs w:val="22"/>
        </w:rPr>
        <w:t>Δ/</w:t>
      </w:r>
      <w:proofErr w:type="spellStart"/>
      <w:r w:rsidRPr="00A7405F">
        <w:rPr>
          <w:rFonts w:ascii="Cambria" w:hAnsi="Cambria"/>
          <w:b/>
          <w:bCs/>
          <w:sz w:val="22"/>
          <w:szCs w:val="22"/>
        </w:rPr>
        <w:t>νση</w:t>
      </w:r>
      <w:proofErr w:type="spellEnd"/>
      <w:r w:rsidRPr="00A7405F">
        <w:rPr>
          <w:rFonts w:ascii="Cambria" w:hAnsi="Cambria"/>
          <w:b/>
          <w:bCs/>
          <w:sz w:val="22"/>
          <w:szCs w:val="22"/>
        </w:rPr>
        <w:t xml:space="preserve"> Τεχνικών Υπηρεσιών-ΧΩ-ΥΔ.&amp; ΠΕΡ. Δήμου Σπάρτης, Διοικητήριο ΠΕ Λακωνίας, 2</w:t>
      </w:r>
      <w:r w:rsidRPr="00A7405F">
        <w:rPr>
          <w:rFonts w:ascii="Cambria" w:hAnsi="Cambria"/>
          <w:b/>
          <w:bCs/>
          <w:sz w:val="22"/>
          <w:szCs w:val="22"/>
          <w:vertAlign w:val="superscript"/>
        </w:rPr>
        <w:t>ο</w:t>
      </w:r>
      <w:r w:rsidRPr="00A7405F">
        <w:rPr>
          <w:rFonts w:ascii="Cambria" w:hAnsi="Cambria"/>
          <w:b/>
          <w:bCs/>
          <w:sz w:val="22"/>
          <w:szCs w:val="22"/>
        </w:rPr>
        <w:t xml:space="preserve"> </w:t>
      </w:r>
      <w:proofErr w:type="spellStart"/>
      <w:r w:rsidRPr="00A7405F">
        <w:rPr>
          <w:rFonts w:ascii="Cambria" w:hAnsi="Cambria"/>
          <w:b/>
          <w:bCs/>
          <w:sz w:val="22"/>
          <w:szCs w:val="22"/>
        </w:rPr>
        <w:t>χλμ</w:t>
      </w:r>
      <w:proofErr w:type="spellEnd"/>
      <w:r w:rsidRPr="00A7405F">
        <w:rPr>
          <w:rFonts w:ascii="Cambria" w:hAnsi="Cambria"/>
          <w:b/>
          <w:bCs/>
          <w:sz w:val="22"/>
          <w:szCs w:val="22"/>
        </w:rPr>
        <w:t xml:space="preserve"> Ε.Ο Σπάρτης-</w:t>
      </w:r>
      <w:proofErr w:type="spellStart"/>
      <w:r w:rsidRPr="00A7405F">
        <w:rPr>
          <w:rFonts w:ascii="Cambria" w:hAnsi="Cambria"/>
          <w:b/>
          <w:bCs/>
          <w:sz w:val="22"/>
          <w:szCs w:val="22"/>
        </w:rPr>
        <w:t>Γυθείου</w:t>
      </w:r>
      <w:proofErr w:type="spellEnd"/>
      <w:r w:rsidRPr="00A7405F">
        <w:rPr>
          <w:rFonts w:ascii="Cambria" w:hAnsi="Cambria"/>
          <w:b/>
          <w:bCs/>
          <w:sz w:val="22"/>
          <w:szCs w:val="22"/>
        </w:rPr>
        <w:t xml:space="preserve">, πληροφορίες: </w:t>
      </w:r>
      <w:proofErr w:type="spellStart"/>
      <w:r w:rsidRPr="00A7405F">
        <w:rPr>
          <w:rFonts w:ascii="Cambria" w:hAnsi="Cambria"/>
          <w:b/>
          <w:bCs/>
          <w:sz w:val="22"/>
          <w:szCs w:val="22"/>
        </w:rPr>
        <w:t>Βαρζακάκος</w:t>
      </w:r>
      <w:proofErr w:type="spellEnd"/>
      <w:r w:rsidRPr="00A7405F">
        <w:rPr>
          <w:rFonts w:ascii="Cambria" w:hAnsi="Cambria"/>
          <w:b/>
          <w:bCs/>
          <w:sz w:val="22"/>
          <w:szCs w:val="22"/>
        </w:rPr>
        <w:t xml:space="preserve"> Κ., τηλ.27313-63</w:t>
      </w:r>
      <w:r w:rsidR="00166C30" w:rsidRPr="00A7405F">
        <w:rPr>
          <w:rFonts w:ascii="Cambria" w:hAnsi="Cambria"/>
          <w:b/>
          <w:bCs/>
          <w:sz w:val="22"/>
          <w:szCs w:val="22"/>
        </w:rPr>
        <w:t>200</w:t>
      </w:r>
      <w:r w:rsidRPr="00A7405F">
        <w:rPr>
          <w:rFonts w:ascii="Cambria" w:hAnsi="Cambria"/>
          <w:b/>
          <w:bCs/>
          <w:sz w:val="22"/>
          <w:szCs w:val="22"/>
        </w:rPr>
        <w:t xml:space="preserve"> </w:t>
      </w:r>
      <w:r w:rsidRPr="00A7405F">
        <w:rPr>
          <w:rFonts w:ascii="Cambria" w:hAnsi="Cambria" w:cs="Calibri"/>
          <w:sz w:val="22"/>
          <w:szCs w:val="22"/>
        </w:rPr>
        <w:t>και εφόσον έχουν ζητηθεί εγκαίρως, ήτοι έως την</w:t>
      </w:r>
      <w:r w:rsidRPr="00A7405F">
        <w:rPr>
          <w:rFonts w:ascii="Cambria" w:hAnsi="Cambria" w:cs="Calibri"/>
          <w:b/>
          <w:bCs/>
          <w:sz w:val="22"/>
          <w:szCs w:val="22"/>
        </w:rPr>
        <w:t xml:space="preserve"> </w:t>
      </w:r>
      <w:r w:rsidR="00A7405F" w:rsidRPr="00A7405F">
        <w:rPr>
          <w:rFonts w:ascii="Cambria" w:hAnsi="Cambria" w:cs="Calibri"/>
          <w:b/>
          <w:bCs/>
          <w:color w:val="FF0000"/>
          <w:sz w:val="22"/>
          <w:szCs w:val="22"/>
        </w:rPr>
        <w:t>27</w:t>
      </w:r>
      <w:r w:rsidRPr="00A7405F">
        <w:rPr>
          <w:rFonts w:ascii="Cambria" w:hAnsi="Cambria" w:cs="Calibri"/>
          <w:b/>
          <w:bCs/>
          <w:color w:val="FF0000"/>
          <w:sz w:val="22"/>
          <w:szCs w:val="22"/>
        </w:rPr>
        <w:t>/</w:t>
      </w:r>
      <w:r w:rsidR="00A7405F" w:rsidRPr="00A7405F">
        <w:rPr>
          <w:rFonts w:ascii="Cambria" w:hAnsi="Cambria" w:cs="Calibri"/>
          <w:b/>
          <w:bCs/>
          <w:color w:val="FF0000"/>
          <w:sz w:val="22"/>
          <w:szCs w:val="22"/>
        </w:rPr>
        <w:t>04</w:t>
      </w:r>
      <w:r w:rsidRPr="00A7405F">
        <w:rPr>
          <w:rFonts w:ascii="Cambria" w:hAnsi="Cambria" w:cs="Calibri"/>
          <w:b/>
          <w:bCs/>
          <w:color w:val="FF0000"/>
          <w:sz w:val="22"/>
          <w:szCs w:val="22"/>
        </w:rPr>
        <w:t>/</w:t>
      </w:r>
      <w:r w:rsidR="00166C30" w:rsidRPr="00A7405F">
        <w:rPr>
          <w:rFonts w:ascii="Cambria" w:hAnsi="Cambria" w:cs="Calibri"/>
          <w:b/>
          <w:bCs/>
          <w:color w:val="FF0000"/>
          <w:sz w:val="22"/>
          <w:szCs w:val="22"/>
        </w:rPr>
        <w:t>2020</w:t>
      </w:r>
      <w:r w:rsidRPr="00A7405F">
        <w:rPr>
          <w:rStyle w:val="22"/>
          <w:rFonts w:ascii="Cambria" w:hAnsi="Cambria" w:cs="Calibri"/>
          <w:b/>
          <w:bCs/>
          <w:sz w:val="22"/>
          <w:szCs w:val="22"/>
        </w:rPr>
        <w:t xml:space="preserve"> </w:t>
      </w:r>
      <w:r w:rsidRPr="00A7405F">
        <w:rPr>
          <w:rFonts w:ascii="Cambria" w:hAnsi="Cambria" w:cs="Calibri"/>
          <w:sz w:val="22"/>
          <w:szCs w:val="22"/>
        </w:rPr>
        <w:t xml:space="preserve"> η αναθέτουσα αρχή παρέχει σε όλους τους προσφέροντες που συμμετέχουν στη διαδικασία σύναψης σύμβασης συμπληρωματικές πληροφορίες σχετικά με τ</w:t>
      </w:r>
      <w:r w:rsidRPr="00A7405F">
        <w:rPr>
          <w:rFonts w:ascii="Cambria" w:hAnsi="Cambria" w:cs="Cambria"/>
          <w:sz w:val="22"/>
          <w:szCs w:val="22"/>
        </w:rPr>
        <w:t>α έγγραφα της σύμβασης</w:t>
      </w:r>
      <w:r w:rsidRPr="00A7405F">
        <w:rPr>
          <w:rFonts w:ascii="Cambria" w:hAnsi="Cambria" w:cs="Calibri"/>
          <w:sz w:val="22"/>
          <w:szCs w:val="22"/>
        </w:rPr>
        <w:t xml:space="preserve">, το αργότερο στις </w:t>
      </w:r>
      <w:r w:rsidR="00A7405F" w:rsidRPr="00A7405F">
        <w:rPr>
          <w:rFonts w:ascii="Cambria" w:hAnsi="Cambria" w:cs="Calibri"/>
          <w:b/>
          <w:color w:val="FF0000"/>
          <w:sz w:val="22"/>
          <w:szCs w:val="22"/>
        </w:rPr>
        <w:t>29</w:t>
      </w:r>
      <w:r w:rsidRPr="00A7405F">
        <w:rPr>
          <w:rFonts w:ascii="Cambria" w:hAnsi="Cambria" w:cs="Calibri"/>
          <w:b/>
          <w:color w:val="FF0000"/>
          <w:sz w:val="22"/>
          <w:szCs w:val="22"/>
        </w:rPr>
        <w:t>/</w:t>
      </w:r>
      <w:r w:rsidR="00A7405F" w:rsidRPr="00A7405F">
        <w:rPr>
          <w:rFonts w:ascii="Cambria" w:hAnsi="Cambria" w:cs="Calibri"/>
          <w:b/>
          <w:color w:val="FF0000"/>
          <w:sz w:val="22"/>
          <w:szCs w:val="22"/>
        </w:rPr>
        <w:t>04</w:t>
      </w:r>
      <w:r w:rsidRPr="00A7405F">
        <w:rPr>
          <w:rFonts w:ascii="Cambria" w:hAnsi="Cambria" w:cs="Calibri"/>
          <w:b/>
          <w:color w:val="FF0000"/>
          <w:sz w:val="22"/>
          <w:szCs w:val="22"/>
        </w:rPr>
        <w:t>/</w:t>
      </w:r>
      <w:r w:rsidR="00823E1F" w:rsidRPr="00A7405F">
        <w:rPr>
          <w:rFonts w:ascii="Cambria" w:hAnsi="Cambria" w:cs="Calibri"/>
          <w:b/>
          <w:color w:val="FF0000"/>
          <w:sz w:val="22"/>
          <w:szCs w:val="22"/>
        </w:rPr>
        <w:t>20</w:t>
      </w:r>
      <w:r w:rsidR="00166C30" w:rsidRPr="00A7405F">
        <w:rPr>
          <w:rFonts w:ascii="Cambria" w:hAnsi="Cambria" w:cs="Calibri"/>
          <w:b/>
          <w:color w:val="FF0000"/>
          <w:sz w:val="22"/>
          <w:szCs w:val="22"/>
        </w:rPr>
        <w:t>20</w:t>
      </w:r>
      <w:r w:rsidRPr="00A7405F">
        <w:rPr>
          <w:rFonts w:ascii="Cambria" w:hAnsi="Cambria" w:cs="Calibri"/>
          <w:b/>
          <w:color w:val="FF0000"/>
          <w:sz w:val="22"/>
          <w:szCs w:val="22"/>
        </w:rPr>
        <w:t>,</w:t>
      </w:r>
      <w:r w:rsidRPr="00A7405F">
        <w:rPr>
          <w:rFonts w:ascii="Cambria" w:hAnsi="Cambria"/>
          <w:sz w:val="22"/>
          <w:szCs w:val="22"/>
        </w:rPr>
        <w:t xml:space="preserve"> καθώς και σε περίπτωση ορισμού νέας ημερομηνίας διεξαγωγής του διαγωνισμού.</w:t>
      </w:r>
    </w:p>
    <w:p w:rsidR="0047691F" w:rsidRPr="00A7405F" w:rsidRDefault="0047691F" w:rsidP="0047691F">
      <w:pPr>
        <w:pStyle w:val="Standard"/>
        <w:spacing w:line="276" w:lineRule="auto"/>
        <w:jc w:val="both"/>
        <w:rPr>
          <w:rFonts w:ascii="Cambria" w:hAnsi="Cambria" w:cs="Calibri"/>
          <w:sz w:val="22"/>
          <w:szCs w:val="22"/>
          <w:lang w:val="el-GR"/>
        </w:rPr>
      </w:pPr>
      <w:r w:rsidRPr="00A7405F">
        <w:rPr>
          <w:rFonts w:ascii="Cambria" w:hAnsi="Cambria" w:cs="Calibri"/>
          <w:sz w:val="22"/>
          <w:szCs w:val="22"/>
          <w:lang w:val="el-GR"/>
        </w:rPr>
        <w:t xml:space="preserve">Οι προσφορές  υποβάλλονται από τους ενδιαφερομένους ηλεκτρονικά, μέσω της διαδικτυακής πύλης </w:t>
      </w:r>
      <w:hyperlink r:id="rId14" w:history="1">
        <w:r w:rsidRPr="00A7405F">
          <w:rPr>
            <w:rStyle w:val="-"/>
            <w:rFonts w:ascii="Cambria" w:hAnsi="Cambria" w:cs="Calibri"/>
            <w:sz w:val="22"/>
            <w:szCs w:val="22"/>
          </w:rPr>
          <w:t>www</w:t>
        </w:r>
        <w:r w:rsidRPr="00A7405F">
          <w:rPr>
            <w:rStyle w:val="-"/>
            <w:rFonts w:ascii="Cambria" w:hAnsi="Cambria" w:cs="Calibri"/>
            <w:sz w:val="22"/>
            <w:szCs w:val="22"/>
            <w:lang w:val="el-GR"/>
          </w:rPr>
          <w:t>.</w:t>
        </w:r>
        <w:proofErr w:type="spellStart"/>
        <w:r w:rsidRPr="00A7405F">
          <w:rPr>
            <w:rStyle w:val="-"/>
            <w:rFonts w:ascii="Cambria" w:hAnsi="Cambria" w:cs="Calibri"/>
            <w:sz w:val="22"/>
            <w:szCs w:val="22"/>
          </w:rPr>
          <w:t>promitheus</w:t>
        </w:r>
        <w:proofErr w:type="spellEnd"/>
        <w:r w:rsidRPr="00A7405F">
          <w:rPr>
            <w:rStyle w:val="-"/>
            <w:rFonts w:ascii="Cambria" w:hAnsi="Cambria" w:cs="Calibri"/>
            <w:sz w:val="22"/>
            <w:szCs w:val="22"/>
            <w:lang w:val="el-GR"/>
          </w:rPr>
          <w:t>.</w:t>
        </w:r>
        <w:proofErr w:type="spellStart"/>
        <w:r w:rsidRPr="00A7405F">
          <w:rPr>
            <w:rStyle w:val="-"/>
            <w:rFonts w:ascii="Cambria" w:hAnsi="Cambria" w:cs="Calibri"/>
            <w:sz w:val="22"/>
            <w:szCs w:val="22"/>
          </w:rPr>
          <w:t>gov</w:t>
        </w:r>
        <w:proofErr w:type="spellEnd"/>
        <w:r w:rsidRPr="00A7405F">
          <w:rPr>
            <w:rStyle w:val="-"/>
            <w:rFonts w:ascii="Cambria" w:hAnsi="Cambria" w:cs="Calibri"/>
            <w:sz w:val="22"/>
            <w:szCs w:val="22"/>
            <w:lang w:val="el-GR"/>
          </w:rPr>
          <w:t>.</w:t>
        </w:r>
        <w:r w:rsidRPr="00A7405F">
          <w:rPr>
            <w:rStyle w:val="-"/>
            <w:rFonts w:ascii="Cambria" w:hAnsi="Cambria" w:cs="Calibri"/>
            <w:sz w:val="22"/>
            <w:szCs w:val="22"/>
          </w:rPr>
          <w:t>gr</w:t>
        </w:r>
      </w:hyperlink>
      <w:r w:rsidRPr="00A7405F">
        <w:rPr>
          <w:rFonts w:ascii="Cambria" w:hAnsi="Cambria" w:cs="Calibri"/>
          <w:sz w:val="22"/>
          <w:szCs w:val="22"/>
          <w:lang w:val="el-GR"/>
        </w:rPr>
        <w:t xml:space="preserve"> του ΕΣΗΔΗΣ.</w:t>
      </w:r>
    </w:p>
    <w:p w:rsidR="00A7405F" w:rsidRPr="00A7405F" w:rsidRDefault="0047691F" w:rsidP="0047691F">
      <w:pPr>
        <w:pStyle w:val="para-1"/>
        <w:spacing w:after="120"/>
        <w:ind w:left="0" w:firstLine="0"/>
        <w:rPr>
          <w:rFonts w:ascii="Cambria" w:hAnsi="Cambria" w:cs="Calibri"/>
          <w:b/>
          <w:szCs w:val="22"/>
        </w:rPr>
      </w:pPr>
      <w:r w:rsidRPr="00A7405F">
        <w:rPr>
          <w:rFonts w:ascii="Cambria" w:hAnsi="Cambria" w:cs="Calibri"/>
          <w:b/>
          <w:bCs/>
          <w:szCs w:val="22"/>
        </w:rPr>
        <w:t>Ως ημερομηνία</w:t>
      </w:r>
      <w:r w:rsidRPr="00A7405F">
        <w:rPr>
          <w:rFonts w:ascii="Cambria" w:hAnsi="Cambria" w:cs="Calibri"/>
          <w:b/>
          <w:bCs/>
          <w:spacing w:val="0"/>
          <w:szCs w:val="22"/>
          <w:lang w:bidi="en-US"/>
        </w:rPr>
        <w:t xml:space="preserve"> και ώρα λήξης της προθεσμίας υποβολής </w:t>
      </w:r>
      <w:r w:rsidRPr="00A7405F">
        <w:rPr>
          <w:rFonts w:ascii="Cambria" w:hAnsi="Cambria" w:cs="Calibri"/>
          <w:spacing w:val="0"/>
          <w:szCs w:val="22"/>
          <w:lang w:bidi="en-US"/>
        </w:rPr>
        <w:t xml:space="preserve">των προσφορών ορίζεται η  </w:t>
      </w:r>
      <w:r w:rsidR="00A7405F" w:rsidRPr="00A7405F">
        <w:rPr>
          <w:rFonts w:ascii="Cambria" w:hAnsi="Cambria" w:cs="Calibri"/>
          <w:b/>
          <w:spacing w:val="0"/>
          <w:szCs w:val="22"/>
          <w:lang w:bidi="en-US"/>
        </w:rPr>
        <w:t xml:space="preserve">04-05-2020, ημέρα Δευτέρα </w:t>
      </w:r>
      <w:r w:rsidR="00A7405F" w:rsidRPr="00A7405F">
        <w:rPr>
          <w:rFonts w:ascii="Cambria" w:hAnsi="Cambria" w:cs="Calibri"/>
          <w:b/>
          <w:bCs/>
          <w:spacing w:val="0"/>
          <w:szCs w:val="22"/>
          <w:lang w:bidi="en-US"/>
        </w:rPr>
        <w:t xml:space="preserve">και ώρα 13:00 </w:t>
      </w:r>
      <w:proofErr w:type="spellStart"/>
      <w:r w:rsidR="00A7405F" w:rsidRPr="00A7405F">
        <w:rPr>
          <w:rFonts w:ascii="Cambria" w:hAnsi="Cambria" w:cs="Calibri"/>
          <w:b/>
          <w:bCs/>
          <w:spacing w:val="0"/>
          <w:szCs w:val="22"/>
          <w:lang w:bidi="en-US"/>
        </w:rPr>
        <w:t>μμ</w:t>
      </w:r>
      <w:proofErr w:type="spellEnd"/>
      <w:r w:rsidR="00A7405F" w:rsidRPr="00A7405F">
        <w:rPr>
          <w:rFonts w:ascii="Cambria" w:hAnsi="Cambria" w:cs="Calibri"/>
          <w:b/>
          <w:szCs w:val="22"/>
        </w:rPr>
        <w:t xml:space="preserve"> </w:t>
      </w:r>
    </w:p>
    <w:p w:rsidR="0047691F" w:rsidRPr="00A7405F" w:rsidRDefault="0047691F" w:rsidP="0047691F">
      <w:pPr>
        <w:pStyle w:val="para-1"/>
        <w:spacing w:after="120"/>
        <w:ind w:left="0" w:firstLine="0"/>
        <w:rPr>
          <w:rFonts w:ascii="Cambria" w:hAnsi="Cambria" w:cs="Calibri"/>
          <w:b/>
          <w:spacing w:val="0"/>
          <w:szCs w:val="22"/>
          <w:lang w:bidi="en-US"/>
        </w:rPr>
      </w:pPr>
      <w:r w:rsidRPr="00A7405F">
        <w:rPr>
          <w:rFonts w:ascii="Cambria" w:hAnsi="Cambria" w:cs="Calibri"/>
          <w:b/>
          <w:szCs w:val="22"/>
        </w:rPr>
        <w:t>Ως ημερομηνία και ώρα ηλεκτρονικής αποσφράγισης  των προσφορών ορίζεται η</w:t>
      </w:r>
      <w:r w:rsidRPr="00A7405F">
        <w:rPr>
          <w:rFonts w:ascii="Cambria" w:hAnsi="Cambria" w:cs="Calibri"/>
          <w:spacing w:val="0"/>
          <w:szCs w:val="22"/>
          <w:lang w:bidi="en-US"/>
        </w:rPr>
        <w:t xml:space="preserve"> </w:t>
      </w:r>
      <w:r w:rsidR="00A7405F" w:rsidRPr="00A7405F">
        <w:rPr>
          <w:rFonts w:ascii="Cambria" w:hAnsi="Cambria" w:cs="Calibri"/>
          <w:b/>
          <w:spacing w:val="0"/>
          <w:szCs w:val="22"/>
          <w:lang w:bidi="en-US"/>
        </w:rPr>
        <w:t xml:space="preserve">07-05 -2020, ημέρα Πέμπτη </w:t>
      </w:r>
      <w:r w:rsidR="00A7405F" w:rsidRPr="00A7405F">
        <w:rPr>
          <w:rFonts w:ascii="Cambria" w:hAnsi="Cambria" w:cs="Calibri"/>
          <w:b/>
          <w:bCs/>
          <w:spacing w:val="0"/>
          <w:szCs w:val="22"/>
          <w:lang w:bidi="en-US"/>
        </w:rPr>
        <w:t xml:space="preserve">και ώρα </w:t>
      </w:r>
      <w:r w:rsidR="00A7405F" w:rsidRPr="00A7405F">
        <w:rPr>
          <w:rFonts w:ascii="Cambria" w:hAnsi="Cambria" w:cs="Calibri"/>
          <w:b/>
          <w:spacing w:val="0"/>
          <w:szCs w:val="22"/>
          <w:lang w:bidi="en-US"/>
        </w:rPr>
        <w:t xml:space="preserve">10:00 </w:t>
      </w:r>
      <w:proofErr w:type="spellStart"/>
      <w:r w:rsidR="00A7405F" w:rsidRPr="00A7405F">
        <w:rPr>
          <w:rFonts w:ascii="Cambria" w:hAnsi="Cambria" w:cs="Calibri"/>
          <w:b/>
          <w:spacing w:val="0"/>
          <w:szCs w:val="22"/>
          <w:lang w:bidi="en-US"/>
        </w:rPr>
        <w:t>πμ</w:t>
      </w:r>
      <w:proofErr w:type="spellEnd"/>
      <w:r w:rsidRPr="00A7405F">
        <w:rPr>
          <w:rFonts w:ascii="Cambria" w:hAnsi="Cambria" w:cs="Calibri"/>
          <w:b/>
          <w:bCs/>
          <w:color w:val="FF0000"/>
          <w:spacing w:val="0"/>
          <w:szCs w:val="22"/>
          <w:lang w:bidi="en-US"/>
        </w:rPr>
        <w:t>.</w:t>
      </w:r>
    </w:p>
    <w:p w:rsidR="0047691F" w:rsidRPr="00A7405F" w:rsidRDefault="0047691F" w:rsidP="0047691F">
      <w:pPr>
        <w:spacing w:after="0" w:line="240" w:lineRule="auto"/>
        <w:jc w:val="both"/>
        <w:rPr>
          <w:rFonts w:ascii="Cambria" w:eastAsia="Times New Roman" w:hAnsi="Cambria" w:cs="Times New Roman"/>
          <w:lang w:eastAsia="el-GR"/>
        </w:rPr>
      </w:pPr>
      <w:r w:rsidRPr="00A7405F">
        <w:rPr>
          <w:rFonts w:ascii="Cambria" w:hAnsi="Cambria"/>
        </w:rPr>
        <w:t>Κριτήριο για την ανάθεση της σύμβασης είναι η πλέον συμφέρουσα από οικονομική άποψη προσφορά μόνο βάσει τιμής (χαμηλότερη τιμή) με επιμέρους ποσοστά έκπτωσης για κάθε ομάδα τιμών ομοειδών εργασιών του τιμολογίου και του προϋπολογισμού, εκφραζόμενα σε ακέραιες μονάδες επί τοις εκατό (%). (άρθρα 13 &amp; 14 των όρων της Διακήρυξης).</w:t>
      </w:r>
    </w:p>
    <w:p w:rsidR="0047691F" w:rsidRPr="00A7405F" w:rsidRDefault="0047691F" w:rsidP="0047691F">
      <w:pPr>
        <w:spacing w:after="0" w:line="240" w:lineRule="auto"/>
        <w:jc w:val="both"/>
        <w:rPr>
          <w:rFonts w:ascii="Cambria" w:eastAsia="Times New Roman" w:hAnsi="Cambria" w:cs="Times New Roman"/>
          <w:lang w:eastAsia="el-GR"/>
        </w:rPr>
      </w:pPr>
    </w:p>
    <w:p w:rsidR="0047691F" w:rsidRPr="00A7405F" w:rsidRDefault="0047691F" w:rsidP="0047691F">
      <w:pPr>
        <w:pStyle w:val="Default"/>
        <w:jc w:val="both"/>
        <w:rPr>
          <w:rFonts w:ascii="Cambria" w:hAnsi="Cambria"/>
          <w:sz w:val="22"/>
          <w:szCs w:val="22"/>
        </w:rPr>
      </w:pPr>
      <w:r w:rsidRPr="00A7405F">
        <w:rPr>
          <w:rFonts w:ascii="Cambria" w:hAnsi="Cambria"/>
          <w:sz w:val="22"/>
          <w:szCs w:val="22"/>
        </w:rPr>
        <w:t xml:space="preserve">Στη δημοπρασία δικαίωμα συμμετοχής έχουν οι κάτωθι, αρκεί να πληρούν τους όρους και να προσκομίσουν τα δικαιολογητικά του κεφαλαίου Γ’ των όρων της διακήρυξης: </w:t>
      </w:r>
    </w:p>
    <w:p w:rsidR="0047691F" w:rsidRPr="00A7405F" w:rsidRDefault="0047691F" w:rsidP="0047691F">
      <w:pPr>
        <w:pStyle w:val="31"/>
        <w:tabs>
          <w:tab w:val="left" w:pos="-3000"/>
        </w:tabs>
        <w:ind w:left="0"/>
        <w:rPr>
          <w:rFonts w:ascii="Cambria" w:hAnsi="Cambria" w:cs="Cambria"/>
          <w:b/>
          <w:sz w:val="22"/>
          <w:szCs w:val="22"/>
        </w:rPr>
      </w:pPr>
    </w:p>
    <w:p w:rsidR="0047691F" w:rsidRPr="00A7405F" w:rsidRDefault="0047691F" w:rsidP="0047691F">
      <w:pPr>
        <w:pStyle w:val="31"/>
        <w:tabs>
          <w:tab w:val="left" w:pos="-3000"/>
        </w:tabs>
        <w:ind w:left="0"/>
        <w:rPr>
          <w:rFonts w:ascii="Cambria" w:hAnsi="Cambria"/>
          <w:sz w:val="22"/>
          <w:szCs w:val="22"/>
        </w:rPr>
      </w:pPr>
      <w:r w:rsidRPr="00A7405F">
        <w:rPr>
          <w:rFonts w:ascii="Cambria" w:hAnsi="Cambria" w:cs="Cambria"/>
          <w:b/>
          <w:sz w:val="22"/>
          <w:szCs w:val="22"/>
        </w:rPr>
        <w:t>1.</w:t>
      </w:r>
      <w:r w:rsidRPr="00A7405F">
        <w:rPr>
          <w:rFonts w:ascii="Cambria" w:hAnsi="Cambria" w:cs="Cambria"/>
          <w:sz w:val="22"/>
          <w:szCs w:val="22"/>
        </w:rPr>
        <w:t xml:space="preserve"> Δικαίωμα συμμετοχής έχουν φυσικά ή νομικά πρόσωπα, ή ενώσεις αυτών που δραστηριοποιούνται σε έργα </w:t>
      </w:r>
      <w:r w:rsidRPr="00A7405F">
        <w:rPr>
          <w:rFonts w:ascii="Cambria" w:hAnsi="Cambria" w:cs="Cambria"/>
          <w:b/>
          <w:color w:val="FF0000"/>
          <w:sz w:val="22"/>
          <w:szCs w:val="22"/>
        </w:rPr>
        <w:t xml:space="preserve">ΟΔΟΠΟΙΙΑΣ </w:t>
      </w:r>
      <w:r w:rsidRPr="00A7405F">
        <w:rPr>
          <w:rFonts w:ascii="Cambria" w:hAnsi="Cambria" w:cs="Cambria"/>
          <w:sz w:val="22"/>
          <w:szCs w:val="22"/>
        </w:rPr>
        <w:t>και που είναι εγκατεστημένα σε:</w:t>
      </w:r>
    </w:p>
    <w:p w:rsidR="0047691F" w:rsidRPr="00A7405F" w:rsidRDefault="0047691F" w:rsidP="0047691F">
      <w:pPr>
        <w:pStyle w:val="31"/>
        <w:tabs>
          <w:tab w:val="left" w:pos="-3000"/>
        </w:tabs>
        <w:ind w:left="284" w:hanging="284"/>
        <w:rPr>
          <w:rFonts w:ascii="Cambria" w:hAnsi="Cambria"/>
          <w:sz w:val="22"/>
          <w:szCs w:val="22"/>
        </w:rPr>
      </w:pPr>
      <w:r w:rsidRPr="00A7405F">
        <w:rPr>
          <w:rFonts w:ascii="Cambria" w:hAnsi="Cambria" w:cs="Cambria"/>
          <w:sz w:val="22"/>
          <w:szCs w:val="22"/>
        </w:rPr>
        <w:t>α) σε κράτος-μέλος της Ένωσης,</w:t>
      </w:r>
    </w:p>
    <w:p w:rsidR="0047691F" w:rsidRPr="00A7405F" w:rsidRDefault="0047691F" w:rsidP="0047691F">
      <w:pPr>
        <w:pStyle w:val="31"/>
        <w:tabs>
          <w:tab w:val="left" w:pos="-3000"/>
        </w:tabs>
        <w:ind w:left="284" w:hanging="284"/>
        <w:rPr>
          <w:rFonts w:ascii="Cambria" w:hAnsi="Cambria"/>
          <w:sz w:val="22"/>
          <w:szCs w:val="22"/>
        </w:rPr>
      </w:pPr>
      <w:r w:rsidRPr="00A7405F">
        <w:rPr>
          <w:rFonts w:ascii="Cambria" w:hAnsi="Cambria" w:cs="Cambria"/>
          <w:sz w:val="22"/>
          <w:szCs w:val="22"/>
        </w:rPr>
        <w:t>β) σε κράτος-μέλος του Ευρωπαϊκού Οικονομικού Χώρου (Ε.Ο.Χ.),</w:t>
      </w:r>
    </w:p>
    <w:p w:rsidR="0047691F" w:rsidRPr="00A7405F" w:rsidRDefault="0047691F" w:rsidP="0047691F">
      <w:pPr>
        <w:pStyle w:val="31"/>
        <w:tabs>
          <w:tab w:val="left" w:pos="-3000"/>
        </w:tabs>
        <w:ind w:left="284" w:hanging="284"/>
        <w:rPr>
          <w:rFonts w:ascii="Cambria" w:hAnsi="Cambria" w:cs="Cambria"/>
          <w:sz w:val="22"/>
          <w:szCs w:val="22"/>
        </w:rPr>
      </w:pPr>
      <w:r w:rsidRPr="00A7405F">
        <w:rPr>
          <w:rFonts w:ascii="Cambria" w:hAnsi="Cambria" w:cs="Cambria"/>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47691F" w:rsidRPr="00A7405F" w:rsidRDefault="0047691F" w:rsidP="0047691F">
      <w:pPr>
        <w:pStyle w:val="Default"/>
        <w:ind w:left="284" w:hanging="284"/>
        <w:jc w:val="both"/>
        <w:rPr>
          <w:rFonts w:ascii="Cambria" w:hAnsi="Cambria"/>
          <w:sz w:val="22"/>
          <w:szCs w:val="22"/>
        </w:rPr>
      </w:pPr>
      <w:r w:rsidRPr="00A7405F">
        <w:rPr>
          <w:rFonts w:ascii="Cambria" w:hAnsi="Cambria" w:cs="Cambria"/>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7691F" w:rsidRPr="00A7405F" w:rsidRDefault="0047691F" w:rsidP="0047691F">
      <w:pPr>
        <w:pStyle w:val="Default"/>
        <w:jc w:val="both"/>
        <w:rPr>
          <w:rFonts w:ascii="Cambria" w:hAnsi="Cambria" w:cs="Cambria"/>
          <w:color w:val="FF0000"/>
          <w:sz w:val="22"/>
          <w:szCs w:val="22"/>
        </w:rPr>
      </w:pPr>
    </w:p>
    <w:p w:rsidR="00166C30" w:rsidRPr="00A7405F" w:rsidRDefault="0047691F" w:rsidP="00166C30">
      <w:pPr>
        <w:shd w:val="clear" w:color="auto" w:fill="FFFFFF"/>
        <w:spacing w:before="120"/>
        <w:jc w:val="both"/>
        <w:rPr>
          <w:rFonts w:ascii="Cambria" w:eastAsia="Times New Roman" w:hAnsi="Cambria"/>
          <w:color w:val="000000" w:themeColor="text1"/>
          <w:lang w:eastAsia="el-GR"/>
        </w:rPr>
      </w:pPr>
      <w:r w:rsidRPr="00A7405F">
        <w:rPr>
          <w:rFonts w:ascii="Cambria" w:hAnsi="Cambria"/>
        </w:rPr>
        <w:t xml:space="preserve">1.1 </w:t>
      </w:r>
      <w:r w:rsidRPr="00A7405F">
        <w:rPr>
          <w:rFonts w:ascii="Cambria" w:hAnsi="Cambria"/>
          <w:b/>
        </w:rPr>
        <w:t>Όσον αφορά στην τεχνική και επαγγελματική ικανότητα</w:t>
      </w:r>
      <w:r w:rsidRPr="00A7405F">
        <w:rPr>
          <w:rFonts w:ascii="Cambria" w:hAnsi="Cambria"/>
        </w:rPr>
        <w:t xml:space="preserve">, </w:t>
      </w:r>
      <w:r w:rsidR="00166C30" w:rsidRPr="00A7405F">
        <w:rPr>
          <w:rFonts w:ascii="Cambria" w:eastAsia="Times New Roman" w:hAnsi="Cambria"/>
          <w:color w:val="000000" w:themeColor="text1"/>
          <w:lang w:eastAsia="el-GR"/>
        </w:rPr>
        <w:t xml:space="preserve">για την παρούσα διαδικασία σύναψης σύμβασης, οι οικονομικοί φορείς απαιτείται να πληρούν τις ελάχιστες απαιτήσεις του άρθρου 52 και των άρθρων 12 και 13 του Π.Δ. 71/2019, </w:t>
      </w:r>
      <w:r w:rsidR="00166C30" w:rsidRPr="00A7405F">
        <w:rPr>
          <w:rFonts w:ascii="Cambria" w:hAnsi="Cambria" w:cs="Calibri"/>
          <w:color w:val="000000" w:themeColor="text1"/>
        </w:rPr>
        <w:t>στην κατηγορία έργου του άρθρου 21 της παρούσας, όπως αυτό ισχύει κατά τα αναλυτικά οριζόμενα στο Π.Δ. 71/2019, ιδίως κατά την μεταβατική περίοδο εφαρμογής του Μητρώου Εργοληπτικών Επιχειρήσεων Δημοσίων Έργων (ΜΗ.Ε.Ε.Δ.Ε.) (άρθ. 65 του Π.Δ. 71/2019).</w:t>
      </w:r>
    </w:p>
    <w:p w:rsidR="00166C30" w:rsidRPr="00A7405F" w:rsidRDefault="00166C30" w:rsidP="00166C30">
      <w:pPr>
        <w:shd w:val="clear" w:color="auto" w:fill="FFFFFF"/>
        <w:spacing w:before="120" w:after="120"/>
        <w:jc w:val="both"/>
        <w:rPr>
          <w:rFonts w:ascii="Cambria" w:eastAsia="Calibri" w:hAnsi="Cambria" w:cs="Calibri"/>
          <w:b/>
          <w:color w:val="000000" w:themeColor="text1"/>
        </w:rPr>
      </w:pPr>
      <w:r w:rsidRPr="00A7405F">
        <w:rPr>
          <w:rFonts w:ascii="Cambria" w:eastAsia="Times New Roman" w:hAnsi="Cambria"/>
          <w:color w:val="000000" w:themeColor="text1"/>
          <w:lang w:eastAsia="el-GR"/>
        </w:rPr>
        <w:t xml:space="preserve">2. Στην περίπτωση που, ο προσφέρων αποτελεί ένωση οικονομικών φορέων, που είναι εγκατεστημένος στην Ελλάδα, ισχύουν τα προβλεπόμενα στο άρθρο 76, παρ.3 σημείο (β) του Ν. 4412/2016, όπως έχει τροποποιηθεί και ισχύει. </w:t>
      </w:r>
    </w:p>
    <w:p w:rsidR="00166C30" w:rsidRPr="00A7405F" w:rsidRDefault="00166C30" w:rsidP="00166C30">
      <w:pPr>
        <w:shd w:val="clear" w:color="auto" w:fill="FFFFFF"/>
        <w:spacing w:after="120"/>
        <w:jc w:val="both"/>
        <w:rPr>
          <w:rFonts w:ascii="Cambria" w:eastAsia="Times New Roman" w:hAnsi="Cambria"/>
          <w:color w:val="000000" w:themeColor="text1"/>
          <w:lang w:eastAsia="el-GR"/>
        </w:rPr>
      </w:pPr>
      <w:r w:rsidRPr="00A7405F">
        <w:rPr>
          <w:rFonts w:ascii="Cambria" w:hAnsi="Cambria" w:cs="Calibri"/>
          <w:iCs/>
          <w:color w:val="000000" w:themeColor="text1"/>
        </w:rPr>
        <w:t>1.2</w:t>
      </w:r>
      <w:r w:rsidR="0047691F" w:rsidRPr="00A7405F">
        <w:rPr>
          <w:rFonts w:ascii="Cambria" w:hAnsi="Cambria" w:cs="Calibri"/>
          <w:iCs/>
          <w:color w:val="000000" w:themeColor="text1"/>
        </w:rPr>
        <w:t xml:space="preserve"> </w:t>
      </w:r>
      <w:r w:rsidR="0047691F" w:rsidRPr="00A7405F">
        <w:rPr>
          <w:rFonts w:ascii="Cambria" w:hAnsi="Cambria" w:cs="Calibri"/>
          <w:b/>
          <w:iCs/>
          <w:color w:val="000000" w:themeColor="text1"/>
        </w:rPr>
        <w:t>Όσον</w:t>
      </w:r>
      <w:r w:rsidR="0047691F" w:rsidRPr="00A7405F">
        <w:rPr>
          <w:rFonts w:ascii="Cambria" w:hAnsi="Cambria"/>
          <w:b/>
          <w:color w:val="000000" w:themeColor="text1"/>
        </w:rPr>
        <w:t xml:space="preserve"> αφορά την οικονομική και χρηματοοικονομική επάρκεια</w:t>
      </w:r>
      <w:r w:rsidR="0047691F" w:rsidRPr="00A7405F">
        <w:rPr>
          <w:rFonts w:ascii="Cambria" w:hAnsi="Cambria"/>
          <w:color w:val="000000" w:themeColor="text1"/>
        </w:rPr>
        <w:t xml:space="preserve"> </w:t>
      </w:r>
      <w:r w:rsidRPr="00A7405F">
        <w:rPr>
          <w:rFonts w:ascii="Cambria" w:eastAsia="Times New Roman" w:hAnsi="Cambria"/>
          <w:color w:val="000000" w:themeColor="text1"/>
          <w:lang w:eastAsia="el-GR"/>
        </w:rPr>
        <w:t xml:space="preserve">Σύμφωνα με τις διατάξεις του άρθρου 100 του Ν.3669/2008 (ΦΕΚ 116/Α/16.06.2008) και των άρθρων 51 και 65 του Π.Δ. 71/2019 (ΦΕΚ 112Α/ 2019) δεν απαιτείτε ελάχιστο όριο οικονομικής και χρηματοοικονομικής επάρκειας. </w:t>
      </w:r>
    </w:p>
    <w:p w:rsidR="00166C30" w:rsidRPr="00A7405F" w:rsidRDefault="00166C30" w:rsidP="00166C30">
      <w:pPr>
        <w:tabs>
          <w:tab w:val="left" w:pos="4769"/>
        </w:tabs>
        <w:jc w:val="both"/>
        <w:rPr>
          <w:rFonts w:ascii="Cambria" w:eastAsia="Calibri" w:hAnsi="Cambria" w:cs="Calibri"/>
          <w:b/>
          <w:color w:val="000000" w:themeColor="text1"/>
          <w:lang w:bidi="en-US"/>
        </w:rPr>
      </w:pPr>
      <w:r w:rsidRPr="00A7405F">
        <w:rPr>
          <w:rFonts w:ascii="Cambria" w:eastAsia="Calibri" w:hAnsi="Cambria" w:cs="Calibri"/>
          <w:color w:val="000000" w:themeColor="text1"/>
          <w:lang w:bidi="en-US"/>
        </w:rPr>
        <w:t xml:space="preserve">Ειδικά οι εργοληπτικές επιχειρήσεις που είναι εγγεγραμμένες στο ΜΕΕΠ, 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 και στο άρθρο 64 του </w:t>
      </w:r>
      <w:r w:rsidRPr="00A7405F">
        <w:rPr>
          <w:rFonts w:ascii="Cambria" w:eastAsia="Times New Roman" w:hAnsi="Cambria"/>
          <w:color w:val="000000" w:themeColor="text1"/>
          <w:lang w:eastAsia="el-GR"/>
        </w:rPr>
        <w:t>Π.Δ. 71/2019.</w:t>
      </w:r>
    </w:p>
    <w:p w:rsidR="0047691F" w:rsidRPr="00A7405F" w:rsidRDefault="0047691F" w:rsidP="0047691F">
      <w:pPr>
        <w:pStyle w:val="Default"/>
        <w:spacing w:after="56"/>
        <w:jc w:val="both"/>
        <w:rPr>
          <w:rFonts w:ascii="Cambria" w:hAnsi="Cambria"/>
          <w:sz w:val="22"/>
          <w:szCs w:val="22"/>
        </w:rPr>
      </w:pPr>
      <w:r w:rsidRPr="00A7405F">
        <w:rPr>
          <w:rFonts w:ascii="Cambria" w:hAnsi="Cambria"/>
          <w:b/>
          <w:bCs/>
          <w:sz w:val="22"/>
          <w:szCs w:val="22"/>
        </w:rPr>
        <w:lastRenderedPageBreak/>
        <w:t xml:space="preserve">2. </w:t>
      </w:r>
      <w:r w:rsidRPr="00A7405F">
        <w:rPr>
          <w:rFonts w:ascii="Cambria" w:hAnsi="Cambria"/>
          <w:sz w:val="22"/>
          <w:szCs w:val="22"/>
        </w:rPr>
        <w:t xml:space="preserve">Οικονομικός φορέας συμμετέχει είτε μεμονωμένα είτε ως μέλος ένωσης. </w:t>
      </w:r>
    </w:p>
    <w:p w:rsidR="0047691F" w:rsidRPr="00A7405F" w:rsidRDefault="0047691F" w:rsidP="0047691F">
      <w:pPr>
        <w:pStyle w:val="Default"/>
        <w:jc w:val="both"/>
        <w:rPr>
          <w:rFonts w:ascii="Cambria" w:hAnsi="Cambria"/>
          <w:sz w:val="22"/>
          <w:szCs w:val="22"/>
        </w:rPr>
      </w:pPr>
      <w:r w:rsidRPr="00A7405F">
        <w:rPr>
          <w:rFonts w:ascii="Cambria" w:hAnsi="Cambria"/>
          <w:b/>
          <w:bCs/>
          <w:sz w:val="22"/>
          <w:szCs w:val="22"/>
        </w:rPr>
        <w:t xml:space="preserve">3. </w:t>
      </w:r>
      <w:r w:rsidRPr="00A7405F">
        <w:rPr>
          <w:rFonts w:ascii="Cambria" w:hAnsi="Cambria"/>
          <w:sz w:val="22"/>
          <w:szCs w:val="22"/>
        </w:rPr>
        <w:t xml:space="preserve">Οι ενώσεις οικονομικών φορέων συμμετέχουν υπό τους όρους των παρ. 2, 3 και 4 του άρθρου 19 και της παρ. 1 (ε) και 3 (β) του άρθρου 76 του ν.4412/2016. </w:t>
      </w:r>
    </w:p>
    <w:p w:rsidR="0047691F" w:rsidRPr="00A7405F" w:rsidRDefault="0047691F" w:rsidP="0047691F">
      <w:pPr>
        <w:pStyle w:val="Default"/>
        <w:jc w:val="both"/>
        <w:rPr>
          <w:rFonts w:ascii="Cambria" w:hAnsi="Cambria"/>
          <w:sz w:val="22"/>
          <w:szCs w:val="22"/>
        </w:rPr>
      </w:pPr>
      <w:r w:rsidRPr="00A7405F">
        <w:rPr>
          <w:rFonts w:ascii="Cambria" w:hAnsi="Cambria"/>
          <w:sz w:val="22"/>
          <w:szCs w:val="22"/>
        </w:rPr>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 </w:t>
      </w:r>
    </w:p>
    <w:p w:rsidR="0047691F" w:rsidRPr="00A7405F" w:rsidRDefault="0047691F" w:rsidP="0047691F">
      <w:pPr>
        <w:pStyle w:val="Default"/>
        <w:jc w:val="both"/>
        <w:rPr>
          <w:rFonts w:ascii="Cambria" w:hAnsi="Cambria"/>
          <w:sz w:val="22"/>
          <w:szCs w:val="22"/>
        </w:rPr>
      </w:pPr>
    </w:p>
    <w:p w:rsidR="00036134" w:rsidRPr="00A7405F" w:rsidRDefault="00036134" w:rsidP="00036134">
      <w:pPr>
        <w:pStyle w:val="Default"/>
        <w:jc w:val="both"/>
        <w:rPr>
          <w:rFonts w:ascii="Cambria" w:hAnsi="Cambria"/>
          <w:sz w:val="22"/>
          <w:szCs w:val="22"/>
        </w:rPr>
      </w:pPr>
      <w:r w:rsidRPr="00A7405F">
        <w:rPr>
          <w:rFonts w:ascii="Cambria" w:hAnsi="Cambria"/>
          <w:sz w:val="22"/>
          <w:szCs w:val="22"/>
        </w:rPr>
        <w:t xml:space="preserve">Η εγγύηση συμμετοχής ορίζεται στο ποσό των </w:t>
      </w:r>
      <w:r w:rsidR="00F4637A" w:rsidRPr="00A7405F">
        <w:rPr>
          <w:rFonts w:ascii="Cambria" w:hAnsi="Cambria"/>
          <w:b/>
          <w:bCs/>
          <w:color w:val="FF0000"/>
          <w:sz w:val="22"/>
          <w:szCs w:val="22"/>
        </w:rPr>
        <w:t>5.879</w:t>
      </w:r>
      <w:r w:rsidRPr="00A7405F">
        <w:rPr>
          <w:rFonts w:ascii="Cambria" w:hAnsi="Cambria"/>
          <w:b/>
          <w:bCs/>
          <w:color w:val="FF0000"/>
          <w:sz w:val="22"/>
          <w:szCs w:val="22"/>
        </w:rPr>
        <w:t xml:space="preserve">,00 € </w:t>
      </w:r>
      <w:r w:rsidRPr="00A7405F">
        <w:rPr>
          <w:rFonts w:ascii="Cambria" w:hAnsi="Cambria"/>
          <w:sz w:val="22"/>
          <w:szCs w:val="22"/>
        </w:rPr>
        <w:t xml:space="preserve">και βεβαιώνεται με την προσκόμιση εγγυητικής επιστολής συμμετοχής, κατά τους όρους της παρ.1 α) του άρθρου 72 του Ν.4412/2016. (άρθρο 15 των όρων της Διακήρυξης). </w:t>
      </w:r>
    </w:p>
    <w:p w:rsidR="00036134" w:rsidRPr="00A7405F" w:rsidRDefault="00036134" w:rsidP="00036134">
      <w:pPr>
        <w:spacing w:after="0" w:line="240" w:lineRule="auto"/>
        <w:jc w:val="both"/>
        <w:rPr>
          <w:rFonts w:ascii="Cambria" w:eastAsia="Times New Roman" w:hAnsi="Cambria" w:cs="Times New Roman"/>
          <w:lang w:eastAsia="el-GR"/>
        </w:rPr>
      </w:pPr>
      <w:r w:rsidRPr="00A7405F">
        <w:rPr>
          <w:rFonts w:ascii="Cambria" w:hAnsi="Cambria" w:cs="Calibri"/>
        </w:rPr>
        <w:t xml:space="preserve">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w:t>
      </w:r>
      <w:r w:rsidR="00A7405F" w:rsidRPr="00A7405F">
        <w:rPr>
          <w:rFonts w:ascii="Cambria" w:hAnsi="Cambria" w:cs="Calibri"/>
          <w:b/>
        </w:rPr>
        <w:t>4/03/2021</w:t>
      </w:r>
      <w:r w:rsidRPr="00A7405F">
        <w:rPr>
          <w:rFonts w:ascii="Cambria" w:hAnsi="Cambria" w:cs="Calibri"/>
          <w:b/>
          <w:color w:val="FF0000"/>
        </w:rPr>
        <w:t>,</w:t>
      </w:r>
      <w:r w:rsidRPr="00A7405F">
        <w:rPr>
          <w:rFonts w:ascii="Cambria" w:hAnsi="Cambria" w:cs="Calibri"/>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036134" w:rsidRPr="00A7405F" w:rsidRDefault="00036134" w:rsidP="00036134">
      <w:pPr>
        <w:spacing w:after="120" w:line="276" w:lineRule="auto"/>
        <w:jc w:val="both"/>
        <w:rPr>
          <w:rFonts w:ascii="Cambria" w:hAnsi="Cambria" w:cs="Calibri"/>
        </w:rPr>
      </w:pPr>
      <w:r w:rsidRPr="00A7405F">
        <w:rPr>
          <w:rFonts w:ascii="Cambria" w:eastAsia="Times New Roman" w:hAnsi="Cambria" w:cs="Times New Roman"/>
          <w:lang w:eastAsia="el-GR"/>
        </w:rPr>
        <w:t xml:space="preserve">Ο χρόνος ισχύος των προσφορών δεσμεύει τον συμμετέχοντα </w:t>
      </w:r>
      <w:r w:rsidRPr="00A7405F">
        <w:rPr>
          <w:rFonts w:ascii="Cambria" w:hAnsi="Cambria" w:cs="Calibri"/>
        </w:rPr>
        <w:t xml:space="preserve">για διάστημα </w:t>
      </w:r>
      <w:r w:rsidR="00166C30" w:rsidRPr="00A7405F">
        <w:rPr>
          <w:rFonts w:ascii="Cambria" w:hAnsi="Cambria"/>
          <w:b/>
          <w:color w:val="FF0000"/>
        </w:rPr>
        <w:t xml:space="preserve"> 9</w:t>
      </w:r>
      <w:r w:rsidRPr="00A7405F">
        <w:rPr>
          <w:rFonts w:ascii="Cambria" w:hAnsi="Cambria" w:cs="Calibri"/>
          <w:b/>
          <w:color w:val="FF0000"/>
        </w:rPr>
        <w:t xml:space="preserve"> μηνών</w:t>
      </w:r>
      <w:r w:rsidRPr="00A7405F">
        <w:rPr>
          <w:rFonts w:ascii="Cambria" w:hAnsi="Cambria" w:cs="Calibri"/>
        </w:rPr>
        <w:t>, από την ημερομηνία λήξης της προθεσμίας υποβολής των προσφορών.</w:t>
      </w:r>
    </w:p>
    <w:p w:rsidR="00036134" w:rsidRPr="00A7405F" w:rsidRDefault="00036134" w:rsidP="00036134">
      <w:pPr>
        <w:pStyle w:val="Default"/>
        <w:jc w:val="both"/>
        <w:rPr>
          <w:rFonts w:ascii="Cambria" w:hAnsi="Cambria"/>
          <w:sz w:val="22"/>
          <w:szCs w:val="22"/>
        </w:rPr>
      </w:pPr>
      <w:r w:rsidRPr="00A7405F">
        <w:rPr>
          <w:rFonts w:ascii="Cambria" w:hAnsi="Cambria"/>
          <w:sz w:val="22"/>
          <w:szCs w:val="22"/>
        </w:rPr>
        <w:t xml:space="preserve">Η συνολική προθεσμία εκτέλεσης του έργου ορίζεται σε </w:t>
      </w:r>
      <w:r w:rsidRPr="00A7405F">
        <w:rPr>
          <w:rFonts w:ascii="Cambria" w:hAnsi="Cambria"/>
          <w:b/>
          <w:bCs/>
          <w:color w:val="FF0000"/>
          <w:sz w:val="22"/>
          <w:szCs w:val="22"/>
        </w:rPr>
        <w:t xml:space="preserve">τριακόσιες (300) ημέρες </w:t>
      </w:r>
      <w:r w:rsidRPr="00A7405F">
        <w:rPr>
          <w:rFonts w:ascii="Cambria" w:hAnsi="Cambria"/>
          <w:sz w:val="22"/>
          <w:szCs w:val="22"/>
        </w:rPr>
        <w:t xml:space="preserve">από την ημέρα υπογραφής της σύμβασης (άρθρο 12 των όρων της Διακήρυξης). </w:t>
      </w:r>
    </w:p>
    <w:p w:rsidR="00BA4CA6" w:rsidRPr="00A7405F" w:rsidRDefault="00BA4CA6" w:rsidP="00BA4CA6">
      <w:pPr>
        <w:spacing w:after="0" w:line="240" w:lineRule="auto"/>
        <w:ind w:left="426"/>
        <w:jc w:val="both"/>
        <w:rPr>
          <w:rFonts w:ascii="Cambria" w:eastAsia="Times New Roman" w:hAnsi="Cambria" w:cs="Times New Roman"/>
          <w:lang w:eastAsia="el-GR"/>
        </w:rPr>
      </w:pPr>
    </w:p>
    <w:p w:rsidR="00BA4CA6" w:rsidRPr="00A7405F" w:rsidRDefault="00BA4CA6" w:rsidP="00823E1F">
      <w:pPr>
        <w:spacing w:after="0" w:line="240" w:lineRule="auto"/>
        <w:jc w:val="both"/>
        <w:rPr>
          <w:rFonts w:ascii="Cambria" w:eastAsia="Times New Roman" w:hAnsi="Cambria" w:cs="Times New Roman"/>
          <w:b/>
          <w:i/>
          <w:lang w:eastAsia="el-GR"/>
        </w:rPr>
      </w:pPr>
      <w:r w:rsidRPr="00A7405F">
        <w:rPr>
          <w:rFonts w:ascii="Cambria" w:eastAsia="Times New Roman" w:hAnsi="Cambria" w:cs="Times New Roman"/>
          <w:b/>
          <w:i/>
          <w:lang w:eastAsia="el-GR"/>
        </w:rPr>
        <w:t>Το έργο χρηματοδοτείται από το Πρόγραμμα "Αγροτική Ανάπτυξη της Ελλάδας 2014 - 2020" με συγχρηματοδότηση από το Ε.Γ.Τ.Α.Α. και συγκεκριμένα από την ΣΑ 082/1.</w:t>
      </w:r>
    </w:p>
    <w:p w:rsidR="00BA4CA6" w:rsidRPr="00A7405F" w:rsidRDefault="00BA4CA6" w:rsidP="00BA4CA6">
      <w:pPr>
        <w:spacing w:after="0" w:line="240" w:lineRule="auto"/>
        <w:ind w:left="426"/>
        <w:jc w:val="both"/>
        <w:rPr>
          <w:rFonts w:ascii="Cambria" w:eastAsia="Times New Roman" w:hAnsi="Cambria" w:cs="Times New Roman"/>
          <w:lang w:eastAsia="el-GR"/>
        </w:rPr>
      </w:pPr>
    </w:p>
    <w:p w:rsidR="00BA4CA6" w:rsidRPr="00A7405F" w:rsidRDefault="00823E1F" w:rsidP="00823E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Τ</w:t>
      </w:r>
      <w:r w:rsidR="00BA4CA6" w:rsidRPr="00A7405F">
        <w:rPr>
          <w:rFonts w:ascii="Cambria" w:eastAsia="Times New Roman" w:hAnsi="Cambria" w:cs="Times New Roman"/>
          <w:lang w:eastAsia="el-GR"/>
        </w:rPr>
        <w:t xml:space="preserve">ο αποτέλεσμα της δημοπρασίας θα εγκριθεί από </w:t>
      </w:r>
      <w:r w:rsidR="00036134" w:rsidRPr="00A7405F">
        <w:rPr>
          <w:rFonts w:ascii="Cambria" w:eastAsia="Times New Roman" w:hAnsi="Cambria" w:cs="Times New Roman"/>
          <w:lang w:eastAsia="el-GR"/>
        </w:rPr>
        <w:t>την αρμόδια ΟΙΚΟΝΟΜΙΚΗ ΕΠΤΡΟΠΗ του ΔΗΜΟΥ ΣΠΑΡΤΗΣ</w:t>
      </w:r>
      <w:r w:rsidR="00BA4CA6" w:rsidRPr="00A7405F">
        <w:rPr>
          <w:rFonts w:ascii="Cambria" w:eastAsia="Times New Roman" w:hAnsi="Cambria" w:cs="Times New Roman"/>
          <w:lang w:eastAsia="el-GR"/>
        </w:rPr>
        <w:t>.</w:t>
      </w:r>
    </w:p>
    <w:p w:rsidR="00036134" w:rsidRPr="00A7405F" w:rsidRDefault="00036134" w:rsidP="00BA4CA6">
      <w:pPr>
        <w:spacing w:after="0" w:line="240" w:lineRule="auto"/>
        <w:ind w:left="426"/>
        <w:jc w:val="both"/>
        <w:rPr>
          <w:rFonts w:ascii="Cambria" w:eastAsia="Times New Roman" w:hAnsi="Cambria" w:cs="Times New Roman"/>
          <w:lang w:eastAsia="el-GR"/>
        </w:rPr>
      </w:pPr>
    </w:p>
    <w:p w:rsidR="00BA4CA6" w:rsidRPr="0000003E" w:rsidRDefault="00BA4CA6" w:rsidP="00823E1F">
      <w:pPr>
        <w:spacing w:after="0" w:line="240" w:lineRule="auto"/>
        <w:jc w:val="both"/>
        <w:rPr>
          <w:rFonts w:ascii="Cambria" w:eastAsia="Times New Roman" w:hAnsi="Cambria" w:cs="Times New Roman"/>
          <w:lang w:eastAsia="el-GR"/>
        </w:rPr>
      </w:pPr>
      <w:r w:rsidRPr="00A7405F">
        <w:rPr>
          <w:rFonts w:ascii="Cambria" w:eastAsia="Times New Roman" w:hAnsi="Cambria" w:cs="Times New Roman"/>
          <w:lang w:eastAsia="el-GR"/>
        </w:rPr>
        <w:t>Περισσότερες πληροφορίες μπορούν να πάρουν οι ενδιαφερόμενοι από το Δικαιούχο</w:t>
      </w:r>
      <w:r w:rsidR="00036134" w:rsidRPr="00A7405F">
        <w:rPr>
          <w:rFonts w:ascii="Cambria" w:eastAsia="Times New Roman" w:hAnsi="Cambria" w:cs="Times New Roman"/>
          <w:lang w:eastAsia="el-GR"/>
        </w:rPr>
        <w:t xml:space="preserve"> ΔΗΜΟ ΣΠΑΡΤΗΣ</w:t>
      </w:r>
      <w:r w:rsidRPr="00A7405F">
        <w:rPr>
          <w:rFonts w:ascii="Cambria" w:eastAsia="Times New Roman" w:hAnsi="Cambria" w:cs="Times New Roman"/>
          <w:lang w:eastAsia="el-GR"/>
        </w:rPr>
        <w:t>, αρμόδιος υπάλληλος</w:t>
      </w:r>
      <w:r w:rsidR="00823E1F" w:rsidRPr="00A7405F">
        <w:rPr>
          <w:rFonts w:ascii="Cambria" w:eastAsia="Times New Roman" w:hAnsi="Cambria" w:cs="Times New Roman"/>
          <w:lang w:eastAsia="el-GR"/>
        </w:rPr>
        <w:t xml:space="preserve"> </w:t>
      </w:r>
      <w:proofErr w:type="spellStart"/>
      <w:r w:rsidR="00823E1F" w:rsidRPr="00A7405F">
        <w:rPr>
          <w:rFonts w:ascii="Cambria" w:hAnsi="Cambria"/>
          <w:b/>
          <w:bCs/>
        </w:rPr>
        <w:t>Βαρζακάκος</w:t>
      </w:r>
      <w:proofErr w:type="spellEnd"/>
      <w:r w:rsidR="00823E1F" w:rsidRPr="00A7405F">
        <w:rPr>
          <w:rFonts w:ascii="Cambria" w:hAnsi="Cambria"/>
          <w:b/>
          <w:bCs/>
        </w:rPr>
        <w:t xml:space="preserve"> Κ., τηλ.27313-63</w:t>
      </w:r>
      <w:r w:rsidR="00166C30" w:rsidRPr="00A7405F">
        <w:rPr>
          <w:rFonts w:ascii="Cambria" w:hAnsi="Cambria"/>
          <w:b/>
          <w:bCs/>
        </w:rPr>
        <w:t>200</w:t>
      </w:r>
      <w:r w:rsidR="00823E1F" w:rsidRPr="00A7405F">
        <w:rPr>
          <w:rFonts w:ascii="Cambria" w:hAnsi="Cambria"/>
          <w:b/>
          <w:bCs/>
        </w:rPr>
        <w:t xml:space="preserve"> </w:t>
      </w:r>
      <w:r w:rsidRPr="00A7405F">
        <w:rPr>
          <w:rFonts w:ascii="Cambria" w:eastAsia="Times New Roman" w:hAnsi="Cambria" w:cs="Times New Roman"/>
          <w:lang w:eastAsia="el-GR"/>
        </w:rPr>
        <w:t xml:space="preserve">και την Τεχνική Υπηρεσία του </w:t>
      </w:r>
      <w:r w:rsidR="00036134" w:rsidRPr="00A7405F">
        <w:rPr>
          <w:rFonts w:ascii="Cambria" w:eastAsia="Times New Roman" w:hAnsi="Cambria" w:cs="Times New Roman"/>
          <w:lang w:eastAsia="el-GR"/>
        </w:rPr>
        <w:t xml:space="preserve">ΔΗΜΟΥ ΣΠΑΡΤΗΣ </w:t>
      </w:r>
      <w:r w:rsidRPr="00A7405F">
        <w:rPr>
          <w:rFonts w:ascii="Cambria" w:eastAsia="Times New Roman" w:hAnsi="Cambria" w:cs="Times New Roman"/>
          <w:lang w:eastAsia="el-GR"/>
        </w:rPr>
        <w:t>(</w:t>
      </w:r>
      <w:proofErr w:type="spellStart"/>
      <w:r w:rsidRPr="00A7405F">
        <w:rPr>
          <w:rFonts w:ascii="Cambria" w:eastAsia="Times New Roman" w:hAnsi="Cambria" w:cs="Times New Roman"/>
          <w:lang w:eastAsia="el-GR"/>
        </w:rPr>
        <w:t>τηλ</w:t>
      </w:r>
      <w:proofErr w:type="spellEnd"/>
      <w:r w:rsidRPr="00A7405F">
        <w:rPr>
          <w:rFonts w:ascii="Cambria" w:eastAsia="Times New Roman" w:hAnsi="Cambria" w:cs="Times New Roman"/>
          <w:lang w:eastAsia="el-GR"/>
        </w:rPr>
        <w:t>.:</w:t>
      </w:r>
      <w:r w:rsidR="00036134" w:rsidRPr="00A7405F">
        <w:rPr>
          <w:rFonts w:ascii="Cambria" w:eastAsia="Times New Roman" w:hAnsi="Cambria" w:cs="Times New Roman"/>
          <w:lang w:eastAsia="el-GR"/>
        </w:rPr>
        <w:t xml:space="preserve"> 27313 633</w:t>
      </w:r>
      <w:r w:rsidR="00823E1F" w:rsidRPr="00A7405F">
        <w:rPr>
          <w:rFonts w:ascii="Cambria" w:eastAsia="Times New Roman" w:hAnsi="Cambria" w:cs="Times New Roman"/>
          <w:lang w:eastAsia="el-GR"/>
        </w:rPr>
        <w:t>64</w:t>
      </w:r>
      <w:r w:rsidR="00036134" w:rsidRPr="00A7405F">
        <w:rPr>
          <w:rFonts w:ascii="Cambria" w:eastAsia="Times New Roman" w:hAnsi="Cambria" w:cs="Times New Roman"/>
          <w:lang w:eastAsia="el-GR"/>
        </w:rPr>
        <w:t>,</w:t>
      </w:r>
      <w:r w:rsidRPr="00A7405F">
        <w:rPr>
          <w:rFonts w:ascii="Cambria" w:eastAsia="Times New Roman" w:hAnsi="Cambria" w:cs="Times New Roman"/>
          <w:lang w:eastAsia="el-GR"/>
        </w:rPr>
        <w:t xml:space="preserve"> Φαξ:</w:t>
      </w:r>
      <w:r w:rsidR="00036134" w:rsidRPr="00A7405F">
        <w:rPr>
          <w:rFonts w:ascii="Cambria" w:eastAsia="Times New Roman" w:hAnsi="Cambria" w:cs="Times New Roman"/>
          <w:lang w:eastAsia="el-GR"/>
        </w:rPr>
        <w:t xml:space="preserve"> 27313 63371</w:t>
      </w:r>
      <w:r w:rsidRPr="00A7405F">
        <w:rPr>
          <w:rFonts w:ascii="Cambria" w:eastAsia="Times New Roman" w:hAnsi="Cambria" w:cs="Times New Roman"/>
          <w:lang w:eastAsia="el-GR"/>
        </w:rPr>
        <w:t>), τις εργάσιμες ημέρες και ώρες.</w:t>
      </w:r>
    </w:p>
    <w:p w:rsidR="0010041F" w:rsidRPr="00823E1F" w:rsidRDefault="0010041F" w:rsidP="00BA4CA6">
      <w:pPr>
        <w:spacing w:after="0" w:line="240" w:lineRule="auto"/>
        <w:ind w:left="426"/>
        <w:jc w:val="both"/>
        <w:rPr>
          <w:rFonts w:eastAsia="Times New Roman" w:cs="Times New Roman"/>
          <w:sz w:val="20"/>
          <w:szCs w:val="20"/>
          <w:lang w:eastAsia="el-GR"/>
        </w:rPr>
      </w:pPr>
    </w:p>
    <w:p w:rsidR="0000003E" w:rsidRDefault="0000003E" w:rsidP="00823E1F">
      <w:pPr>
        <w:pStyle w:val="Default"/>
        <w:jc w:val="center"/>
        <w:rPr>
          <w:rFonts w:asciiTheme="minorHAnsi" w:hAnsiTheme="minorHAnsi"/>
          <w:b/>
          <w:bCs/>
          <w:sz w:val="20"/>
          <w:szCs w:val="20"/>
        </w:rPr>
      </w:pPr>
    </w:p>
    <w:p w:rsidR="00A7405F" w:rsidRDefault="00A7405F" w:rsidP="00A7405F">
      <w:pPr>
        <w:jc w:val="center"/>
        <w:rPr>
          <w:rFonts w:ascii="Cambria" w:eastAsia="Calibri" w:hAnsi="Cambria" w:cs="Calibri"/>
          <w:b/>
        </w:rPr>
      </w:pPr>
      <w:r>
        <w:rPr>
          <w:rFonts w:ascii="Cambria" w:eastAsia="Calibri" w:hAnsi="Cambria" w:cs="Calibri"/>
          <w:b/>
        </w:rPr>
        <w:t>Σπάρτη, 16/04/2020</w:t>
      </w:r>
    </w:p>
    <w:p w:rsidR="00A7405F" w:rsidRDefault="00A7405F" w:rsidP="00A7405F">
      <w:pPr>
        <w:snapToGrid w:val="0"/>
        <w:spacing w:before="40" w:after="40"/>
        <w:jc w:val="center"/>
        <w:rPr>
          <w:rFonts w:ascii="Cambria" w:hAnsi="Cambria" w:cs="Calibri"/>
          <w:b/>
        </w:rPr>
      </w:pPr>
      <w:r>
        <w:rPr>
          <w:rFonts w:ascii="Cambria" w:hAnsi="Cambria" w:cs="Calibri"/>
          <w:b/>
        </w:rPr>
        <w:t>Ο ΔΗΜΑΡΧΟΣ ΣΠΑΡΤΗΣ</w:t>
      </w:r>
    </w:p>
    <w:p w:rsidR="00A7405F" w:rsidRDefault="00A7405F" w:rsidP="00A7405F">
      <w:pPr>
        <w:snapToGrid w:val="0"/>
        <w:spacing w:before="40" w:after="40"/>
        <w:jc w:val="center"/>
        <w:rPr>
          <w:rFonts w:ascii="Cambria" w:hAnsi="Cambria" w:cs="Calibri"/>
          <w:b/>
        </w:rPr>
      </w:pPr>
      <w:r>
        <w:rPr>
          <w:rFonts w:ascii="Cambria" w:hAnsi="Cambria" w:cs="Calibri"/>
          <w:b/>
        </w:rPr>
        <w:t>α/α</w:t>
      </w:r>
    </w:p>
    <w:p w:rsidR="00A7405F" w:rsidRDefault="00A7405F" w:rsidP="00A7405F">
      <w:pPr>
        <w:snapToGrid w:val="0"/>
        <w:spacing w:before="40" w:after="40"/>
        <w:jc w:val="center"/>
        <w:rPr>
          <w:rFonts w:ascii="Cambria" w:hAnsi="Cambria" w:cs="Calibri"/>
          <w:b/>
        </w:rPr>
      </w:pPr>
    </w:p>
    <w:p w:rsidR="00A7405F" w:rsidRDefault="00A7405F" w:rsidP="00A7405F">
      <w:pPr>
        <w:snapToGrid w:val="0"/>
        <w:spacing w:before="40" w:after="40"/>
        <w:jc w:val="center"/>
        <w:rPr>
          <w:rFonts w:ascii="Cambria" w:hAnsi="Cambria" w:cs="Calibri"/>
          <w:b/>
        </w:rPr>
      </w:pPr>
    </w:p>
    <w:p w:rsidR="00A7405F" w:rsidRDefault="00A7405F" w:rsidP="00A7405F">
      <w:pPr>
        <w:snapToGrid w:val="0"/>
        <w:spacing w:before="40" w:after="40"/>
        <w:jc w:val="center"/>
        <w:rPr>
          <w:rFonts w:ascii="Cambria" w:hAnsi="Cambria" w:cs="Calibri"/>
          <w:b/>
        </w:rPr>
      </w:pPr>
      <w:r>
        <w:rPr>
          <w:rFonts w:ascii="Cambria" w:hAnsi="Cambria" w:cs="Calibri"/>
          <w:b/>
        </w:rPr>
        <w:t>ΜΙΧΑΗΛ ΒΑΚΑΛΟΠΟΥΛΟΣ</w:t>
      </w:r>
    </w:p>
    <w:p w:rsidR="00A7405F" w:rsidRDefault="00A7405F" w:rsidP="00A7405F">
      <w:pPr>
        <w:snapToGrid w:val="0"/>
        <w:spacing w:before="40" w:after="40"/>
        <w:jc w:val="center"/>
        <w:rPr>
          <w:rFonts w:ascii="Cambria" w:hAnsi="Cambria" w:cs="Calibri"/>
          <w:b/>
        </w:rPr>
      </w:pPr>
      <w:r>
        <w:rPr>
          <w:rFonts w:ascii="Cambria" w:hAnsi="Cambria" w:cs="Calibri"/>
          <w:b/>
        </w:rPr>
        <w:t>ΑΝΤΙΔΗΜΑΡΧΟΣ</w:t>
      </w:r>
    </w:p>
    <w:p w:rsidR="00823E1F" w:rsidRPr="00823E1F" w:rsidRDefault="00823E1F" w:rsidP="00823E1F">
      <w:pPr>
        <w:rPr>
          <w:b/>
          <w:bCs/>
          <w:sz w:val="20"/>
          <w:szCs w:val="20"/>
        </w:rPr>
      </w:pPr>
    </w:p>
    <w:p w:rsidR="00C64C65" w:rsidRDefault="00C64C65" w:rsidP="004454D1"/>
    <w:sectPr w:rsidR="00C64C65" w:rsidSect="0000003E">
      <w:footerReference w:type="default" r:id="rId15"/>
      <w:pgSz w:w="11907" w:h="16840" w:code="9"/>
      <w:pgMar w:top="993" w:right="1134" w:bottom="1701" w:left="1134" w:header="720"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AD" w:rsidRDefault="000729AD" w:rsidP="00BA4CA6">
      <w:pPr>
        <w:spacing w:after="0" w:line="240" w:lineRule="auto"/>
      </w:pPr>
      <w:r>
        <w:separator/>
      </w:r>
    </w:p>
  </w:endnote>
  <w:endnote w:type="continuationSeparator" w:id="0">
    <w:p w:rsidR="000729AD" w:rsidRDefault="000729AD" w:rsidP="00BA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99" w:rsidRPr="00EA695A" w:rsidRDefault="00015ED8" w:rsidP="0015110A">
    <w:pPr>
      <w:pStyle w:val="a3"/>
      <w:rPr>
        <w:rFonts w:ascii="Calibri" w:hAnsi="Calibri"/>
        <w:sz w:val="14"/>
        <w:szCs w:val="14"/>
      </w:rPr>
    </w:pPr>
    <w:r>
      <w:rPr>
        <w:rFonts w:ascii="Calibri" w:hAnsi="Calibri"/>
        <w:sz w:val="14"/>
        <w:szCs w:val="14"/>
      </w:rPr>
      <w:tab/>
    </w:r>
    <w:r>
      <w:rPr>
        <w:rFonts w:ascii="Calibri" w:hAnsi="Calibri"/>
        <w:sz w:val="14"/>
        <w:szCs w:val="14"/>
      </w:rPr>
      <w:tab/>
    </w:r>
    <w:r w:rsidRPr="00EA695A">
      <w:rPr>
        <w:rFonts w:ascii="Calibri" w:hAnsi="Calibri"/>
        <w:sz w:val="14"/>
        <w:szCs w:val="14"/>
      </w:rPr>
      <w:t xml:space="preserve">        </w:t>
    </w:r>
    <w:r w:rsidR="00BA4CA6">
      <w:rPr>
        <w:rFonts w:ascii="Calibri" w:hAnsi="Calibri"/>
        <w:sz w:val="14"/>
        <w:szCs w:val="14"/>
      </w:rPr>
      <w:tab/>
    </w:r>
    <w:r w:rsidRPr="00EA695A">
      <w:rPr>
        <w:rFonts w:ascii="Calibri" w:hAnsi="Calibri"/>
        <w:sz w:val="14"/>
        <w:szCs w:val="14"/>
      </w:rPr>
      <w:t xml:space="preserve">       </w:t>
    </w:r>
    <w:r w:rsidRPr="00EA695A">
      <w:rPr>
        <w:rStyle w:val="a4"/>
        <w:rFonts w:ascii="Calibri" w:hAnsi="Calibri"/>
        <w:sz w:val="14"/>
        <w:szCs w:val="14"/>
      </w:rPr>
      <w:fldChar w:fldCharType="begin"/>
    </w:r>
    <w:r w:rsidRPr="00EA695A">
      <w:rPr>
        <w:rStyle w:val="a4"/>
        <w:rFonts w:ascii="Calibri" w:hAnsi="Calibri"/>
        <w:sz w:val="14"/>
        <w:szCs w:val="14"/>
      </w:rPr>
      <w:instrText xml:space="preserve"> PAGE </w:instrText>
    </w:r>
    <w:r w:rsidRPr="00EA695A">
      <w:rPr>
        <w:rStyle w:val="a4"/>
        <w:rFonts w:ascii="Calibri" w:hAnsi="Calibri"/>
        <w:sz w:val="14"/>
        <w:szCs w:val="14"/>
      </w:rPr>
      <w:fldChar w:fldCharType="separate"/>
    </w:r>
    <w:r w:rsidR="004D6B88">
      <w:rPr>
        <w:rStyle w:val="a4"/>
        <w:rFonts w:ascii="Calibri" w:hAnsi="Calibri"/>
        <w:noProof/>
        <w:sz w:val="14"/>
        <w:szCs w:val="14"/>
      </w:rPr>
      <w:t>3</w:t>
    </w:r>
    <w:r w:rsidRPr="00EA695A">
      <w:rPr>
        <w:rStyle w:val="a4"/>
        <w:rFonts w:ascii="Calibri" w:hAnsi="Calibri"/>
        <w:sz w:val="14"/>
        <w:szCs w:val="14"/>
      </w:rPr>
      <w:fldChar w:fldCharType="end"/>
    </w:r>
    <w:r w:rsidRPr="00EA695A">
      <w:rPr>
        <w:rStyle w:val="a4"/>
        <w:rFonts w:ascii="Calibri" w:hAnsi="Calibri"/>
        <w:sz w:val="14"/>
        <w:szCs w:val="14"/>
      </w:rPr>
      <w:t>/</w:t>
    </w:r>
    <w:r w:rsidRPr="00EA695A">
      <w:rPr>
        <w:rStyle w:val="a4"/>
        <w:rFonts w:ascii="Calibri" w:hAnsi="Calibri"/>
        <w:sz w:val="14"/>
        <w:szCs w:val="14"/>
      </w:rPr>
      <w:fldChar w:fldCharType="begin"/>
    </w:r>
    <w:r w:rsidRPr="00EA695A">
      <w:rPr>
        <w:rStyle w:val="a4"/>
        <w:rFonts w:ascii="Calibri" w:hAnsi="Calibri"/>
        <w:sz w:val="14"/>
        <w:szCs w:val="14"/>
      </w:rPr>
      <w:instrText xml:space="preserve"> NUMPAGES </w:instrText>
    </w:r>
    <w:r w:rsidRPr="00EA695A">
      <w:rPr>
        <w:rStyle w:val="a4"/>
        <w:rFonts w:ascii="Calibri" w:hAnsi="Calibri"/>
        <w:sz w:val="14"/>
        <w:szCs w:val="14"/>
      </w:rPr>
      <w:fldChar w:fldCharType="separate"/>
    </w:r>
    <w:r w:rsidR="004D6B88">
      <w:rPr>
        <w:rStyle w:val="a4"/>
        <w:rFonts w:ascii="Calibri" w:hAnsi="Calibri"/>
        <w:noProof/>
        <w:sz w:val="14"/>
        <w:szCs w:val="14"/>
      </w:rPr>
      <w:t>3</w:t>
    </w:r>
    <w:r w:rsidRPr="00EA695A">
      <w:rPr>
        <w:rStyle w:val="a4"/>
        <w:rFonts w:ascii="Calibri" w:hAnsi="Calibr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AD" w:rsidRDefault="000729AD" w:rsidP="00BA4CA6">
      <w:pPr>
        <w:spacing w:after="0" w:line="240" w:lineRule="auto"/>
      </w:pPr>
      <w:r>
        <w:separator/>
      </w:r>
    </w:p>
  </w:footnote>
  <w:footnote w:type="continuationSeparator" w:id="0">
    <w:p w:rsidR="000729AD" w:rsidRDefault="000729AD" w:rsidP="00BA4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15:restartNumberingAfterBreak="0">
    <w:nsid w:val="013C7CFB"/>
    <w:multiLevelType w:val="hybridMultilevel"/>
    <w:tmpl w:val="D6AACADC"/>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1636506"/>
    <w:multiLevelType w:val="hybridMultilevel"/>
    <w:tmpl w:val="D6AACADC"/>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7711D2D"/>
    <w:multiLevelType w:val="hybridMultilevel"/>
    <w:tmpl w:val="B4E2B622"/>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8E14F4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184E52"/>
    <w:multiLevelType w:val="hybridMultilevel"/>
    <w:tmpl w:val="B4E2B622"/>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CFC4114"/>
    <w:multiLevelType w:val="hybridMultilevel"/>
    <w:tmpl w:val="BC7200BE"/>
    <w:lvl w:ilvl="0" w:tplc="F058135C">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6B4DA8"/>
    <w:multiLevelType w:val="hybridMultilevel"/>
    <w:tmpl w:val="F42E4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1401DF"/>
    <w:multiLevelType w:val="hybridMultilevel"/>
    <w:tmpl w:val="13CA7B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E14D4"/>
    <w:multiLevelType w:val="hybridMultilevel"/>
    <w:tmpl w:val="3198F37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7A64E3A"/>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C770CCC"/>
    <w:multiLevelType w:val="hybridMultilevel"/>
    <w:tmpl w:val="80A0219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2DCE02D3"/>
    <w:multiLevelType w:val="hybridMultilevel"/>
    <w:tmpl w:val="F70E5E4A"/>
    <w:lvl w:ilvl="0" w:tplc="F1D4F658">
      <w:start w:val="1"/>
      <w:numFmt w:val="ordinal"/>
      <w:lvlText w:val="%1."/>
      <w:lvlJc w:val="left"/>
      <w:pPr>
        <w:tabs>
          <w:tab w:val="num" w:pos="1287"/>
        </w:tabs>
        <w:ind w:left="1287" w:hanging="720"/>
      </w:pPr>
      <w:rPr>
        <w:rFonts w:hint="default"/>
      </w:rPr>
    </w:lvl>
    <w:lvl w:ilvl="1" w:tplc="04080019">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13" w15:restartNumberingAfterBreak="0">
    <w:nsid w:val="2E0D6FA6"/>
    <w:multiLevelType w:val="hybridMultilevel"/>
    <w:tmpl w:val="1F2082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F9F21C0"/>
    <w:multiLevelType w:val="hybridMultilevel"/>
    <w:tmpl w:val="013EFEE0"/>
    <w:lvl w:ilvl="0" w:tplc="DDD86B22">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DD4124"/>
    <w:multiLevelType w:val="hybridMultilevel"/>
    <w:tmpl w:val="1500F8C4"/>
    <w:lvl w:ilvl="0" w:tplc="EA0085C6">
      <w:start w:val="1"/>
      <w:numFmt w:val="lowerRoman"/>
      <w:pStyle w:val="numbered2"/>
      <w:lvlText w:val="%1."/>
      <w:lvlJc w:val="left"/>
      <w:pPr>
        <w:tabs>
          <w:tab w:val="num" w:pos="1134"/>
        </w:tabs>
        <w:ind w:left="1134" w:hanging="567"/>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6" w15:restartNumberingAfterBreak="0">
    <w:nsid w:val="37531EE3"/>
    <w:multiLevelType w:val="hybridMultilevel"/>
    <w:tmpl w:val="5D7240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8C47752"/>
    <w:multiLevelType w:val="hybridMultilevel"/>
    <w:tmpl w:val="A1B88DE4"/>
    <w:lvl w:ilvl="0" w:tplc="0408000B">
      <w:start w:val="1"/>
      <w:numFmt w:val="bullet"/>
      <w:lvlText w:val=""/>
      <w:lvlJc w:val="left"/>
      <w:pPr>
        <w:ind w:left="1080" w:hanging="360"/>
      </w:pPr>
      <w:rPr>
        <w:rFonts w:ascii="Wingdings" w:hAnsi="Wingdings" w:hint="default"/>
      </w:rPr>
    </w:lvl>
    <w:lvl w:ilvl="1" w:tplc="0408000B">
      <w:start w:val="1"/>
      <w:numFmt w:val="bullet"/>
      <w:lvlText w:val=""/>
      <w:lvlJc w:val="left"/>
      <w:pPr>
        <w:ind w:left="1800" w:hanging="360"/>
      </w:pPr>
      <w:rPr>
        <w:rFonts w:ascii="Wingdings" w:hAnsi="Wingdings"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C4E4D35"/>
    <w:multiLevelType w:val="hybridMultilevel"/>
    <w:tmpl w:val="7142508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2514"/>
        </w:tabs>
        <w:ind w:left="2514" w:hanging="360"/>
      </w:pPr>
      <w:rPr>
        <w:rFonts w:ascii="Courier New" w:hAnsi="Courier New" w:cs="Courier New" w:hint="default"/>
      </w:rPr>
    </w:lvl>
    <w:lvl w:ilvl="2" w:tplc="04080005" w:tentative="1">
      <w:start w:val="1"/>
      <w:numFmt w:val="bullet"/>
      <w:lvlText w:val=""/>
      <w:lvlJc w:val="left"/>
      <w:pPr>
        <w:tabs>
          <w:tab w:val="num" w:pos="3234"/>
        </w:tabs>
        <w:ind w:left="3234" w:hanging="360"/>
      </w:pPr>
      <w:rPr>
        <w:rFonts w:ascii="Wingdings" w:hAnsi="Wingdings" w:hint="default"/>
      </w:rPr>
    </w:lvl>
    <w:lvl w:ilvl="3" w:tplc="04080001" w:tentative="1">
      <w:start w:val="1"/>
      <w:numFmt w:val="bullet"/>
      <w:lvlText w:val=""/>
      <w:lvlJc w:val="left"/>
      <w:pPr>
        <w:tabs>
          <w:tab w:val="num" w:pos="3954"/>
        </w:tabs>
        <w:ind w:left="3954" w:hanging="360"/>
      </w:pPr>
      <w:rPr>
        <w:rFonts w:ascii="Symbol" w:hAnsi="Symbol" w:hint="default"/>
      </w:rPr>
    </w:lvl>
    <w:lvl w:ilvl="4" w:tplc="04080003" w:tentative="1">
      <w:start w:val="1"/>
      <w:numFmt w:val="bullet"/>
      <w:lvlText w:val="o"/>
      <w:lvlJc w:val="left"/>
      <w:pPr>
        <w:tabs>
          <w:tab w:val="num" w:pos="4674"/>
        </w:tabs>
        <w:ind w:left="4674" w:hanging="360"/>
      </w:pPr>
      <w:rPr>
        <w:rFonts w:ascii="Courier New" w:hAnsi="Courier New" w:cs="Courier New" w:hint="default"/>
      </w:rPr>
    </w:lvl>
    <w:lvl w:ilvl="5" w:tplc="04080005" w:tentative="1">
      <w:start w:val="1"/>
      <w:numFmt w:val="bullet"/>
      <w:lvlText w:val=""/>
      <w:lvlJc w:val="left"/>
      <w:pPr>
        <w:tabs>
          <w:tab w:val="num" w:pos="5394"/>
        </w:tabs>
        <w:ind w:left="5394" w:hanging="360"/>
      </w:pPr>
      <w:rPr>
        <w:rFonts w:ascii="Wingdings" w:hAnsi="Wingdings" w:hint="default"/>
      </w:rPr>
    </w:lvl>
    <w:lvl w:ilvl="6" w:tplc="04080001" w:tentative="1">
      <w:start w:val="1"/>
      <w:numFmt w:val="bullet"/>
      <w:lvlText w:val=""/>
      <w:lvlJc w:val="left"/>
      <w:pPr>
        <w:tabs>
          <w:tab w:val="num" w:pos="6114"/>
        </w:tabs>
        <w:ind w:left="6114" w:hanging="360"/>
      </w:pPr>
      <w:rPr>
        <w:rFonts w:ascii="Symbol" w:hAnsi="Symbol" w:hint="default"/>
      </w:rPr>
    </w:lvl>
    <w:lvl w:ilvl="7" w:tplc="04080003" w:tentative="1">
      <w:start w:val="1"/>
      <w:numFmt w:val="bullet"/>
      <w:lvlText w:val="o"/>
      <w:lvlJc w:val="left"/>
      <w:pPr>
        <w:tabs>
          <w:tab w:val="num" w:pos="6834"/>
        </w:tabs>
        <w:ind w:left="6834" w:hanging="360"/>
      </w:pPr>
      <w:rPr>
        <w:rFonts w:ascii="Courier New" w:hAnsi="Courier New" w:cs="Courier New" w:hint="default"/>
      </w:rPr>
    </w:lvl>
    <w:lvl w:ilvl="8" w:tplc="04080005" w:tentative="1">
      <w:start w:val="1"/>
      <w:numFmt w:val="bullet"/>
      <w:lvlText w:val=""/>
      <w:lvlJc w:val="left"/>
      <w:pPr>
        <w:tabs>
          <w:tab w:val="num" w:pos="7554"/>
        </w:tabs>
        <w:ind w:left="7554" w:hanging="360"/>
      </w:pPr>
      <w:rPr>
        <w:rFonts w:ascii="Wingdings" w:hAnsi="Wingdings" w:hint="default"/>
      </w:rPr>
    </w:lvl>
  </w:abstractNum>
  <w:abstractNum w:abstractNumId="19" w15:restartNumberingAfterBreak="0">
    <w:nsid w:val="3DAB14C3"/>
    <w:multiLevelType w:val="hybridMultilevel"/>
    <w:tmpl w:val="B3A438C6"/>
    <w:lvl w:ilvl="0" w:tplc="6F7EC076">
      <w:start w:val="1"/>
      <w:numFmt w:val="decimal"/>
      <w:pStyle w:val="numbered1"/>
      <w:lvlText w:val="(%1)"/>
      <w:lvlJc w:val="left"/>
      <w:pPr>
        <w:tabs>
          <w:tab w:val="num" w:pos="567"/>
        </w:tabs>
        <w:ind w:left="567" w:hanging="567"/>
      </w:pPr>
      <w:rPr>
        <w:rFonts w:ascii="Arial" w:hAnsi="Arial" w:hint="default"/>
        <w:caps w:val="0"/>
        <w:strike w:val="0"/>
        <w:dstrike w:val="0"/>
        <w:vanish w:val="0"/>
        <w:sz w:val="19"/>
        <w:effect w:val="none"/>
        <w:vertAlign w:val="baseline"/>
      </w:rPr>
    </w:lvl>
    <w:lvl w:ilvl="1" w:tplc="3064D24C">
      <w:start w:val="1"/>
      <w:numFmt w:val="ordinal"/>
      <w:lvlText w:val="%2."/>
      <w:lvlJc w:val="left"/>
      <w:pPr>
        <w:tabs>
          <w:tab w:val="num" w:pos="1669"/>
        </w:tabs>
        <w:ind w:left="1669" w:hanging="720"/>
      </w:pPr>
      <w:rPr>
        <w:rFonts w:hint="default"/>
        <w:caps w:val="0"/>
        <w:strike w:val="0"/>
        <w:dstrike w:val="0"/>
        <w:vanish w:val="0"/>
        <w:sz w:val="19"/>
        <w:effect w:val="none"/>
        <w:vertAlign w:val="baseline"/>
      </w:rPr>
    </w:lvl>
    <w:lvl w:ilvl="2" w:tplc="0409001B">
      <w:start w:val="1"/>
      <w:numFmt w:val="lowerRoman"/>
      <w:lvlText w:val="%3."/>
      <w:lvlJc w:val="right"/>
      <w:pPr>
        <w:tabs>
          <w:tab w:val="num" w:pos="2029"/>
        </w:tabs>
        <w:ind w:left="2029" w:hanging="180"/>
      </w:pPr>
    </w:lvl>
    <w:lvl w:ilvl="3" w:tplc="39E8DB34">
      <w:start w:val="3"/>
      <w:numFmt w:val="decimal"/>
      <w:lvlText w:val="%4."/>
      <w:lvlJc w:val="left"/>
      <w:pPr>
        <w:tabs>
          <w:tab w:val="num" w:pos="2749"/>
        </w:tabs>
        <w:ind w:left="2749" w:hanging="360"/>
      </w:pPr>
      <w:rPr>
        <w:rFonts w:cs="Arial" w:hint="default"/>
      </w:r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20" w15:restartNumberingAfterBreak="0">
    <w:nsid w:val="407B7ADF"/>
    <w:multiLevelType w:val="hybridMultilevel"/>
    <w:tmpl w:val="3F4EEDA2"/>
    <w:lvl w:ilvl="0" w:tplc="04080001">
      <w:start w:val="1"/>
      <w:numFmt w:val="bullet"/>
      <w:lvlText w:val=""/>
      <w:lvlJc w:val="left"/>
      <w:pPr>
        <w:tabs>
          <w:tab w:val="num" w:pos="720"/>
        </w:tabs>
        <w:ind w:left="720" w:hanging="360"/>
      </w:pPr>
      <w:rPr>
        <w:rFonts w:ascii="Symbol" w:hAnsi="Symbol" w:hint="default"/>
      </w:rPr>
    </w:lvl>
    <w:lvl w:ilvl="1" w:tplc="BE44C2D2">
      <w:start w:val="6"/>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0EF6008"/>
    <w:multiLevelType w:val="hybridMultilevel"/>
    <w:tmpl w:val="BEBEF066"/>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AF4928"/>
    <w:multiLevelType w:val="hybridMultilevel"/>
    <w:tmpl w:val="3198F37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8621C89"/>
    <w:multiLevelType w:val="hybridMultilevel"/>
    <w:tmpl w:val="D3343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C01517"/>
    <w:multiLevelType w:val="hybridMultilevel"/>
    <w:tmpl w:val="C11863DE"/>
    <w:lvl w:ilvl="0" w:tplc="A96E6130">
      <w:start w:val="1"/>
      <w:numFmt w:val="decimal"/>
      <w:lvlText w:val="%1."/>
      <w:lvlJc w:val="left"/>
      <w:pPr>
        <w:ind w:left="720" w:hanging="360"/>
      </w:pPr>
      <w:rPr>
        <w:rFonts w:ascii="Calibri" w:eastAsia="Calibri" w:hAnsi="Calibri" w:cs="Times New Roman"/>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DA31D0E"/>
    <w:multiLevelType w:val="hybridMultilevel"/>
    <w:tmpl w:val="63B0D49C"/>
    <w:lvl w:ilvl="0" w:tplc="47C491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5E90DE9"/>
    <w:multiLevelType w:val="hybridMultilevel"/>
    <w:tmpl w:val="B888AA3A"/>
    <w:lvl w:ilvl="0" w:tplc="F058135C">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584302"/>
    <w:multiLevelType w:val="hybridMultilevel"/>
    <w:tmpl w:val="3198F37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6F2482D"/>
    <w:multiLevelType w:val="hybridMultilevel"/>
    <w:tmpl w:val="0CFA37D8"/>
    <w:lvl w:ilvl="0" w:tplc="CEFAF4BA">
      <w:start w:val="1"/>
      <w:numFmt w:val="decimal"/>
      <w:lvlText w:val="%1."/>
      <w:lvlJc w:val="left"/>
      <w:pPr>
        <w:tabs>
          <w:tab w:val="num" w:pos="360"/>
        </w:tabs>
        <w:ind w:left="360" w:hanging="360"/>
      </w:pPr>
      <w:rPr>
        <w:rFonts w:hint="default"/>
        <w:b w:val="0"/>
      </w:rPr>
    </w:lvl>
    <w:lvl w:ilvl="1" w:tplc="BE44C2D2">
      <w:start w:val="6"/>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58B269BC"/>
    <w:multiLevelType w:val="hybridMultilevel"/>
    <w:tmpl w:val="52FCF9BE"/>
    <w:lvl w:ilvl="0" w:tplc="8A7E778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9502872"/>
    <w:multiLevelType w:val="hybridMultilevel"/>
    <w:tmpl w:val="80A0219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15:restartNumberingAfterBreak="0">
    <w:nsid w:val="5B0E6C41"/>
    <w:multiLevelType w:val="hybridMultilevel"/>
    <w:tmpl w:val="799820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5DB40366"/>
    <w:multiLevelType w:val="hybridMultilevel"/>
    <w:tmpl w:val="00842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0AF5966"/>
    <w:multiLevelType w:val="hybridMultilevel"/>
    <w:tmpl w:val="52C0EC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6186BB0"/>
    <w:multiLevelType w:val="hybridMultilevel"/>
    <w:tmpl w:val="41AE281A"/>
    <w:lvl w:ilvl="0" w:tplc="0408000B">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C0E50"/>
    <w:multiLevelType w:val="hybridMultilevel"/>
    <w:tmpl w:val="AFFA76C0"/>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7" w15:restartNumberingAfterBreak="0">
    <w:nsid w:val="6AAF0DAC"/>
    <w:multiLevelType w:val="hybridMultilevel"/>
    <w:tmpl w:val="0EE22FFC"/>
    <w:lvl w:ilvl="0" w:tplc="210C0C4E">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8" w15:restartNumberingAfterBreak="0">
    <w:nsid w:val="6BC077E2"/>
    <w:multiLevelType w:val="hybridMultilevel"/>
    <w:tmpl w:val="2A160EF6"/>
    <w:lvl w:ilvl="0" w:tplc="A8F071BE">
      <w:start w:val="5"/>
      <w:numFmt w:val="decimal"/>
      <w:lvlText w:val="%1."/>
      <w:lvlJc w:val="left"/>
      <w:pPr>
        <w:tabs>
          <w:tab w:val="num" w:pos="1440"/>
        </w:tabs>
        <w:ind w:left="1440" w:hanging="360"/>
      </w:pPr>
      <w:rPr>
        <w:rFont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16E57"/>
    <w:multiLevelType w:val="hybridMultilevel"/>
    <w:tmpl w:val="8E72501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6EF44C90"/>
    <w:multiLevelType w:val="hybridMultilevel"/>
    <w:tmpl w:val="327C2A5A"/>
    <w:lvl w:ilvl="0" w:tplc="CBC602B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6FF132FA"/>
    <w:multiLevelType w:val="hybridMultilevel"/>
    <w:tmpl w:val="8D34A8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4FC3633"/>
    <w:multiLevelType w:val="hybridMultilevel"/>
    <w:tmpl w:val="5EB0DBF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65C70B0"/>
    <w:multiLevelType w:val="hybridMultilevel"/>
    <w:tmpl w:val="6E6474EA"/>
    <w:lvl w:ilvl="0" w:tplc="D400B9E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7C8554F0"/>
    <w:multiLevelType w:val="hybridMultilevel"/>
    <w:tmpl w:val="DCDC6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EC2A8E"/>
    <w:multiLevelType w:val="hybridMultilevel"/>
    <w:tmpl w:val="D6AACADC"/>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7EA13562"/>
    <w:multiLevelType w:val="hybridMultilevel"/>
    <w:tmpl w:val="403CC27E"/>
    <w:lvl w:ilvl="0" w:tplc="0408000F">
      <w:start w:val="1"/>
      <w:numFmt w:val="decimal"/>
      <w:lvlText w:val="%1."/>
      <w:lvlJc w:val="left"/>
      <w:pPr>
        <w:ind w:left="360" w:hanging="360"/>
      </w:pPr>
      <w:rPr>
        <w:rFonts w:hint="default"/>
      </w:rPr>
    </w:lvl>
    <w:lvl w:ilvl="1" w:tplc="04080019">
      <w:start w:val="1"/>
      <w:numFmt w:val="lowerLetter"/>
      <w:lvlText w:val="%2."/>
      <w:lvlJc w:val="left"/>
      <w:pPr>
        <w:ind w:left="1440" w:hanging="360"/>
      </w:pPr>
    </w:lvl>
    <w:lvl w:ilvl="2" w:tplc="E2825458">
      <w:numFmt w:val="bullet"/>
      <w:lvlText w:val="•"/>
      <w:lvlJc w:val="left"/>
      <w:pPr>
        <w:ind w:left="2340" w:hanging="360"/>
      </w:pPr>
      <w:rPr>
        <w:rFonts w:ascii="Calibri" w:eastAsia="Times New Roman" w:hAnsi="Calibri" w:cs="Tahoma"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EC50F96"/>
    <w:multiLevelType w:val="hybridMultilevel"/>
    <w:tmpl w:val="602E28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8"/>
  </w:num>
  <w:num w:numId="3">
    <w:abstractNumId w:val="8"/>
  </w:num>
  <w:num w:numId="4">
    <w:abstractNumId w:val="25"/>
  </w:num>
  <w:num w:numId="5">
    <w:abstractNumId w:val="34"/>
  </w:num>
  <w:num w:numId="6">
    <w:abstractNumId w:val="29"/>
  </w:num>
  <w:num w:numId="7">
    <w:abstractNumId w:val="35"/>
  </w:num>
  <w:num w:numId="8">
    <w:abstractNumId w:val="43"/>
  </w:num>
  <w:num w:numId="9">
    <w:abstractNumId w:val="47"/>
  </w:num>
  <w:num w:numId="10">
    <w:abstractNumId w:val="15"/>
  </w:num>
  <w:num w:numId="11">
    <w:abstractNumId w:val="19"/>
  </w:num>
  <w:num w:numId="12">
    <w:abstractNumId w:val="15"/>
    <w:lvlOverride w:ilvl="0">
      <w:startOverride w:val="1"/>
    </w:lvlOverride>
  </w:num>
  <w:num w:numId="13">
    <w:abstractNumId w:val="12"/>
  </w:num>
  <w:num w:numId="14">
    <w:abstractNumId w:val="1"/>
  </w:num>
  <w:num w:numId="15">
    <w:abstractNumId w:val="30"/>
  </w:num>
  <w:num w:numId="16">
    <w:abstractNumId w:val="18"/>
  </w:num>
  <w:num w:numId="17">
    <w:abstractNumId w:val="13"/>
  </w:num>
  <w:num w:numId="18">
    <w:abstractNumId w:val="42"/>
  </w:num>
  <w:num w:numId="19">
    <w:abstractNumId w:val="41"/>
  </w:num>
  <w:num w:numId="20">
    <w:abstractNumId w:val="6"/>
  </w:num>
  <w:num w:numId="21">
    <w:abstractNumId w:val="3"/>
  </w:num>
  <w:num w:numId="22">
    <w:abstractNumId w:val="33"/>
  </w:num>
  <w:num w:numId="23">
    <w:abstractNumId w:val="44"/>
  </w:num>
  <w:num w:numId="24">
    <w:abstractNumId w:val="32"/>
  </w:num>
  <w:num w:numId="25">
    <w:abstractNumId w:val="7"/>
  </w:num>
  <w:num w:numId="26">
    <w:abstractNumId w:val="20"/>
  </w:num>
  <w:num w:numId="27">
    <w:abstractNumId w:val="40"/>
  </w:num>
  <w:num w:numId="28">
    <w:abstractNumId w:val="46"/>
  </w:num>
  <w:num w:numId="29">
    <w:abstractNumId w:val="28"/>
  </w:num>
  <w:num w:numId="30">
    <w:abstractNumId w:val="37"/>
  </w:num>
  <w:num w:numId="31">
    <w:abstractNumId w:val="26"/>
  </w:num>
  <w:num w:numId="32">
    <w:abstractNumId w:val="21"/>
  </w:num>
  <w:num w:numId="33">
    <w:abstractNumId w:val="10"/>
  </w:num>
  <w:num w:numId="34">
    <w:abstractNumId w:val="23"/>
  </w:num>
  <w:num w:numId="35">
    <w:abstractNumId w:val="11"/>
  </w:num>
  <w:num w:numId="36">
    <w:abstractNumId w:val="5"/>
  </w:num>
  <w:num w:numId="37">
    <w:abstractNumId w:val="31"/>
  </w:num>
  <w:num w:numId="38">
    <w:abstractNumId w:val="24"/>
  </w:num>
  <w:num w:numId="39">
    <w:abstractNumId w:val="17"/>
  </w:num>
  <w:num w:numId="40">
    <w:abstractNumId w:val="9"/>
  </w:num>
  <w:num w:numId="41">
    <w:abstractNumId w:val="22"/>
  </w:num>
  <w:num w:numId="42">
    <w:abstractNumId w:val="36"/>
  </w:num>
  <w:num w:numId="43">
    <w:abstractNumId w:val="45"/>
  </w:num>
  <w:num w:numId="44">
    <w:abstractNumId w:val="2"/>
  </w:num>
  <w:num w:numId="45">
    <w:abstractNumId w:val="16"/>
  </w:num>
  <w:num w:numId="46">
    <w:abstractNumId w:val="39"/>
  </w:num>
  <w:num w:numId="47">
    <w:abstractNumId w:val="27"/>
  </w:num>
  <w:num w:numId="48">
    <w:abstractNumId w:val="1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A6"/>
    <w:rsid w:val="0000003E"/>
    <w:rsid w:val="00015ED8"/>
    <w:rsid w:val="00036134"/>
    <w:rsid w:val="000729AD"/>
    <w:rsid w:val="000D2592"/>
    <w:rsid w:val="0010041F"/>
    <w:rsid w:val="00166C30"/>
    <w:rsid w:val="001E70C0"/>
    <w:rsid w:val="00272D20"/>
    <w:rsid w:val="002810F4"/>
    <w:rsid w:val="003340A8"/>
    <w:rsid w:val="003935CC"/>
    <w:rsid w:val="003970B0"/>
    <w:rsid w:val="004454D1"/>
    <w:rsid w:val="0047691F"/>
    <w:rsid w:val="004A2483"/>
    <w:rsid w:val="004D65C2"/>
    <w:rsid w:val="004D6B88"/>
    <w:rsid w:val="004F582B"/>
    <w:rsid w:val="0055750C"/>
    <w:rsid w:val="00633E85"/>
    <w:rsid w:val="00741E12"/>
    <w:rsid w:val="00823E1F"/>
    <w:rsid w:val="00A7405F"/>
    <w:rsid w:val="00BA4CA6"/>
    <w:rsid w:val="00C64C65"/>
    <w:rsid w:val="00CD04DF"/>
    <w:rsid w:val="00DD49FD"/>
    <w:rsid w:val="00F46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E19BECA-CE64-46F6-981C-D28FD859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A4CA6"/>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BA4CA6"/>
    <w:pPr>
      <w:keepNext/>
      <w:spacing w:after="0" w:line="360" w:lineRule="auto"/>
      <w:jc w:val="both"/>
      <w:outlineLvl w:val="1"/>
    </w:pPr>
    <w:rPr>
      <w:rFonts w:ascii="Arial" w:eastAsia="Times New Roman" w:hAnsi="Arial" w:cs="Times New Roman"/>
      <w:b/>
      <w:i/>
      <w:szCs w:val="20"/>
    </w:rPr>
  </w:style>
  <w:style w:type="paragraph" w:styleId="3">
    <w:name w:val="heading 3"/>
    <w:basedOn w:val="a"/>
    <w:next w:val="a"/>
    <w:link w:val="3Char"/>
    <w:qFormat/>
    <w:rsid w:val="00BA4CA6"/>
    <w:pPr>
      <w:keepNext/>
      <w:spacing w:after="0" w:line="360" w:lineRule="auto"/>
      <w:jc w:val="center"/>
      <w:outlineLvl w:val="2"/>
    </w:pPr>
    <w:rPr>
      <w:rFonts w:ascii="Arial" w:eastAsia="Times New Roman" w:hAnsi="Arial" w:cs="Times New Roman"/>
      <w:b/>
      <w:szCs w:val="20"/>
    </w:rPr>
  </w:style>
  <w:style w:type="paragraph" w:styleId="4">
    <w:name w:val="heading 4"/>
    <w:basedOn w:val="a"/>
    <w:next w:val="a"/>
    <w:link w:val="4Char"/>
    <w:qFormat/>
    <w:rsid w:val="00BA4CA6"/>
    <w:pPr>
      <w:keepNext/>
      <w:spacing w:after="0" w:line="360" w:lineRule="auto"/>
      <w:outlineLvl w:val="3"/>
    </w:pPr>
    <w:rPr>
      <w:rFonts w:ascii="Arial" w:eastAsia="Times New Roman" w:hAnsi="Arial" w:cs="Arial"/>
      <w:sz w:val="24"/>
      <w:szCs w:val="20"/>
    </w:rPr>
  </w:style>
  <w:style w:type="paragraph" w:styleId="5">
    <w:name w:val="heading 5"/>
    <w:basedOn w:val="a"/>
    <w:next w:val="a"/>
    <w:link w:val="5Char"/>
    <w:qFormat/>
    <w:rsid w:val="00BA4CA6"/>
    <w:pPr>
      <w:keepNext/>
      <w:widowControl w:val="0"/>
      <w:spacing w:after="0" w:line="240" w:lineRule="auto"/>
      <w:outlineLvl w:val="4"/>
    </w:pPr>
    <w:rPr>
      <w:rFonts w:ascii="Times New Roman" w:eastAsia="Times New Roman" w:hAnsi="Times New Roman" w:cs="Times New Roman"/>
      <w:b/>
      <w:szCs w:val="24"/>
      <w:lang w:eastAsia="el-GR"/>
    </w:rPr>
  </w:style>
  <w:style w:type="paragraph" w:styleId="6">
    <w:name w:val="heading 6"/>
    <w:basedOn w:val="a"/>
    <w:next w:val="a"/>
    <w:link w:val="6Char"/>
    <w:qFormat/>
    <w:rsid w:val="00BA4CA6"/>
    <w:pPr>
      <w:keepNext/>
      <w:spacing w:after="0" w:line="240" w:lineRule="auto"/>
      <w:jc w:val="both"/>
      <w:outlineLvl w:val="5"/>
    </w:pPr>
    <w:rPr>
      <w:rFonts w:ascii="Arial" w:eastAsia="Times New Roman" w:hAnsi="Arial" w:cs="Times New Roman"/>
      <w:sz w:val="28"/>
      <w:szCs w:val="20"/>
      <w:lang w:eastAsia="el-GR"/>
    </w:rPr>
  </w:style>
  <w:style w:type="paragraph" w:styleId="7">
    <w:name w:val="heading 7"/>
    <w:basedOn w:val="a"/>
    <w:next w:val="a"/>
    <w:link w:val="7Char"/>
    <w:qFormat/>
    <w:rsid w:val="00BA4CA6"/>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qFormat/>
    <w:rsid w:val="00BA4CA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A4CA6"/>
    <w:rPr>
      <w:rFonts w:ascii="Arial" w:eastAsia="Times New Roman" w:hAnsi="Arial" w:cs="Arial"/>
      <w:b/>
      <w:bCs/>
      <w:kern w:val="32"/>
      <w:sz w:val="32"/>
      <w:szCs w:val="32"/>
      <w:lang w:eastAsia="el-GR"/>
    </w:rPr>
  </w:style>
  <w:style w:type="character" w:customStyle="1" w:styleId="2Char">
    <w:name w:val="Επικεφαλίδα 2 Char"/>
    <w:basedOn w:val="a0"/>
    <w:link w:val="2"/>
    <w:rsid w:val="00BA4CA6"/>
    <w:rPr>
      <w:rFonts w:ascii="Arial" w:eastAsia="Times New Roman" w:hAnsi="Arial" w:cs="Times New Roman"/>
      <w:b/>
      <w:i/>
      <w:szCs w:val="20"/>
    </w:rPr>
  </w:style>
  <w:style w:type="character" w:customStyle="1" w:styleId="3Char">
    <w:name w:val="Επικεφαλίδα 3 Char"/>
    <w:basedOn w:val="a0"/>
    <w:link w:val="3"/>
    <w:rsid w:val="00BA4CA6"/>
    <w:rPr>
      <w:rFonts w:ascii="Arial" w:eastAsia="Times New Roman" w:hAnsi="Arial" w:cs="Times New Roman"/>
      <w:b/>
      <w:szCs w:val="20"/>
    </w:rPr>
  </w:style>
  <w:style w:type="character" w:customStyle="1" w:styleId="4Char">
    <w:name w:val="Επικεφαλίδα 4 Char"/>
    <w:basedOn w:val="a0"/>
    <w:link w:val="4"/>
    <w:rsid w:val="00BA4CA6"/>
    <w:rPr>
      <w:rFonts w:ascii="Arial" w:eastAsia="Times New Roman" w:hAnsi="Arial" w:cs="Arial"/>
      <w:sz w:val="24"/>
      <w:szCs w:val="20"/>
    </w:rPr>
  </w:style>
  <w:style w:type="character" w:customStyle="1" w:styleId="5Char">
    <w:name w:val="Επικεφαλίδα 5 Char"/>
    <w:basedOn w:val="a0"/>
    <w:link w:val="5"/>
    <w:rsid w:val="00BA4CA6"/>
    <w:rPr>
      <w:rFonts w:ascii="Times New Roman" w:eastAsia="Times New Roman" w:hAnsi="Times New Roman" w:cs="Times New Roman"/>
      <w:b/>
      <w:szCs w:val="24"/>
      <w:lang w:eastAsia="el-GR"/>
    </w:rPr>
  </w:style>
  <w:style w:type="character" w:customStyle="1" w:styleId="6Char">
    <w:name w:val="Επικεφαλίδα 6 Char"/>
    <w:basedOn w:val="a0"/>
    <w:link w:val="6"/>
    <w:rsid w:val="00BA4CA6"/>
    <w:rPr>
      <w:rFonts w:ascii="Arial" w:eastAsia="Times New Roman" w:hAnsi="Arial" w:cs="Times New Roman"/>
      <w:sz w:val="28"/>
      <w:szCs w:val="20"/>
      <w:lang w:eastAsia="el-GR"/>
    </w:rPr>
  </w:style>
  <w:style w:type="character" w:customStyle="1" w:styleId="7Char">
    <w:name w:val="Επικεφαλίδα 7 Char"/>
    <w:basedOn w:val="a0"/>
    <w:link w:val="7"/>
    <w:rsid w:val="00BA4CA6"/>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BA4CA6"/>
    <w:rPr>
      <w:rFonts w:ascii="Times New Roman" w:eastAsia="Times New Roman" w:hAnsi="Times New Roman" w:cs="Times New Roman"/>
      <w:i/>
      <w:iCs/>
      <w:sz w:val="24"/>
      <w:szCs w:val="24"/>
    </w:rPr>
  </w:style>
  <w:style w:type="numbering" w:customStyle="1" w:styleId="10">
    <w:name w:val="Χωρίς λίστα1"/>
    <w:next w:val="a2"/>
    <w:uiPriority w:val="99"/>
    <w:semiHidden/>
    <w:unhideWhenUsed/>
    <w:rsid w:val="00BA4CA6"/>
  </w:style>
  <w:style w:type="paragraph" w:styleId="a3">
    <w:name w:val="footer"/>
    <w:basedOn w:val="a"/>
    <w:link w:val="Char"/>
    <w:rsid w:val="00BA4C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BA4CA6"/>
    <w:rPr>
      <w:rFonts w:ascii="Times New Roman" w:eastAsia="Times New Roman" w:hAnsi="Times New Roman" w:cs="Times New Roman"/>
      <w:sz w:val="24"/>
      <w:szCs w:val="24"/>
      <w:lang w:eastAsia="el-GR"/>
    </w:rPr>
  </w:style>
  <w:style w:type="character" w:styleId="a4">
    <w:name w:val="page number"/>
    <w:basedOn w:val="a0"/>
    <w:rsid w:val="00BA4CA6"/>
  </w:style>
  <w:style w:type="paragraph" w:styleId="a5">
    <w:name w:val="Body Text"/>
    <w:basedOn w:val="a"/>
    <w:link w:val="Char0"/>
    <w:rsid w:val="00BA4CA6"/>
    <w:pPr>
      <w:spacing w:after="0" w:line="240" w:lineRule="auto"/>
      <w:ind w:right="-99"/>
      <w:jc w:val="both"/>
    </w:pPr>
    <w:rPr>
      <w:rFonts w:ascii="Arial" w:eastAsia="Times New Roman" w:hAnsi="Arial" w:cs="Arial"/>
      <w:sz w:val="24"/>
      <w:szCs w:val="20"/>
    </w:rPr>
  </w:style>
  <w:style w:type="character" w:customStyle="1" w:styleId="Char0">
    <w:name w:val="Σώμα κειμένου Char"/>
    <w:basedOn w:val="a0"/>
    <w:link w:val="a5"/>
    <w:rsid w:val="00BA4CA6"/>
    <w:rPr>
      <w:rFonts w:ascii="Arial" w:eastAsia="Times New Roman" w:hAnsi="Arial" w:cs="Arial"/>
      <w:sz w:val="24"/>
      <w:szCs w:val="20"/>
    </w:rPr>
  </w:style>
  <w:style w:type="paragraph" w:styleId="a6">
    <w:name w:val="Title"/>
    <w:basedOn w:val="a"/>
    <w:link w:val="Char1"/>
    <w:qFormat/>
    <w:rsid w:val="00BA4CA6"/>
    <w:pPr>
      <w:keepNext/>
      <w:widowControl w:val="0"/>
      <w:autoSpaceDE w:val="0"/>
      <w:autoSpaceDN w:val="0"/>
      <w:adjustRightInd w:val="0"/>
      <w:spacing w:after="0" w:line="240" w:lineRule="auto"/>
      <w:jc w:val="center"/>
    </w:pPr>
    <w:rPr>
      <w:rFonts w:ascii="Arial" w:eastAsia="Times New Roman" w:hAnsi="Arial" w:cs="Arial"/>
      <w:b/>
      <w:bCs/>
      <w:sz w:val="28"/>
      <w:szCs w:val="28"/>
      <w:u w:val="single"/>
      <w:lang w:eastAsia="el-GR"/>
    </w:rPr>
  </w:style>
  <w:style w:type="character" w:customStyle="1" w:styleId="Char1">
    <w:name w:val="Τίτλος Char"/>
    <w:basedOn w:val="a0"/>
    <w:link w:val="a6"/>
    <w:rsid w:val="00BA4CA6"/>
    <w:rPr>
      <w:rFonts w:ascii="Arial" w:eastAsia="Times New Roman" w:hAnsi="Arial" w:cs="Arial"/>
      <w:b/>
      <w:bCs/>
      <w:sz w:val="28"/>
      <w:szCs w:val="28"/>
      <w:u w:val="single"/>
      <w:lang w:eastAsia="el-GR"/>
    </w:rPr>
  </w:style>
  <w:style w:type="paragraph" w:styleId="a7">
    <w:name w:val="Body Text Indent"/>
    <w:basedOn w:val="a"/>
    <w:link w:val="Char2"/>
    <w:rsid w:val="00BA4CA6"/>
    <w:pPr>
      <w:spacing w:after="80" w:line="360" w:lineRule="auto"/>
      <w:ind w:left="540"/>
      <w:jc w:val="both"/>
    </w:pPr>
    <w:rPr>
      <w:rFonts w:ascii="Arial" w:eastAsia="Times New Roman" w:hAnsi="Arial" w:cs="Times New Roman"/>
      <w:sz w:val="28"/>
      <w:szCs w:val="20"/>
    </w:rPr>
  </w:style>
  <w:style w:type="character" w:customStyle="1" w:styleId="Char2">
    <w:name w:val="Σώμα κείμενου με εσοχή Char"/>
    <w:basedOn w:val="a0"/>
    <w:link w:val="a7"/>
    <w:rsid w:val="00BA4CA6"/>
    <w:rPr>
      <w:rFonts w:ascii="Arial" w:eastAsia="Times New Roman" w:hAnsi="Arial" w:cs="Times New Roman"/>
      <w:sz w:val="28"/>
      <w:szCs w:val="20"/>
    </w:rPr>
  </w:style>
  <w:style w:type="paragraph" w:styleId="a8">
    <w:name w:val="Balloon Text"/>
    <w:basedOn w:val="a"/>
    <w:link w:val="Char3"/>
    <w:semiHidden/>
    <w:rsid w:val="00BA4CA6"/>
    <w:pPr>
      <w:spacing w:after="0" w:line="240" w:lineRule="auto"/>
    </w:pPr>
    <w:rPr>
      <w:rFonts w:ascii="Tahoma" w:eastAsia="Times New Roman" w:hAnsi="Tahoma" w:cs="Tahoma"/>
      <w:sz w:val="16"/>
      <w:szCs w:val="16"/>
      <w:lang w:eastAsia="el-GR"/>
    </w:rPr>
  </w:style>
  <w:style w:type="character" w:customStyle="1" w:styleId="Char3">
    <w:name w:val="Κείμενο πλαισίου Char"/>
    <w:basedOn w:val="a0"/>
    <w:link w:val="a8"/>
    <w:semiHidden/>
    <w:rsid w:val="00BA4CA6"/>
    <w:rPr>
      <w:rFonts w:ascii="Tahoma" w:eastAsia="Times New Roman" w:hAnsi="Tahoma" w:cs="Tahoma"/>
      <w:sz w:val="16"/>
      <w:szCs w:val="16"/>
      <w:lang w:eastAsia="el-GR"/>
    </w:rPr>
  </w:style>
  <w:style w:type="paragraph" w:styleId="20">
    <w:name w:val="Body Text 2"/>
    <w:basedOn w:val="a"/>
    <w:link w:val="2Char0"/>
    <w:rsid w:val="00BA4CA6"/>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rsid w:val="00BA4CA6"/>
    <w:rPr>
      <w:rFonts w:ascii="Times New Roman" w:eastAsia="Times New Roman" w:hAnsi="Times New Roman" w:cs="Times New Roman"/>
      <w:sz w:val="24"/>
      <w:szCs w:val="24"/>
      <w:lang w:eastAsia="el-GR"/>
    </w:rPr>
  </w:style>
  <w:style w:type="character" w:styleId="-">
    <w:name w:val="Hyperlink"/>
    <w:rsid w:val="00BA4CA6"/>
    <w:rPr>
      <w:color w:val="0000FF"/>
      <w:u w:val="single"/>
    </w:rPr>
  </w:style>
  <w:style w:type="paragraph" w:customStyle="1" w:styleId="para-2">
    <w:name w:val="para-2"/>
    <w:basedOn w:val="a"/>
    <w:rsid w:val="00BA4CA6"/>
    <w:pPr>
      <w:tabs>
        <w:tab w:val="left" w:pos="1021"/>
        <w:tab w:val="left" w:pos="1588"/>
        <w:tab w:val="left" w:pos="2155"/>
        <w:tab w:val="left" w:pos="2722"/>
        <w:tab w:val="left" w:pos="3289"/>
      </w:tabs>
      <w:spacing w:after="0" w:line="240" w:lineRule="auto"/>
      <w:ind w:left="1588" w:hanging="1588"/>
      <w:jc w:val="both"/>
    </w:pPr>
    <w:rPr>
      <w:rFonts w:ascii="Arial" w:eastAsia="Times New Roman" w:hAnsi="Arial" w:cs="Times New Roman"/>
      <w:spacing w:val="5"/>
      <w:szCs w:val="20"/>
      <w:lang w:eastAsia="el-GR"/>
    </w:rPr>
  </w:style>
  <w:style w:type="paragraph" w:styleId="a9">
    <w:name w:val="header"/>
    <w:basedOn w:val="a"/>
    <w:link w:val="Char4"/>
    <w:rsid w:val="00BA4CA6"/>
    <w:pPr>
      <w:tabs>
        <w:tab w:val="center" w:pos="4153"/>
        <w:tab w:val="right" w:pos="8306"/>
      </w:tabs>
      <w:overflowPunct w:val="0"/>
      <w:autoSpaceDE w:val="0"/>
      <w:autoSpaceDN w:val="0"/>
      <w:adjustRightInd w:val="0"/>
      <w:spacing w:before="80" w:after="0" w:line="240" w:lineRule="auto"/>
      <w:jc w:val="both"/>
      <w:textAlignment w:val="baseline"/>
    </w:pPr>
    <w:rPr>
      <w:rFonts w:ascii="Arial" w:eastAsia="Times New Roman" w:hAnsi="Arial" w:cs="Times New Roman"/>
      <w:sz w:val="19"/>
      <w:szCs w:val="20"/>
    </w:rPr>
  </w:style>
  <w:style w:type="character" w:customStyle="1" w:styleId="Char4">
    <w:name w:val="Κεφαλίδα Char"/>
    <w:basedOn w:val="a0"/>
    <w:link w:val="a9"/>
    <w:rsid w:val="00BA4CA6"/>
    <w:rPr>
      <w:rFonts w:ascii="Arial" w:eastAsia="Times New Roman" w:hAnsi="Arial" w:cs="Times New Roman"/>
      <w:sz w:val="19"/>
      <w:szCs w:val="20"/>
    </w:rPr>
  </w:style>
  <w:style w:type="paragraph" w:customStyle="1" w:styleId="numbered2">
    <w:name w:val="numbered2"/>
    <w:basedOn w:val="a"/>
    <w:rsid w:val="00BA4CA6"/>
    <w:pPr>
      <w:numPr>
        <w:numId w:val="10"/>
      </w:numPr>
      <w:overflowPunct w:val="0"/>
      <w:autoSpaceDE w:val="0"/>
      <w:autoSpaceDN w:val="0"/>
      <w:adjustRightInd w:val="0"/>
      <w:spacing w:before="60" w:after="0" w:line="240" w:lineRule="auto"/>
      <w:jc w:val="both"/>
      <w:textAlignment w:val="baseline"/>
    </w:pPr>
    <w:rPr>
      <w:rFonts w:ascii="Arial" w:eastAsia="Times New Roman" w:hAnsi="Arial" w:cs="Arial"/>
      <w:sz w:val="19"/>
      <w:szCs w:val="20"/>
    </w:rPr>
  </w:style>
  <w:style w:type="paragraph" w:customStyle="1" w:styleId="numbered1">
    <w:name w:val="numbered1"/>
    <w:basedOn w:val="a"/>
    <w:rsid w:val="00BA4CA6"/>
    <w:pPr>
      <w:numPr>
        <w:numId w:val="11"/>
      </w:numPr>
      <w:overflowPunct w:val="0"/>
      <w:autoSpaceDE w:val="0"/>
      <w:autoSpaceDN w:val="0"/>
      <w:adjustRightInd w:val="0"/>
      <w:spacing w:before="80" w:after="0" w:line="240" w:lineRule="auto"/>
      <w:jc w:val="both"/>
      <w:textAlignment w:val="baseline"/>
    </w:pPr>
    <w:rPr>
      <w:rFonts w:ascii="Arial" w:eastAsia="Times New Roman" w:hAnsi="Arial" w:cs="Times New Roman"/>
      <w:sz w:val="19"/>
      <w:szCs w:val="20"/>
    </w:rPr>
  </w:style>
  <w:style w:type="paragraph" w:customStyle="1" w:styleId="lettered1">
    <w:name w:val="lettered1"/>
    <w:basedOn w:val="a"/>
    <w:rsid w:val="00BA4CA6"/>
    <w:pPr>
      <w:overflowPunct w:val="0"/>
      <w:autoSpaceDE w:val="0"/>
      <w:autoSpaceDN w:val="0"/>
      <w:adjustRightInd w:val="0"/>
      <w:spacing w:before="80" w:after="0" w:line="240" w:lineRule="auto"/>
      <w:ind w:left="567" w:hanging="567"/>
      <w:jc w:val="both"/>
      <w:textAlignment w:val="baseline"/>
    </w:pPr>
    <w:rPr>
      <w:rFonts w:ascii="Arial" w:eastAsia="Times New Roman" w:hAnsi="Arial" w:cs="Times New Roman"/>
      <w:sz w:val="19"/>
      <w:szCs w:val="20"/>
    </w:rPr>
  </w:style>
  <w:style w:type="paragraph" w:styleId="aa">
    <w:name w:val="endnote text"/>
    <w:basedOn w:val="a"/>
    <w:link w:val="Char5"/>
    <w:rsid w:val="00BA4CA6"/>
    <w:pPr>
      <w:spacing w:after="0" w:line="240" w:lineRule="auto"/>
    </w:pPr>
    <w:rPr>
      <w:rFonts w:ascii="Times New Roman" w:eastAsia="Times New Roman" w:hAnsi="Times New Roman" w:cs="Times New Roman"/>
      <w:sz w:val="20"/>
      <w:szCs w:val="20"/>
    </w:rPr>
  </w:style>
  <w:style w:type="character" w:customStyle="1" w:styleId="Char5">
    <w:name w:val="Κείμενο σημείωσης τέλους Char"/>
    <w:basedOn w:val="a0"/>
    <w:link w:val="aa"/>
    <w:semiHidden/>
    <w:rsid w:val="00BA4CA6"/>
    <w:rPr>
      <w:rFonts w:ascii="Times New Roman" w:eastAsia="Times New Roman" w:hAnsi="Times New Roman" w:cs="Times New Roman"/>
      <w:sz w:val="20"/>
      <w:szCs w:val="20"/>
    </w:rPr>
  </w:style>
  <w:style w:type="character" w:styleId="ab">
    <w:name w:val="endnote reference"/>
    <w:semiHidden/>
    <w:rsid w:val="00BA4CA6"/>
    <w:rPr>
      <w:vertAlign w:val="superscript"/>
    </w:rPr>
  </w:style>
  <w:style w:type="paragraph" w:customStyle="1" w:styleId="Default">
    <w:name w:val="Default"/>
    <w:rsid w:val="00BA4CA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table" w:styleId="ac">
    <w:name w:val="Table Grid"/>
    <w:basedOn w:val="a1"/>
    <w:rsid w:val="00BA4CA6"/>
    <w:pPr>
      <w:spacing w:before="120" w:after="120" w:line="320" w:lineRule="atLeast"/>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rsid w:val="00BA4CA6"/>
    <w:pPr>
      <w:spacing w:line="240" w:lineRule="exact"/>
    </w:pPr>
    <w:rPr>
      <w:rFonts w:ascii="Tahoma" w:eastAsia="Times New Roman" w:hAnsi="Tahoma" w:cs="Times New Roman"/>
      <w:sz w:val="20"/>
      <w:szCs w:val="20"/>
      <w:lang w:val="en-US"/>
    </w:rPr>
  </w:style>
  <w:style w:type="paragraph" w:styleId="21">
    <w:name w:val="Body Text Indent 2"/>
    <w:basedOn w:val="a"/>
    <w:link w:val="2Char1"/>
    <w:rsid w:val="00BA4CA6"/>
    <w:pPr>
      <w:spacing w:after="120" w:line="480" w:lineRule="auto"/>
      <w:ind w:left="283"/>
    </w:pPr>
    <w:rPr>
      <w:rFonts w:ascii="Arial" w:eastAsia="Times New Roman" w:hAnsi="Arial" w:cs="Times New Roman"/>
      <w:sz w:val="24"/>
      <w:szCs w:val="20"/>
      <w:lang w:val="en-GB" w:eastAsia="el-GR"/>
    </w:rPr>
  </w:style>
  <w:style w:type="character" w:customStyle="1" w:styleId="2Char1">
    <w:name w:val="Σώμα κείμενου με εσοχή 2 Char"/>
    <w:basedOn w:val="a0"/>
    <w:link w:val="21"/>
    <w:rsid w:val="00BA4CA6"/>
    <w:rPr>
      <w:rFonts w:ascii="Arial" w:eastAsia="Times New Roman" w:hAnsi="Arial" w:cs="Times New Roman"/>
      <w:sz w:val="24"/>
      <w:szCs w:val="20"/>
      <w:lang w:val="en-GB" w:eastAsia="el-GR"/>
    </w:rPr>
  </w:style>
  <w:style w:type="paragraph" w:customStyle="1" w:styleId="30">
    <w:name w:val="Βασικό3"/>
    <w:basedOn w:val="a"/>
    <w:rsid w:val="00BA4CA6"/>
    <w:pPr>
      <w:spacing w:after="120" w:line="360" w:lineRule="auto"/>
      <w:ind w:left="360" w:right="-154" w:hanging="360"/>
      <w:jc w:val="both"/>
    </w:pPr>
    <w:rPr>
      <w:rFonts w:ascii="Calibri" w:eastAsia="Times New Roman" w:hAnsi="Calibri" w:cs="Arial"/>
      <w:bCs/>
      <w:szCs w:val="24"/>
      <w:lang w:eastAsia="el-GR"/>
    </w:rPr>
  </w:style>
  <w:style w:type="paragraph" w:styleId="Web">
    <w:name w:val="Normal (Web)"/>
    <w:basedOn w:val="a"/>
    <w:uiPriority w:val="99"/>
    <w:rsid w:val="00BA4CA6"/>
    <w:pPr>
      <w:spacing w:before="75" w:after="75" w:line="240" w:lineRule="auto"/>
      <w:jc w:val="both"/>
    </w:pPr>
    <w:rPr>
      <w:rFonts w:ascii="Times New Roman" w:eastAsia="Times New Roman" w:hAnsi="Times New Roman" w:cs="Times New Roman"/>
      <w:sz w:val="24"/>
      <w:szCs w:val="24"/>
      <w:lang w:eastAsia="el-GR"/>
    </w:rPr>
  </w:style>
  <w:style w:type="character" w:styleId="ad">
    <w:name w:val="Strong"/>
    <w:uiPriority w:val="22"/>
    <w:qFormat/>
    <w:rsid w:val="00BA4CA6"/>
    <w:rPr>
      <w:b/>
      <w:bCs/>
    </w:rPr>
  </w:style>
  <w:style w:type="paragraph" w:styleId="ae">
    <w:name w:val="List Paragraph"/>
    <w:basedOn w:val="a"/>
    <w:uiPriority w:val="34"/>
    <w:qFormat/>
    <w:rsid w:val="00BA4CA6"/>
    <w:pPr>
      <w:spacing w:after="200" w:line="276" w:lineRule="auto"/>
      <w:ind w:left="720"/>
      <w:contextualSpacing/>
    </w:pPr>
    <w:rPr>
      <w:rFonts w:ascii="Calibri" w:eastAsia="Calibri" w:hAnsi="Calibri" w:cs="Times New Roman"/>
    </w:rPr>
  </w:style>
  <w:style w:type="paragraph" w:customStyle="1" w:styleId="11">
    <w:name w:val="Παράγραφος λίστας1"/>
    <w:basedOn w:val="a"/>
    <w:rsid w:val="00BA4CA6"/>
    <w:pPr>
      <w:spacing w:after="0" w:line="240" w:lineRule="auto"/>
      <w:ind w:left="720"/>
      <w:contextualSpacing/>
    </w:pPr>
    <w:rPr>
      <w:rFonts w:ascii="Times New Roman" w:eastAsia="Calibri" w:hAnsi="Times New Roman" w:cs="Times New Roman"/>
      <w:sz w:val="24"/>
      <w:szCs w:val="24"/>
      <w:lang w:eastAsia="el-GR"/>
    </w:rPr>
  </w:style>
  <w:style w:type="character" w:customStyle="1" w:styleId="22">
    <w:name w:val="Παραπομπή σημείωσης τέλους2"/>
    <w:rsid w:val="0047691F"/>
    <w:rPr>
      <w:vertAlign w:val="superscript"/>
    </w:rPr>
  </w:style>
  <w:style w:type="paragraph" w:customStyle="1" w:styleId="Standard">
    <w:name w:val="Standard"/>
    <w:rsid w:val="0047691F"/>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1">
    <w:name w:val="para-1"/>
    <w:basedOn w:val="a"/>
    <w:rsid w:val="0047691F"/>
    <w:pPr>
      <w:widowControl w:val="0"/>
      <w:tabs>
        <w:tab w:val="left" w:pos="1021"/>
        <w:tab w:val="left" w:pos="1588"/>
        <w:tab w:val="left" w:pos="2155"/>
        <w:tab w:val="left" w:pos="2722"/>
        <w:tab w:val="left" w:pos="3289"/>
      </w:tabs>
      <w:suppressAutoHyphens/>
      <w:spacing w:after="0" w:line="240" w:lineRule="auto"/>
      <w:ind w:left="1021" w:hanging="1021"/>
      <w:jc w:val="both"/>
    </w:pPr>
    <w:rPr>
      <w:rFonts w:ascii="Arial" w:eastAsia="Andale Sans UI" w:hAnsi="Arial" w:cs="Arial"/>
      <w:spacing w:val="5"/>
      <w:kern w:val="1"/>
      <w:szCs w:val="24"/>
      <w:lang w:eastAsia="zh-CN"/>
    </w:rPr>
  </w:style>
  <w:style w:type="paragraph" w:customStyle="1" w:styleId="31">
    <w:name w:val="Σώμα κείμενου με εσοχή 31"/>
    <w:basedOn w:val="a"/>
    <w:rsid w:val="0047691F"/>
    <w:pPr>
      <w:widowControl w:val="0"/>
      <w:suppressAutoHyphens/>
      <w:spacing w:after="0" w:line="240" w:lineRule="atLeast"/>
      <w:ind w:left="1100"/>
      <w:jc w:val="both"/>
    </w:pPr>
    <w:rPr>
      <w:rFonts w:ascii="Arial" w:eastAsia="Andale Sans UI" w:hAnsi="Arial" w:cs="Arial"/>
      <w:kern w:val="1"/>
      <w:sz w:val="24"/>
      <w:szCs w:val="24"/>
      <w:lang w:eastAsia="el-GR"/>
    </w:rPr>
  </w:style>
  <w:style w:type="character" w:customStyle="1" w:styleId="af">
    <w:name w:val="Χαρακτήρες σημείωσης τέλους"/>
    <w:rsid w:val="00036134"/>
    <w:rPr>
      <w:vertAlign w:val="superscript"/>
    </w:rPr>
  </w:style>
  <w:style w:type="paragraph" w:customStyle="1" w:styleId="Normalgr">
    <w:name w:val="Normalgr"/>
    <w:rsid w:val="0000003E"/>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sparti.gov.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6653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Apatsidis Christos</dc:creator>
  <cp:keywords/>
  <dc:description/>
  <cp:lastModifiedBy>Σπυρίδων Πατσιλίβας</cp:lastModifiedBy>
  <cp:revision>5</cp:revision>
  <cp:lastPrinted>2020-04-16T09:48:00Z</cp:lastPrinted>
  <dcterms:created xsi:type="dcterms:W3CDTF">2020-04-16T09:11:00Z</dcterms:created>
  <dcterms:modified xsi:type="dcterms:W3CDTF">2020-04-16T09:48:00Z</dcterms:modified>
</cp:coreProperties>
</file>