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2F" w:rsidRDefault="00D51B2F" w:rsidP="00D51B2F">
      <w:pPr>
        <w:rPr>
          <w:rFonts w:ascii="Tahoma" w:hAnsi="Tahoma" w:cs="Tahoma"/>
          <w:sz w:val="18"/>
          <w:szCs w:val="18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 fillcolor="window">
            <v:imagedata r:id="rId4" o:title=""/>
          </v:shape>
          <o:OLEObject Type="Embed" ProgID="Word.Picture.8" ShapeID="_x0000_i1025" DrawAspect="Content" ObjectID="_1592301170" r:id="rId5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D51B2F" w:rsidRPr="004D19FF" w:rsidTr="000D3435">
        <w:tc>
          <w:tcPr>
            <w:tcW w:w="4261" w:type="dxa"/>
          </w:tcPr>
          <w:p w:rsidR="00D51B2F" w:rsidRPr="004D19FF" w:rsidRDefault="00D51B2F" w:rsidP="000D3435">
            <w:pPr>
              <w:rPr>
                <w:rFonts w:ascii="Calibri" w:hAnsi="Calibri" w:cs="Calibri"/>
                <w:b/>
                <w:caps/>
              </w:rPr>
            </w:pPr>
            <w:r w:rsidRPr="004D19FF">
              <w:rPr>
                <w:rFonts w:ascii="Calibri" w:hAnsi="Calibri" w:cs="Calibri"/>
                <w:b/>
                <w:caps/>
              </w:rPr>
              <w:t xml:space="preserve">ΕΛΛΗΝΙΚΗ ΔΗΜΟΚΡΑΤΙΑ                                                                    ΝΟΜΟΣ ΛΑΚΩΝΙΑΣ                                                                                                                                                              </w:t>
            </w:r>
          </w:p>
          <w:p w:rsidR="00D51B2F" w:rsidRPr="004D19FF" w:rsidRDefault="00D51B2F" w:rsidP="000D3435">
            <w:pPr>
              <w:rPr>
                <w:rFonts w:ascii="Calibri" w:hAnsi="Calibri" w:cs="Calibri"/>
                <w:b/>
                <w:caps/>
              </w:rPr>
            </w:pPr>
            <w:r w:rsidRPr="004D19FF">
              <w:rPr>
                <w:rFonts w:ascii="Calibri" w:hAnsi="Calibri" w:cs="Calibri"/>
                <w:b/>
                <w:caps/>
              </w:rPr>
              <w:t xml:space="preserve">ΔΗΜΟΣ ΣΠΑΡΤΗΣ                                                                   </w:t>
            </w:r>
          </w:p>
          <w:p w:rsidR="00D51B2F" w:rsidRPr="004D19FF" w:rsidRDefault="00D51B2F" w:rsidP="000D3435">
            <w:pPr>
              <w:rPr>
                <w:rFonts w:ascii="Times" w:hAnsi="Times" w:cs="Calibri"/>
                <w:b/>
                <w:caps/>
                <w:sz w:val="18"/>
                <w:szCs w:val="18"/>
              </w:rPr>
            </w:pPr>
            <w:r w:rsidRPr="004D19FF">
              <w:rPr>
                <w:rFonts w:ascii="Times" w:hAnsi="Times" w:cs="Calibri"/>
                <w:b/>
                <w:caps/>
                <w:sz w:val="18"/>
                <w:szCs w:val="18"/>
              </w:rPr>
              <w:t xml:space="preserve">Δ/ΝΣΗ ΟΙΚΟΝΟΜΙΚΩΝ ΥΠΗΡΕΣΙΩΝ                                       </w:t>
            </w:r>
          </w:p>
          <w:p w:rsidR="00D51B2F" w:rsidRPr="004D19FF" w:rsidRDefault="00D51B2F" w:rsidP="000D3435">
            <w:pPr>
              <w:rPr>
                <w:rFonts w:ascii="Calibri" w:hAnsi="Calibri" w:cs="Calibri"/>
                <w:b/>
                <w:caps/>
              </w:rPr>
            </w:pPr>
            <w:r w:rsidRPr="004D19FF">
              <w:rPr>
                <w:rFonts w:ascii="Times" w:hAnsi="Times" w:cs="Calibri"/>
                <w:b/>
                <w:caps/>
                <w:sz w:val="18"/>
                <w:szCs w:val="18"/>
              </w:rPr>
              <w:t>ΤΜΗΜΑ ΠΡΟΜΗΘΕΙΩΝ &amp; ΕΡΓΑΣΙΩΝ</w:t>
            </w:r>
            <w:r w:rsidRPr="004D19FF">
              <w:rPr>
                <w:rFonts w:ascii="Calibri" w:hAnsi="Calibri" w:cs="Calibri"/>
                <w:b/>
                <w:caps/>
              </w:rPr>
              <w:t xml:space="preserve">            </w:t>
            </w:r>
          </w:p>
        </w:tc>
        <w:tc>
          <w:tcPr>
            <w:tcW w:w="4261" w:type="dxa"/>
          </w:tcPr>
          <w:p w:rsidR="00D51B2F" w:rsidRPr="008E4399" w:rsidRDefault="00D51B2F" w:rsidP="000D3435">
            <w:pPr>
              <w:jc w:val="center"/>
              <w:rPr>
                <w:rFonts w:ascii="Times" w:hAnsi="Times" w:cs="Calibri"/>
                <w:b/>
                <w:caps/>
              </w:rPr>
            </w:pPr>
            <w:r w:rsidRPr="008E4399">
              <w:rPr>
                <w:rFonts w:ascii="Times" w:hAnsi="Times" w:cs="Calibri"/>
                <w:b/>
                <w:caps/>
              </w:rPr>
              <w:t>προμηθεια φαρμακων και αναλωσιμου υγειονομικου υλικου για τις αναγκες των νομικων προσωπων  δημου σπαρτησ ετουσ 2018</w:t>
            </w:r>
          </w:p>
          <w:p w:rsidR="00D51B2F" w:rsidRPr="004D19FF" w:rsidRDefault="00D51B2F" w:rsidP="000D3435">
            <w:pPr>
              <w:rPr>
                <w:rFonts w:ascii="Calibri" w:hAnsi="Calibri" w:cs="Calibri"/>
                <w:b/>
                <w:caps/>
              </w:rPr>
            </w:pPr>
          </w:p>
        </w:tc>
      </w:tr>
    </w:tbl>
    <w:p w:rsidR="00D51B2F" w:rsidRDefault="00D51B2F" w:rsidP="00D51B2F"/>
    <w:p w:rsidR="00D51B2F" w:rsidRPr="00A27AE2" w:rsidRDefault="00D51B2F" w:rsidP="00D51B2F">
      <w:pPr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 xml:space="preserve">ΠΡΟΫΠΟΛΟΓΙΣΜΟΣ   11.760,28 </w:t>
      </w:r>
      <w:r w:rsidRPr="00A27AE2">
        <w:rPr>
          <w:rFonts w:ascii="Calibri" w:hAnsi="Calibri" w:cs="Calibri"/>
          <w:b/>
          <w:caps/>
        </w:rPr>
        <w:t>€</w:t>
      </w:r>
      <w:r>
        <w:rPr>
          <w:rFonts w:ascii="Calibri" w:hAnsi="Calibri" w:cs="Calibri"/>
          <w:b/>
          <w:caps/>
        </w:rPr>
        <w:t xml:space="preserve">   </w:t>
      </w:r>
      <w:r w:rsidRPr="00A27AE2">
        <w:rPr>
          <w:rFonts w:ascii="Calibri" w:hAnsi="Calibri" w:cs="Calibri"/>
          <w:b/>
          <w:caps/>
        </w:rPr>
        <w:t xml:space="preserve"> ΣΥΜΠΕΡΙΛΑΜΒΑΝΟΜΕΝΟΥ ΤΟΥ Φ.Π.Α</w:t>
      </w:r>
    </w:p>
    <w:p w:rsidR="00D51B2F" w:rsidRPr="00F55DCD" w:rsidRDefault="00D51B2F" w:rsidP="00D51B2F">
      <w:pPr>
        <w:jc w:val="center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ΕΝΤΥΠΟ ΠΡΟΣΦΟΡΑΣ  ομαδασ 2</w:t>
      </w:r>
    </w:p>
    <w:p w:rsidR="00D51B2F" w:rsidRDefault="00D51B2F" w:rsidP="00D51B2F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D51B2F" w:rsidRPr="0022597D" w:rsidTr="000D3435">
        <w:tc>
          <w:tcPr>
            <w:tcW w:w="2093" w:type="dxa"/>
            <w:shd w:val="clear" w:color="auto" w:fill="auto"/>
          </w:tcPr>
          <w:p w:rsidR="00D51B2F" w:rsidRPr="0022597D" w:rsidRDefault="00D51B2F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D51B2F" w:rsidRPr="0022597D" w:rsidRDefault="00D51B2F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D51B2F" w:rsidRPr="0022597D" w:rsidRDefault="00D51B2F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D51B2F" w:rsidRPr="0022597D" w:rsidTr="000D3435">
        <w:tc>
          <w:tcPr>
            <w:tcW w:w="2093" w:type="dxa"/>
            <w:shd w:val="clear" w:color="auto" w:fill="auto"/>
          </w:tcPr>
          <w:p w:rsidR="00D51B2F" w:rsidRPr="0022597D" w:rsidRDefault="00D51B2F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D51B2F" w:rsidRPr="0022597D" w:rsidRDefault="00D51B2F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D51B2F" w:rsidRPr="0022597D" w:rsidRDefault="00D51B2F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D51B2F" w:rsidRPr="0022597D" w:rsidTr="000D3435">
        <w:tc>
          <w:tcPr>
            <w:tcW w:w="2093" w:type="dxa"/>
            <w:shd w:val="clear" w:color="auto" w:fill="auto"/>
          </w:tcPr>
          <w:p w:rsidR="00D51B2F" w:rsidRPr="0022597D" w:rsidRDefault="00D51B2F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D51B2F" w:rsidRPr="0022597D" w:rsidRDefault="00D51B2F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D51B2F" w:rsidRPr="0022597D" w:rsidRDefault="00D51B2F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D51B2F" w:rsidRPr="0022597D" w:rsidTr="000D3435">
        <w:tc>
          <w:tcPr>
            <w:tcW w:w="2093" w:type="dxa"/>
            <w:vMerge w:val="restart"/>
            <w:shd w:val="clear" w:color="auto" w:fill="auto"/>
          </w:tcPr>
          <w:p w:rsidR="00D51B2F" w:rsidRPr="0022597D" w:rsidRDefault="00D51B2F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D51B2F" w:rsidRPr="0022597D" w:rsidRDefault="00D51B2F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D51B2F" w:rsidRPr="0022597D" w:rsidRDefault="00D51B2F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D51B2F" w:rsidRPr="0022597D" w:rsidRDefault="00D51B2F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D51B2F" w:rsidRPr="0022597D" w:rsidRDefault="00D51B2F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D51B2F" w:rsidRPr="0022597D" w:rsidRDefault="00D51B2F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D51B2F" w:rsidRPr="0022597D" w:rsidRDefault="00D51B2F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D51B2F" w:rsidRPr="0022597D" w:rsidTr="000D3435">
        <w:tc>
          <w:tcPr>
            <w:tcW w:w="2093" w:type="dxa"/>
            <w:vMerge/>
            <w:shd w:val="clear" w:color="auto" w:fill="auto"/>
          </w:tcPr>
          <w:p w:rsidR="00D51B2F" w:rsidRPr="0022597D" w:rsidRDefault="00D51B2F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D51B2F" w:rsidRPr="0022597D" w:rsidRDefault="00D51B2F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D51B2F" w:rsidRDefault="00D51B2F" w:rsidP="00D51B2F"/>
    <w:p w:rsidR="00D51B2F" w:rsidRDefault="00D51B2F" w:rsidP="00D51B2F"/>
    <w:p w:rsidR="00D51B2F" w:rsidRDefault="00D51B2F" w:rsidP="00D51B2F"/>
    <w:p w:rsidR="00D51B2F" w:rsidRDefault="00D51B2F" w:rsidP="00D51B2F"/>
    <w:p w:rsidR="00D51B2F" w:rsidRDefault="00D51B2F" w:rsidP="00D51B2F"/>
    <w:p w:rsidR="00D51B2F" w:rsidRDefault="00D51B2F" w:rsidP="00D51B2F"/>
    <w:p w:rsidR="00D51B2F" w:rsidRPr="00DD533D" w:rsidRDefault="00D51B2F" w:rsidP="00D51B2F">
      <w:pPr>
        <w:jc w:val="center"/>
        <w:rPr>
          <w:rFonts w:ascii="Calibri" w:hAnsi="Calibri" w:cs="Calibri"/>
          <w:b/>
          <w:caps/>
          <w:sz w:val="28"/>
          <w:szCs w:val="28"/>
        </w:rPr>
      </w:pPr>
      <w:r>
        <w:rPr>
          <w:rFonts w:ascii="Calibri" w:hAnsi="Calibri" w:cs="Calibri"/>
          <w:b/>
          <w:caps/>
          <w:sz w:val="28"/>
          <w:szCs w:val="28"/>
        </w:rPr>
        <w:lastRenderedPageBreak/>
        <w:t>στοιχεια προσφορασ</w:t>
      </w:r>
    </w:p>
    <w:p w:rsidR="00D51B2F" w:rsidRDefault="00D51B2F" w:rsidP="00D51B2F">
      <w:pPr>
        <w:rPr>
          <w:b/>
        </w:rPr>
      </w:pPr>
    </w:p>
    <w:p w:rsidR="00D51B2F" w:rsidRPr="00647CE6" w:rsidRDefault="00D51B2F" w:rsidP="00D51B2F">
      <w:pPr>
        <w:rPr>
          <w:b/>
        </w:rPr>
      </w:pPr>
      <w:r>
        <w:rPr>
          <w:b/>
        </w:rPr>
        <w:t>ΟΜΑΔΑ 2  ΣΧΟΛΙΚΗ ΕΠΙΤΡΟΠΗ ΠΡΩΤΟΒΑΘΜΙΑΣ ΕΚΠΑΙΔΕΥΣΗΣ ΔΗΜΟΥ ΣΠΑΡΤΗΣ</w:t>
      </w:r>
    </w:p>
    <w:tbl>
      <w:tblPr>
        <w:tblW w:w="10359" w:type="dxa"/>
        <w:tblInd w:w="-1022" w:type="dxa"/>
        <w:tblLook w:val="04A0"/>
      </w:tblPr>
      <w:tblGrid>
        <w:gridCol w:w="960"/>
        <w:gridCol w:w="2211"/>
        <w:gridCol w:w="1301"/>
        <w:gridCol w:w="1325"/>
        <w:gridCol w:w="1247"/>
        <w:gridCol w:w="1195"/>
        <w:gridCol w:w="1061"/>
        <w:gridCol w:w="1059"/>
      </w:tblGrid>
      <w:tr w:rsidR="00D51B2F" w:rsidTr="000D3435">
        <w:trPr>
          <w:trHeight w:val="10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ΕΙΔΟΣ ΦΑΡΜΑΚΟΥ / ΥΓΕΙΟΝΟΜΙΚΟΥ ΥΛΙΚΟΥ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ΜΟΝΑΔΑ ΜΕΤΡΗΣΗΣ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ΤΙΜΗ ΜΟΝΑΔΟΣ ΧΩΡΙΣ ΦΠΑ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ΕΙΔΩΝ ΜΕ ΦΠΑ 6%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ΕΙΔΩΝ ΜΕ ΦΠΑ 13%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ΕΙΔΩΝ ΜΕ ΦΠΑ 24%</w:t>
            </w:r>
          </w:p>
        </w:tc>
      </w:tr>
      <w:tr w:rsidR="00D51B2F" w:rsidTr="000D3435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Αντισταμινική γέλη τύπου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FENISTIL</w:t>
            </w:r>
            <w:r w:rsidRPr="000A09E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GEL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1B2F" w:rsidTr="000D3435">
        <w:trPr>
          <w:trHeight w:val="2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Αντισηπτικό - απολυμαντικό ιωδιούχο διάλυμα για τοπικη εξωτερική χρηση τύπου BETADINE  10%  σε πλαστικό φυαλίδιο 30ML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1B2F" w:rsidTr="000D3435">
        <w:trPr>
          <w:trHeight w:val="3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Εμποτισμένος επίδεσμος με φουσιδικό οξύ  τύπου FUCIDIN IMP.GAUZE 30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μέσα σε φάκελο από αλουμινόχαρτο ερμητικά κλειστό (10 φάκελοι 10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X10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1B2F" w:rsidTr="000D3435">
        <w:trPr>
          <w:trHeight w:val="2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Αντισηπτικό - απολυμαντικό διάλυμα με υπεροξείδιο του υδρογόνου για τοπικη εξωτερική χρηση τύπου HYDROGEN PEROXIDE SOL 3% σε πλαστική φιάλη 200ml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1B2F" w:rsidTr="000D343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Pulvo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σπρέϊ  για τραύματα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1B2F" w:rsidTr="000D3435">
        <w:trPr>
          <w:trHeight w:val="1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Διάλυμα φυσιολογικού ορού SODIUM CHLORIDE  0,9% σε αμπούλες (συσκ. 50 AMPSx10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1B2F" w:rsidTr="000D3435">
        <w:trPr>
          <w:trHeight w:val="2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Αντισηπτικό - απολυμαντικό διάλυμα μερβρωμίνης για τοπικη εξωτερική χρηση τύπου MERBROMIN (ΜΕΡΚΟΥΡΟΧΡΩΜΑ) 2% σε γυάλινο φυαλίδιο 30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1B2F" w:rsidTr="000D3435">
        <w:trPr>
          <w:trHeight w:val="1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Ενέσιμο διάλυμα (anapen) για την αντιμετώπιση  αναφυλαξίας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1B2F" w:rsidTr="000D3435">
        <w:trPr>
          <w:trHeight w:val="1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Φαρμακευτικό οινόπνευμα  95°  τύπου FIRST AID CUT.SOL 95% V/V FL x 420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1B2F" w:rsidTr="000D3435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Βαμβάκι 100% Καθαρό Υδρόφιλο 70g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1B2F" w:rsidTr="000D3435">
        <w:trPr>
          <w:trHeight w:val="1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Αυτοκόλλητα επιθέματα ( τύπου ΗΑΝΖΑPLAST) Κουτί με 20 τεμάχια σε 4 μεγέθη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1B2F" w:rsidTr="000D3435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Γάζες Αποστειρωμένες 15Χ30 (12 τεμάχια)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1B2F" w:rsidTr="000D3435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Γάζες Αποστειρωμένες 15χ15 (12 τεμάχιο)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1B2F" w:rsidTr="000D3435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Ταινία  (τύπου  LEUKOPLAST) 5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Χ 5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1B2F" w:rsidTr="000D3435">
        <w:trPr>
          <w:trHeight w:val="1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Αυτοκόλλητα ράμματα Ταινίες αυτοκόλλητες συγκράτησης δέρματος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51B2F" w:rsidTr="000D343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Σύριγγες 10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cc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51B2F" w:rsidTr="000D343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Ψυκτικό σπρέϋ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51B2F" w:rsidTr="000D3435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Αμμωνία 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stick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15ml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51B2F" w:rsidTr="000D3435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Αλοιφή για κτυπήματα και μώλωπες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51B2F" w:rsidTr="000D3435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Αιμοστατική Αλοιφή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51B2F" w:rsidTr="000D3435">
        <w:trPr>
          <w:trHeight w:val="1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Παγοκύστη- θερμοφόρα με ζελέ μεσαίο μέγεθος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51B2F" w:rsidTr="000D3435">
        <w:trPr>
          <w:trHeight w:val="1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Παγοκύστη θερμοφόρα με ζελέ μικρό μέγεθος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51B2F" w:rsidTr="000D3435">
        <w:trPr>
          <w:trHeight w:val="1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Γάντια μιάς χρήσης λάτεξ μεσαίο μέγεθος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Κουτί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51B2F" w:rsidTr="000D3435">
        <w:trPr>
          <w:trHeight w:val="1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Γάντια μιάς χρήσης λάτεξ μεγάλο μέγεθος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Κουτί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51B2F" w:rsidTr="000D3435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Οινόπνευμα λοσιόν 70 βαθμών των 300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51B2F" w:rsidTr="000D3435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Αντισηπτικό  υγρό χεριών 500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με αντλία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51B2F" w:rsidTr="000D3435">
        <w:trPr>
          <w:trHeight w:val="290"/>
        </w:trPr>
        <w:tc>
          <w:tcPr>
            <w:tcW w:w="7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ΚΑΘΑΡΗΣ ΑΞΙΑΣ ΕΙΔΩΝ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51B2F" w:rsidTr="000D3435">
        <w:trPr>
          <w:trHeight w:val="290"/>
        </w:trPr>
        <w:tc>
          <w:tcPr>
            <w:tcW w:w="7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ΦΠΑ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51B2F" w:rsidRDefault="00D51B2F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51B2F" w:rsidTr="000D3435">
        <w:trPr>
          <w:trHeight w:val="290"/>
        </w:trPr>
        <w:tc>
          <w:tcPr>
            <w:tcW w:w="9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2F" w:rsidRDefault="00D51B2F" w:rsidP="000D3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ΣΥΝΟΛΟ ΔΑΠΑΝΗΣ  ΕΙΔΩΝ ΟΜΑΔΑΣ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51B2F" w:rsidRDefault="00D51B2F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D51B2F" w:rsidRDefault="00D51B2F" w:rsidP="00D51B2F">
      <w:pPr>
        <w:rPr>
          <w:rFonts w:ascii="Calibri" w:hAnsi="Calibri"/>
          <w:lang w:eastAsia="en-US"/>
        </w:rPr>
      </w:pPr>
    </w:p>
    <w:p w:rsidR="00D51B2F" w:rsidRDefault="00D51B2F" w:rsidP="00D51B2F">
      <w:pPr>
        <w:rPr>
          <w:rFonts w:ascii="Calibri" w:hAnsi="Calibri"/>
          <w:lang w:eastAsia="en-US"/>
        </w:rPr>
      </w:pPr>
    </w:p>
    <w:p w:rsidR="00D51B2F" w:rsidRDefault="00D51B2F" w:rsidP="00D51B2F">
      <w:pPr>
        <w:rPr>
          <w:b/>
        </w:rPr>
      </w:pPr>
    </w:p>
    <w:p w:rsidR="00D51B2F" w:rsidRDefault="00D51B2F" w:rsidP="00D51B2F">
      <w:pPr>
        <w:rPr>
          <w:rFonts w:ascii="Calibri" w:hAnsi="Calibri"/>
          <w:lang w:eastAsia="en-US"/>
        </w:rPr>
      </w:pPr>
    </w:p>
    <w:p w:rsidR="00D51B2F" w:rsidRPr="0022597D" w:rsidRDefault="00D51B2F" w:rsidP="00D51B2F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D51B2F" w:rsidRPr="0022597D" w:rsidRDefault="00D51B2F" w:rsidP="00D51B2F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D51B2F" w:rsidRPr="0022597D" w:rsidRDefault="00D51B2F" w:rsidP="00D51B2F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D51B2F" w:rsidRPr="0022597D" w:rsidRDefault="00D51B2F" w:rsidP="00D51B2F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lastRenderedPageBreak/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D51B2F" w:rsidRPr="0022597D" w:rsidRDefault="00D51B2F" w:rsidP="00D51B2F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D51B2F" w:rsidRPr="0022597D" w:rsidRDefault="00D51B2F" w:rsidP="00D51B2F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  <w:r w:rsidRPr="0022597D">
        <w:rPr>
          <w:rFonts w:ascii="Calibri" w:eastAsia="Calibri" w:hAnsi="Calibri" w:cs="Courier New"/>
          <w:sz w:val="21"/>
          <w:szCs w:val="21"/>
        </w:rPr>
        <w:t xml:space="preserve">. </w:t>
      </w:r>
    </w:p>
    <w:p w:rsidR="00D51B2F" w:rsidRDefault="00D51B2F" w:rsidP="00D51B2F">
      <w:pPr>
        <w:jc w:val="both"/>
        <w:rPr>
          <w:rFonts w:ascii="Verdana" w:hAnsi="Verdana"/>
        </w:rPr>
      </w:pPr>
    </w:p>
    <w:p w:rsidR="00D51B2F" w:rsidRDefault="00D51B2F" w:rsidP="00D51B2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D51B2F" w:rsidRDefault="00D51B2F" w:rsidP="00D51B2F">
      <w:pPr>
        <w:jc w:val="both"/>
        <w:rPr>
          <w:rFonts w:ascii="Verdana" w:hAnsi="Verdana"/>
        </w:rPr>
      </w:pPr>
    </w:p>
    <w:p w:rsidR="00D51B2F" w:rsidRDefault="00D51B2F" w:rsidP="00D51B2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D51B2F" w:rsidRDefault="00D51B2F" w:rsidP="00D51B2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B2F"/>
    <w:rsid w:val="00070E76"/>
    <w:rsid w:val="00112495"/>
    <w:rsid w:val="001C1EE0"/>
    <w:rsid w:val="00852CED"/>
    <w:rsid w:val="00986B21"/>
    <w:rsid w:val="00C17069"/>
    <w:rsid w:val="00D5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2F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 </cp:lastModifiedBy>
  <cp:revision>2</cp:revision>
  <dcterms:created xsi:type="dcterms:W3CDTF">2018-07-05T10:06:00Z</dcterms:created>
  <dcterms:modified xsi:type="dcterms:W3CDTF">2018-07-05T10:06:00Z</dcterms:modified>
</cp:coreProperties>
</file>