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ED" w:rsidRDefault="00852CED"/>
    <w:p w:rsidR="00234E2B" w:rsidRDefault="00234E2B"/>
    <w:p w:rsidR="00234E2B" w:rsidRDefault="00234E2B"/>
    <w:p w:rsidR="00234E2B" w:rsidRDefault="00234E2B"/>
    <w:p w:rsidR="00234E2B" w:rsidRDefault="00234E2B"/>
    <w:p w:rsidR="00234E2B" w:rsidRDefault="00234E2B"/>
    <w:p w:rsidR="00234E2B" w:rsidRDefault="00234E2B"/>
    <w:p w:rsidR="00234E2B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5152625" r:id="rId5"/>
        </w:objec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  ΥΠΗΡΕΣΙΑ</w: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ΝΟΜΟΣ ΛΑΚΩΝΙΑΣ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                        </w:t>
      </w:r>
      <w:r w:rsidRPr="00A27AE2">
        <w:rPr>
          <w:rFonts w:asciiTheme="minorHAnsi" w:hAnsiTheme="minorHAnsi" w:cstheme="minorHAnsi"/>
          <w:b/>
          <w:caps/>
          <w:szCs w:val="22"/>
        </w:rPr>
        <w:t xml:space="preserve"> </w:t>
      </w:r>
      <w:r>
        <w:rPr>
          <w:rFonts w:asciiTheme="minorHAnsi" w:hAnsiTheme="minorHAnsi" w:cstheme="minorHAnsi"/>
          <w:b/>
          <w:caps/>
          <w:szCs w:val="22"/>
        </w:rPr>
        <w:t xml:space="preserve">  ΚΑΘΑΡΙΣΜΟΣ ΟΔΩΝ, ΤΟΥΑΛΕΤΩΝ</w: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ΔΗΜΟΣ ΣΠΑΡΤΗΣ 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                      ΚΑΙ ΛΟΙΠΩΝ ΧΩΡΩΝ ΕΜΠΟΡΟΠΑΝΗΓΥΡΗΣ      </w: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Δ/ΝΣΗ ΟΙΚΟΝΟΜΙΚΩΝ ΥΠΗΡΕΣΙΩΝ      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</w: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ΤΜΗΜΑ ΠΡΟΜΗΘΕΙΩΝ &amp; ΕΡΓΑΣΙΩΝ            </w: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                                        </w: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>ΠΡΟΫΠΟΛΟΓΙΣΜΟΣ:</w:t>
      </w:r>
      <w:r>
        <w:rPr>
          <w:rFonts w:asciiTheme="minorHAnsi" w:hAnsiTheme="minorHAnsi" w:cstheme="minorHAnsi"/>
          <w:b/>
          <w:caps/>
          <w:szCs w:val="22"/>
        </w:rPr>
        <w:t xml:space="preserve">  8.000,00 </w:t>
      </w:r>
      <w:r w:rsidRPr="00A27AE2">
        <w:rPr>
          <w:rFonts w:asciiTheme="minorHAnsi" w:hAnsiTheme="minorHAnsi" w:cstheme="minorHAnsi"/>
          <w:b/>
          <w:caps/>
          <w:szCs w:val="22"/>
        </w:rPr>
        <w:t>€ ΣΥΜΠΕΡΙΛΑΜΒΑΝΟΜΕΝΟΥ ΤΟΥ Φ.Π.Α</w:t>
      </w:r>
    </w:p>
    <w:p w:rsidR="00234E2B" w:rsidRPr="00A27AE2" w:rsidRDefault="00234E2B" w:rsidP="00234E2B">
      <w:pPr>
        <w:rPr>
          <w:rFonts w:asciiTheme="minorHAnsi" w:hAnsiTheme="minorHAnsi" w:cstheme="minorHAnsi"/>
          <w:b/>
          <w:caps/>
          <w:szCs w:val="22"/>
        </w:rPr>
      </w:pPr>
    </w:p>
    <w:p w:rsidR="00234E2B" w:rsidRPr="00065188" w:rsidRDefault="00234E2B" w:rsidP="00234E2B"/>
    <w:p w:rsidR="00234E2B" w:rsidRDefault="00234E2B" w:rsidP="00234E2B">
      <w:pPr>
        <w:autoSpaceDE w:val="0"/>
        <w:autoSpaceDN w:val="0"/>
        <w:jc w:val="both"/>
        <w:rPr>
          <w:rFonts w:cs="Arial"/>
          <w:sz w:val="20"/>
        </w:rPr>
      </w:pPr>
      <w:r w:rsidRPr="00D91383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                       </w:t>
      </w:r>
      <w:r w:rsidRPr="00D91383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234E2B" w:rsidRPr="0022597D" w:rsidTr="00EC02AF">
        <w:tc>
          <w:tcPr>
            <w:tcW w:w="1994" w:type="dxa"/>
            <w:shd w:val="clear" w:color="auto" w:fill="auto"/>
          </w:tcPr>
          <w:p w:rsidR="00234E2B" w:rsidRPr="0022597D" w:rsidRDefault="00234E2B" w:rsidP="0036680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34E2B" w:rsidRPr="0022597D" w:rsidTr="00EC02AF">
        <w:tc>
          <w:tcPr>
            <w:tcW w:w="1994" w:type="dxa"/>
            <w:shd w:val="clear" w:color="auto" w:fill="auto"/>
          </w:tcPr>
          <w:p w:rsidR="00234E2B" w:rsidRPr="0022597D" w:rsidRDefault="00234E2B" w:rsidP="0036680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34E2B" w:rsidRPr="0022597D" w:rsidTr="00EC02AF">
        <w:tc>
          <w:tcPr>
            <w:tcW w:w="1994" w:type="dxa"/>
            <w:shd w:val="clear" w:color="auto" w:fill="auto"/>
          </w:tcPr>
          <w:p w:rsidR="00234E2B" w:rsidRPr="0022597D" w:rsidRDefault="00234E2B" w:rsidP="0036680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34E2B" w:rsidRPr="0022597D" w:rsidTr="00EC02AF">
        <w:tc>
          <w:tcPr>
            <w:tcW w:w="1994" w:type="dxa"/>
            <w:vMerge w:val="restart"/>
            <w:shd w:val="clear" w:color="auto" w:fill="auto"/>
          </w:tcPr>
          <w:p w:rsidR="00234E2B" w:rsidRPr="0022597D" w:rsidRDefault="00234E2B" w:rsidP="0036680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34E2B" w:rsidRPr="0022597D" w:rsidRDefault="00234E2B" w:rsidP="0036680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34E2B" w:rsidRPr="0022597D" w:rsidRDefault="00234E2B" w:rsidP="0036680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34E2B" w:rsidRPr="0022597D" w:rsidRDefault="00234E2B" w:rsidP="0036680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34E2B" w:rsidRPr="0022597D" w:rsidTr="00EC02AF">
        <w:tc>
          <w:tcPr>
            <w:tcW w:w="1994" w:type="dxa"/>
            <w:vMerge/>
            <w:shd w:val="clear" w:color="auto" w:fill="auto"/>
          </w:tcPr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34E2B" w:rsidRPr="0022597D" w:rsidRDefault="00234E2B" w:rsidP="0036680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234E2B" w:rsidRDefault="00234E2B"/>
    <w:p w:rsidR="00234E2B" w:rsidRDefault="00234E2B"/>
    <w:p w:rsidR="00234E2B" w:rsidRDefault="00234E2B"/>
    <w:p w:rsidR="00234E2B" w:rsidRDefault="00234E2B"/>
    <w:p w:rsidR="00234E2B" w:rsidRPr="0036619F" w:rsidRDefault="00234E2B" w:rsidP="00234E2B">
      <w:pPr>
        <w:ind w:right="-360"/>
        <w:jc w:val="center"/>
        <w:outlineLvl w:val="0"/>
        <w:rPr>
          <w:rFonts w:cs="Arial"/>
          <w:b/>
          <w:szCs w:val="22"/>
          <w:u w:val="single"/>
        </w:rPr>
      </w:pPr>
      <w:r w:rsidRPr="0036619F">
        <w:rPr>
          <w:rFonts w:cs="Arial"/>
          <w:b/>
          <w:szCs w:val="22"/>
          <w:u w:val="single"/>
        </w:rPr>
        <w:t>ΠΡΟΫΠΟΛΟΓΙΣΜΟΣ ΜΕΛΕΤΗΣ</w:t>
      </w:r>
    </w:p>
    <w:p w:rsidR="00234E2B" w:rsidRPr="0036619F" w:rsidRDefault="00234E2B" w:rsidP="00234E2B">
      <w:pPr>
        <w:ind w:right="-360"/>
        <w:jc w:val="center"/>
        <w:outlineLvl w:val="0"/>
        <w:rPr>
          <w:rFonts w:cs="Arial"/>
          <w:b/>
          <w:szCs w:val="22"/>
        </w:rPr>
      </w:pPr>
    </w:p>
    <w:tbl>
      <w:tblPr>
        <w:tblW w:w="1049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850"/>
        <w:gridCol w:w="1134"/>
        <w:gridCol w:w="1134"/>
        <w:gridCol w:w="1418"/>
        <w:gridCol w:w="1984"/>
      </w:tblGrid>
      <w:tr w:rsidR="00234E2B" w:rsidRPr="0036619F" w:rsidTr="00234E2B">
        <w:tc>
          <w:tcPr>
            <w:tcW w:w="56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Α/Α</w:t>
            </w:r>
          </w:p>
        </w:tc>
        <w:tc>
          <w:tcPr>
            <w:tcW w:w="3402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ΠΕΡΙΓΡΑΦΗ</w:t>
            </w:r>
          </w:p>
        </w:tc>
        <w:tc>
          <w:tcPr>
            <w:tcW w:w="850" w:type="dxa"/>
          </w:tcPr>
          <w:p w:rsidR="00234E2B" w:rsidRPr="0036619F" w:rsidRDefault="00234E2B" w:rsidP="00366801">
            <w:pPr>
              <w:ind w:left="-79" w:right="-108"/>
              <w:jc w:val="center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ΑΡ. ΤΙΜΟΛΟΓΙΟΥ</w:t>
            </w: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82"/>
              <w:jc w:val="center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ΜΟΝΑΔΑ ΜΕΤΡΗΣΗΣ</w:t>
            </w: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155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ΠΟΣΟΤΗΤΑ</w:t>
            </w:r>
          </w:p>
          <w:p w:rsidR="00234E2B" w:rsidRPr="0036619F" w:rsidRDefault="00234E2B" w:rsidP="00366801">
            <w:pPr>
              <w:ind w:right="-155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18" w:type="dxa"/>
          </w:tcPr>
          <w:p w:rsidR="00234E2B" w:rsidRPr="0036619F" w:rsidRDefault="00234E2B" w:rsidP="00366801">
            <w:pPr>
              <w:ind w:left="-92" w:right="-86"/>
              <w:jc w:val="center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 xml:space="preserve">ΤΙΜΗ  ΜΟΝΑΔΑ </w:t>
            </w:r>
          </w:p>
          <w:p w:rsidR="00234E2B" w:rsidRPr="0036619F" w:rsidRDefault="00234E2B" w:rsidP="00366801">
            <w:pPr>
              <w:ind w:left="-92" w:right="-86"/>
              <w:jc w:val="center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984" w:type="dxa"/>
          </w:tcPr>
          <w:p w:rsidR="00234E2B" w:rsidRPr="0036619F" w:rsidRDefault="00234E2B" w:rsidP="00366801">
            <w:pPr>
              <w:ind w:right="-143"/>
              <w:jc w:val="center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ΔΑΠΑΝΗ</w:t>
            </w:r>
          </w:p>
          <w:p w:rsidR="00234E2B" w:rsidRPr="0036619F" w:rsidRDefault="00234E2B" w:rsidP="00366801">
            <w:pPr>
              <w:ind w:right="-143"/>
              <w:jc w:val="center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(€)</w:t>
            </w:r>
          </w:p>
        </w:tc>
      </w:tr>
      <w:tr w:rsidR="00234E2B" w:rsidRPr="0036619F" w:rsidTr="00234E2B">
        <w:trPr>
          <w:trHeight w:val="413"/>
        </w:trPr>
        <w:tc>
          <w:tcPr>
            <w:tcW w:w="56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 xml:space="preserve"> 1</w:t>
            </w:r>
          </w:p>
        </w:tc>
        <w:tc>
          <w:tcPr>
            <w:tcW w:w="3402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Cs/>
                <w:szCs w:val="22"/>
              </w:rPr>
            </w:pPr>
            <w:r w:rsidRPr="0036619F">
              <w:rPr>
                <w:rFonts w:cs="Arial"/>
                <w:bCs/>
                <w:szCs w:val="22"/>
              </w:rPr>
              <w:t xml:space="preserve">Καθαρισμός οδών –τουαλετών </w:t>
            </w:r>
          </w:p>
        </w:tc>
        <w:tc>
          <w:tcPr>
            <w:tcW w:w="850" w:type="dxa"/>
          </w:tcPr>
          <w:p w:rsidR="00234E2B" w:rsidRPr="0036619F" w:rsidRDefault="00234E2B" w:rsidP="00366801">
            <w:pPr>
              <w:ind w:right="-156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108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Τεμ</w:t>
            </w: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1,00</w:t>
            </w:r>
          </w:p>
        </w:tc>
        <w:tc>
          <w:tcPr>
            <w:tcW w:w="1418" w:type="dxa"/>
          </w:tcPr>
          <w:p w:rsidR="00234E2B" w:rsidRPr="0036619F" w:rsidRDefault="00234E2B" w:rsidP="00366801">
            <w:pPr>
              <w:ind w:left="-92" w:right="-86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984" w:type="dxa"/>
          </w:tcPr>
          <w:p w:rsidR="00234E2B" w:rsidRPr="0036619F" w:rsidRDefault="00234E2B" w:rsidP="00366801">
            <w:pPr>
              <w:ind w:left="-92" w:right="-86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234E2B" w:rsidRPr="0036619F" w:rsidTr="00234E2B">
        <w:trPr>
          <w:trHeight w:val="335"/>
        </w:trPr>
        <w:tc>
          <w:tcPr>
            <w:tcW w:w="56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3402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Cs/>
                <w:szCs w:val="22"/>
              </w:rPr>
            </w:pPr>
          </w:p>
        </w:tc>
        <w:tc>
          <w:tcPr>
            <w:tcW w:w="850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18" w:type="dxa"/>
          </w:tcPr>
          <w:p w:rsidR="00234E2B" w:rsidRPr="0036619F" w:rsidRDefault="00234E2B" w:rsidP="00366801">
            <w:pPr>
              <w:ind w:left="-92" w:right="-86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984" w:type="dxa"/>
          </w:tcPr>
          <w:p w:rsidR="00234E2B" w:rsidRPr="0036619F" w:rsidRDefault="00234E2B" w:rsidP="00366801">
            <w:pPr>
              <w:ind w:left="-92" w:right="-86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234E2B" w:rsidRPr="0036619F" w:rsidTr="00234E2B">
        <w:trPr>
          <w:trHeight w:val="381"/>
        </w:trPr>
        <w:tc>
          <w:tcPr>
            <w:tcW w:w="56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3402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1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98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234E2B" w:rsidRPr="0036619F" w:rsidTr="00234E2B">
        <w:tc>
          <w:tcPr>
            <w:tcW w:w="56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3402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18" w:type="dxa"/>
          </w:tcPr>
          <w:p w:rsidR="00234E2B" w:rsidRPr="0036619F" w:rsidRDefault="00234E2B" w:rsidP="00366801">
            <w:pPr>
              <w:ind w:left="-92" w:right="-86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Άθροισμα</w:t>
            </w:r>
          </w:p>
        </w:tc>
        <w:tc>
          <w:tcPr>
            <w:tcW w:w="1984" w:type="dxa"/>
          </w:tcPr>
          <w:p w:rsidR="00234E2B" w:rsidRPr="0036619F" w:rsidRDefault="00234E2B" w:rsidP="00366801">
            <w:pPr>
              <w:ind w:right="-143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234E2B" w:rsidRPr="0036619F" w:rsidTr="00234E2B">
        <w:tc>
          <w:tcPr>
            <w:tcW w:w="56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3402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18" w:type="dxa"/>
          </w:tcPr>
          <w:p w:rsidR="00234E2B" w:rsidRPr="0036619F" w:rsidRDefault="00234E2B" w:rsidP="00366801">
            <w:pPr>
              <w:ind w:left="-92" w:right="-86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 xml:space="preserve">ΦΠΑ </w:t>
            </w:r>
            <w:r>
              <w:rPr>
                <w:rFonts w:cs="Arial"/>
                <w:b/>
                <w:szCs w:val="22"/>
                <w:lang w:val="en-US"/>
              </w:rPr>
              <w:t>24</w:t>
            </w:r>
            <w:r w:rsidRPr="0036619F">
              <w:rPr>
                <w:rFonts w:cs="Arial"/>
                <w:b/>
                <w:szCs w:val="22"/>
              </w:rPr>
              <w:t>%</w:t>
            </w:r>
          </w:p>
        </w:tc>
        <w:tc>
          <w:tcPr>
            <w:tcW w:w="1984" w:type="dxa"/>
          </w:tcPr>
          <w:p w:rsidR="00234E2B" w:rsidRPr="0036619F" w:rsidRDefault="00234E2B" w:rsidP="00366801">
            <w:pPr>
              <w:ind w:right="-143"/>
              <w:outlineLvl w:val="0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234E2B" w:rsidRPr="0036619F" w:rsidTr="00234E2B">
        <w:tc>
          <w:tcPr>
            <w:tcW w:w="568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3402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850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234E2B" w:rsidRPr="0036619F" w:rsidRDefault="00234E2B" w:rsidP="00366801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18" w:type="dxa"/>
          </w:tcPr>
          <w:p w:rsidR="00234E2B" w:rsidRPr="0036619F" w:rsidRDefault="00234E2B" w:rsidP="00366801">
            <w:pPr>
              <w:ind w:left="-92" w:right="-86"/>
              <w:outlineLvl w:val="0"/>
              <w:rPr>
                <w:rFonts w:cs="Arial"/>
                <w:b/>
                <w:szCs w:val="22"/>
              </w:rPr>
            </w:pPr>
            <w:r w:rsidRPr="0036619F">
              <w:rPr>
                <w:rFonts w:cs="Arial"/>
                <w:b/>
                <w:szCs w:val="22"/>
              </w:rPr>
              <w:t>Γενικό Σύνολο με Φ.Π.Α</w:t>
            </w:r>
          </w:p>
        </w:tc>
        <w:tc>
          <w:tcPr>
            <w:tcW w:w="1984" w:type="dxa"/>
          </w:tcPr>
          <w:p w:rsidR="00234E2B" w:rsidRPr="0036619F" w:rsidRDefault="00234E2B" w:rsidP="00366801">
            <w:pPr>
              <w:ind w:right="-143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EC02AF" w:rsidRPr="0022597D" w:rsidRDefault="00EC02AF" w:rsidP="00EC02A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lastRenderedPageBreak/>
        <w:t>Ο κατωτέρω υπογράφων, δηλώνω υπεύθυνα ότι :</w:t>
      </w:r>
    </w:p>
    <w:p w:rsidR="00EC02AF" w:rsidRPr="0022597D" w:rsidRDefault="00EC02AF" w:rsidP="00EC02A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EC02AF" w:rsidRPr="0022597D" w:rsidRDefault="00EC02AF" w:rsidP="00EC02A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EC02AF" w:rsidRPr="0022597D" w:rsidRDefault="00EC02AF" w:rsidP="00EC02A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EC02AF" w:rsidRPr="0022597D" w:rsidRDefault="00EC02AF" w:rsidP="00EC02A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EC02AF" w:rsidRPr="0022597D" w:rsidRDefault="00EC02AF" w:rsidP="00EC02A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EC02AF" w:rsidRDefault="00EC02AF" w:rsidP="00EC02AF">
      <w:pPr>
        <w:jc w:val="both"/>
        <w:rPr>
          <w:rFonts w:ascii="Verdana" w:hAnsi="Verdana"/>
        </w:rPr>
      </w:pPr>
    </w:p>
    <w:p w:rsidR="00EC02AF" w:rsidRDefault="00EC02AF" w:rsidP="00EC02A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EC02AF" w:rsidRDefault="00EC02AF" w:rsidP="00EC02AF">
      <w:pPr>
        <w:jc w:val="both"/>
        <w:rPr>
          <w:rFonts w:ascii="Verdana" w:hAnsi="Verdana"/>
        </w:rPr>
      </w:pPr>
    </w:p>
    <w:p w:rsidR="00EC02AF" w:rsidRDefault="00EC02AF" w:rsidP="00EC02A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EC02AF" w:rsidRDefault="00EC02AF" w:rsidP="00EC02A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EC02AF" w:rsidRDefault="00EC02AF" w:rsidP="00EC02AF"/>
    <w:p w:rsidR="00EC02AF" w:rsidRDefault="00EC02AF" w:rsidP="00EC02AF"/>
    <w:p w:rsidR="00234E2B" w:rsidRDefault="00234E2B"/>
    <w:sectPr w:rsidR="00234E2B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4E2B"/>
    <w:rsid w:val="00070E76"/>
    <w:rsid w:val="00234E2B"/>
    <w:rsid w:val="003E602B"/>
    <w:rsid w:val="00432174"/>
    <w:rsid w:val="00852CED"/>
    <w:rsid w:val="00986B21"/>
    <w:rsid w:val="00EC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2B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2018-08-07T10:07:00Z</dcterms:created>
  <dcterms:modified xsi:type="dcterms:W3CDTF">2018-08-07T10:11:00Z</dcterms:modified>
</cp:coreProperties>
</file>