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AA" w:rsidRDefault="00E540AA" w:rsidP="00E540AA">
      <w:pPr>
        <w:rPr>
          <w:b/>
          <w:caps/>
          <w:sz w:val="18"/>
          <w:szCs w:val="18"/>
        </w:rPr>
      </w:pPr>
      <w:r>
        <w:rPr>
          <w:b/>
          <w:cap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198120</wp:posOffset>
            </wp:positionH>
            <wp:positionV relativeFrom="paragraph">
              <wp:posOffset>5080</wp:posOffset>
            </wp:positionV>
            <wp:extent cx="547370" cy="542290"/>
            <wp:effectExtent l="19050" t="0" r="5080" b="0"/>
            <wp:wrapTight wrapText="bothSides">
              <wp:wrapPolygon edited="0">
                <wp:start x="-752" y="0"/>
                <wp:lineTo x="-752" y="20487"/>
                <wp:lineTo x="21800" y="20487"/>
                <wp:lineTo x="21800" y="0"/>
                <wp:lineTo x="-752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18"/>
          <w:szCs w:val="18"/>
        </w:rPr>
        <w:tab/>
      </w:r>
    </w:p>
    <w:p w:rsidR="00E540AA" w:rsidRPr="00853C04" w:rsidRDefault="00E540AA" w:rsidP="00E540AA">
      <w:pPr>
        <w:tabs>
          <w:tab w:val="left" w:pos="5715"/>
        </w:tabs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                                                                                                   </w:t>
      </w:r>
      <w:r w:rsidRPr="007A040A">
        <w:rPr>
          <w:b/>
          <w:caps/>
          <w:sz w:val="18"/>
          <w:szCs w:val="18"/>
        </w:rPr>
        <w:t>αρ. μελετησ: 2/2023</w:t>
      </w:r>
    </w:p>
    <w:p w:rsidR="00E540AA" w:rsidRPr="007A040A" w:rsidRDefault="00E540AA" w:rsidP="00E540AA">
      <w:pPr>
        <w:spacing w:after="0"/>
        <w:rPr>
          <w:b/>
          <w:caps/>
          <w:sz w:val="18"/>
          <w:szCs w:val="18"/>
        </w:rPr>
      </w:pPr>
      <w:r w:rsidRPr="00276562">
        <w:rPr>
          <w:b/>
          <w:caps/>
          <w:sz w:val="18"/>
          <w:szCs w:val="18"/>
        </w:rPr>
        <w:t xml:space="preserve">ΕΛΛΗΝΙΚΗ ΔΗΜΟΚΡΑΤΙΑ                                                                                    </w:t>
      </w:r>
      <w:r>
        <w:rPr>
          <w:b/>
          <w:caps/>
          <w:sz w:val="18"/>
          <w:szCs w:val="18"/>
        </w:rPr>
        <w:t xml:space="preserve">                             </w:t>
      </w:r>
      <w:r w:rsidRPr="00276562">
        <w:rPr>
          <w:b/>
          <w:caps/>
          <w:sz w:val="18"/>
          <w:szCs w:val="18"/>
        </w:rPr>
        <w:t xml:space="preserve"> </w:t>
      </w:r>
    </w:p>
    <w:p w:rsidR="00E540AA" w:rsidRPr="007A040A" w:rsidRDefault="00E540AA" w:rsidP="00E540AA">
      <w:pPr>
        <w:tabs>
          <w:tab w:val="left" w:pos="5895"/>
        </w:tabs>
        <w:spacing w:after="0"/>
        <w:rPr>
          <w:b/>
          <w:caps/>
          <w:sz w:val="18"/>
          <w:szCs w:val="18"/>
        </w:rPr>
      </w:pPr>
      <w:r w:rsidRPr="007A040A">
        <w:rPr>
          <w:b/>
          <w:caps/>
          <w:sz w:val="18"/>
          <w:szCs w:val="18"/>
        </w:rPr>
        <w:t xml:space="preserve">ΝΟΜΟΣ ΛΑΚΩΝΙΑΣ                                     </w:t>
      </w:r>
      <w:r>
        <w:rPr>
          <w:b/>
          <w:caps/>
          <w:sz w:val="18"/>
          <w:szCs w:val="18"/>
        </w:rPr>
        <w:t xml:space="preserve">                                              </w:t>
      </w:r>
      <w:r w:rsidRPr="007A040A">
        <w:rPr>
          <w:b/>
          <w:sz w:val="18"/>
          <w:szCs w:val="18"/>
          <w:lang w:val="en-US"/>
        </w:rPr>
        <w:t>CPV</w:t>
      </w:r>
      <w:r w:rsidRPr="007A040A">
        <w:rPr>
          <w:b/>
          <w:sz w:val="18"/>
          <w:szCs w:val="18"/>
        </w:rPr>
        <w:t xml:space="preserve">:     </w:t>
      </w:r>
      <w:r>
        <w:rPr>
          <w:b/>
          <w:sz w:val="18"/>
          <w:szCs w:val="18"/>
        </w:rPr>
        <w:t xml:space="preserve"> </w:t>
      </w:r>
      <w:r w:rsidRPr="007A040A">
        <w:rPr>
          <w:b/>
          <w:sz w:val="18"/>
          <w:szCs w:val="18"/>
        </w:rPr>
        <w:t>18141000-9   18444000-3   35113400-3</w:t>
      </w:r>
    </w:p>
    <w:p w:rsidR="00E540AA" w:rsidRPr="007A040A" w:rsidRDefault="00E540AA" w:rsidP="00E540AA">
      <w:pPr>
        <w:tabs>
          <w:tab w:val="left" w:pos="5895"/>
        </w:tabs>
        <w:rPr>
          <w:b/>
          <w:caps/>
          <w:sz w:val="18"/>
          <w:szCs w:val="18"/>
        </w:rPr>
      </w:pPr>
      <w:r w:rsidRPr="007A040A">
        <w:rPr>
          <w:b/>
          <w:caps/>
          <w:sz w:val="18"/>
          <w:szCs w:val="18"/>
        </w:rPr>
        <w:t>ΔΗΜΟΣ ΣΠΑΡΤΗΣ</w:t>
      </w:r>
      <w:r>
        <w:rPr>
          <w:b/>
          <w:caps/>
          <w:sz w:val="18"/>
          <w:szCs w:val="18"/>
        </w:rPr>
        <w:t xml:space="preserve">                                                                                                     </w:t>
      </w:r>
      <w:r w:rsidRPr="007A040A">
        <w:rPr>
          <w:b/>
          <w:sz w:val="18"/>
          <w:szCs w:val="18"/>
        </w:rPr>
        <w:t>18830000-6    18143000-3</w:t>
      </w:r>
    </w:p>
    <w:p w:rsidR="00E540AA" w:rsidRPr="00276562" w:rsidRDefault="00E540AA" w:rsidP="00E540AA">
      <w:pPr>
        <w:spacing w:after="0"/>
        <w:rPr>
          <w:b/>
          <w:caps/>
          <w:sz w:val="18"/>
          <w:szCs w:val="18"/>
        </w:rPr>
      </w:pPr>
    </w:p>
    <w:p w:rsidR="00E540AA" w:rsidRPr="007A040A" w:rsidRDefault="00E540AA" w:rsidP="00E540AA">
      <w:pPr>
        <w:jc w:val="center"/>
        <w:rPr>
          <w:b/>
          <w:sz w:val="20"/>
          <w:szCs w:val="20"/>
        </w:rPr>
      </w:pPr>
      <w:r w:rsidRPr="007A040A">
        <w:rPr>
          <w:b/>
          <w:sz w:val="20"/>
          <w:szCs w:val="20"/>
        </w:rPr>
        <w:t>ΠΡΟΜΗΘΕΙΑ ΜΕΣΩΝ ΑΤΟΜΙΚΗΣ ΠΡΟΣΤΑΣΙΑΣ (Μ.Α.Π.) ΓΙΑ ΤΟ ΠΡΟΣΩΠΙΚΟ ΤΟΥ ΔΗΜΟΥ ΣΠΑΡΤΗΣ</w:t>
      </w:r>
    </w:p>
    <w:p w:rsidR="00E540AA" w:rsidRDefault="00E540AA" w:rsidP="00E540AA">
      <w:pPr>
        <w:jc w:val="center"/>
        <w:rPr>
          <w:b/>
          <w:sz w:val="20"/>
          <w:szCs w:val="20"/>
        </w:rPr>
      </w:pPr>
      <w:r w:rsidRPr="007A040A">
        <w:rPr>
          <w:b/>
          <w:sz w:val="20"/>
          <w:szCs w:val="20"/>
        </w:rPr>
        <w:t xml:space="preserve">Εκτιμώμενης αξίας 163.450,10 € με ΦΠΑ 24% </w:t>
      </w:r>
    </w:p>
    <w:p w:rsidR="00E540AA" w:rsidRPr="00B30411" w:rsidRDefault="00E540AA" w:rsidP="00E540AA">
      <w:pPr>
        <w:jc w:val="center"/>
        <w:rPr>
          <w:b/>
          <w:caps/>
          <w:u w:val="single"/>
        </w:rPr>
      </w:pPr>
      <w:r w:rsidRPr="00B30411">
        <w:rPr>
          <w:b/>
          <w:caps/>
          <w:u w:val="single"/>
        </w:rPr>
        <w:t>ΕΝΤΥΠΟ ΟΙΚΟΝΟΜΙΚΗΣ ΠΡΟΣΦΟΡΑΣ</w:t>
      </w:r>
    </w:p>
    <w:p w:rsidR="00E540AA" w:rsidRPr="002153A0" w:rsidRDefault="00E540AA" w:rsidP="00E540AA">
      <w:pPr>
        <w:rPr>
          <w:b/>
          <w:caps/>
          <w:sz w:val="20"/>
          <w:szCs w:val="20"/>
          <w:u w:val="single"/>
        </w:rPr>
      </w:pPr>
      <w:r w:rsidRPr="002153A0">
        <w:rPr>
          <w:b/>
          <w:sz w:val="18"/>
          <w:szCs w:val="18"/>
        </w:rPr>
        <w:t>ΣΤΟΙΧΕΙΑ ΟΙΚΟΝΟΜΙΚΟΥ ΦΟΡΕΑ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528"/>
      </w:tblGrid>
      <w:tr w:rsidR="00E540AA" w:rsidRPr="002153A0" w:rsidTr="00E540AA">
        <w:trPr>
          <w:trHeight w:val="396"/>
        </w:trPr>
        <w:tc>
          <w:tcPr>
            <w:tcW w:w="4537" w:type="dxa"/>
            <w:shd w:val="clear" w:color="auto" w:fill="FFFFFF"/>
          </w:tcPr>
          <w:p w:rsidR="00E540AA" w:rsidRPr="002153A0" w:rsidRDefault="00E540AA" w:rsidP="0017391D">
            <w:pPr>
              <w:rPr>
                <w:bCs/>
                <w:sz w:val="18"/>
                <w:szCs w:val="18"/>
              </w:rPr>
            </w:pPr>
            <w:r w:rsidRPr="002153A0">
              <w:rPr>
                <w:rFonts w:eastAsia="Calibri"/>
                <w:sz w:val="18"/>
                <w:szCs w:val="18"/>
              </w:rPr>
              <w:t>ΕΠΩΝΥΜΙΑ</w:t>
            </w:r>
          </w:p>
        </w:tc>
        <w:tc>
          <w:tcPr>
            <w:tcW w:w="5528" w:type="dxa"/>
            <w:shd w:val="clear" w:color="auto" w:fill="FFFFFF"/>
          </w:tcPr>
          <w:p w:rsidR="00E540AA" w:rsidRPr="002153A0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bCs/>
                <w:sz w:val="18"/>
                <w:szCs w:val="18"/>
              </w:rPr>
            </w:pPr>
          </w:p>
        </w:tc>
      </w:tr>
      <w:tr w:rsidR="00E540AA" w:rsidRPr="002153A0" w:rsidTr="00E540AA">
        <w:trPr>
          <w:trHeight w:val="416"/>
        </w:trPr>
        <w:tc>
          <w:tcPr>
            <w:tcW w:w="4537" w:type="dxa"/>
            <w:shd w:val="clear" w:color="auto" w:fill="FFFFFF"/>
          </w:tcPr>
          <w:p w:rsidR="00E540AA" w:rsidRPr="002153A0" w:rsidRDefault="00E540AA" w:rsidP="0017391D">
            <w:pPr>
              <w:rPr>
                <w:bCs/>
                <w:sz w:val="18"/>
                <w:szCs w:val="18"/>
              </w:rPr>
            </w:pPr>
            <w:r w:rsidRPr="002153A0">
              <w:rPr>
                <w:rFonts w:eastAsia="Calibri"/>
                <w:sz w:val="18"/>
                <w:szCs w:val="18"/>
              </w:rPr>
              <w:t xml:space="preserve">Α.Φ.Μ. </w:t>
            </w:r>
          </w:p>
        </w:tc>
        <w:tc>
          <w:tcPr>
            <w:tcW w:w="5528" w:type="dxa"/>
            <w:shd w:val="clear" w:color="auto" w:fill="FFFFFF"/>
          </w:tcPr>
          <w:p w:rsidR="00E540AA" w:rsidRPr="002153A0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bCs/>
                <w:sz w:val="18"/>
                <w:szCs w:val="18"/>
              </w:rPr>
            </w:pPr>
          </w:p>
        </w:tc>
      </w:tr>
      <w:tr w:rsidR="00E540AA" w:rsidRPr="002153A0" w:rsidTr="00E540AA">
        <w:trPr>
          <w:trHeight w:val="279"/>
        </w:trPr>
        <w:tc>
          <w:tcPr>
            <w:tcW w:w="4537" w:type="dxa"/>
            <w:shd w:val="clear" w:color="auto" w:fill="FFFFFF"/>
          </w:tcPr>
          <w:p w:rsidR="00E540AA" w:rsidRPr="002153A0" w:rsidRDefault="00E540AA" w:rsidP="0017391D">
            <w:pPr>
              <w:rPr>
                <w:bCs/>
                <w:sz w:val="18"/>
                <w:szCs w:val="18"/>
              </w:rPr>
            </w:pPr>
            <w:r w:rsidRPr="002153A0">
              <w:rPr>
                <w:rFonts w:eastAsia="Calibri"/>
                <w:sz w:val="18"/>
                <w:szCs w:val="18"/>
              </w:rPr>
              <w:t xml:space="preserve">ΕΔΡΑ </w:t>
            </w:r>
          </w:p>
        </w:tc>
        <w:tc>
          <w:tcPr>
            <w:tcW w:w="5528" w:type="dxa"/>
            <w:shd w:val="clear" w:color="auto" w:fill="FFFFFF"/>
          </w:tcPr>
          <w:p w:rsidR="00E540AA" w:rsidRPr="002153A0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bCs/>
                <w:sz w:val="18"/>
                <w:szCs w:val="18"/>
              </w:rPr>
            </w:pPr>
          </w:p>
        </w:tc>
      </w:tr>
      <w:tr w:rsidR="00E540AA" w:rsidRPr="00D66C8E" w:rsidTr="00E540AA">
        <w:trPr>
          <w:trHeight w:val="625"/>
        </w:trPr>
        <w:tc>
          <w:tcPr>
            <w:tcW w:w="4537" w:type="dxa"/>
            <w:shd w:val="clear" w:color="auto" w:fill="FFFFFF"/>
          </w:tcPr>
          <w:p w:rsidR="00E540AA" w:rsidRPr="00D66C8E" w:rsidRDefault="00E540AA" w:rsidP="0017391D">
            <w:pPr>
              <w:rPr>
                <w:bCs/>
                <w:sz w:val="18"/>
                <w:szCs w:val="18"/>
              </w:rPr>
            </w:pPr>
            <w:r w:rsidRPr="00D66C8E">
              <w:rPr>
                <w:rFonts w:eastAsia="Calibri"/>
                <w:sz w:val="18"/>
                <w:szCs w:val="18"/>
              </w:rPr>
              <w:t xml:space="preserve">ΣΤΟΙΧΕΙΑ ΕΠΙΚΟΙΝΩΝΙΑΣ (τηλέφωνο, &amp; </w:t>
            </w:r>
            <w:r w:rsidRPr="002153A0">
              <w:rPr>
                <w:rFonts w:eastAsia="Calibri"/>
                <w:sz w:val="18"/>
                <w:szCs w:val="18"/>
              </w:rPr>
              <w:t>e</w:t>
            </w:r>
            <w:r w:rsidRPr="00D66C8E">
              <w:rPr>
                <w:rFonts w:eastAsia="Calibri"/>
                <w:sz w:val="18"/>
                <w:szCs w:val="18"/>
              </w:rPr>
              <w:t>-</w:t>
            </w:r>
            <w:r w:rsidRPr="002153A0">
              <w:rPr>
                <w:rFonts w:eastAsia="Calibri"/>
                <w:sz w:val="18"/>
                <w:szCs w:val="18"/>
              </w:rPr>
              <w:t>mail</w:t>
            </w:r>
            <w:r w:rsidRPr="00D66C8E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</w:tcPr>
          <w:p w:rsidR="00E540AA" w:rsidRPr="00D66C8E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bCs/>
                <w:sz w:val="18"/>
                <w:szCs w:val="18"/>
              </w:rPr>
            </w:pPr>
          </w:p>
        </w:tc>
      </w:tr>
    </w:tbl>
    <w:p w:rsidR="00E540AA" w:rsidRDefault="00E540AA" w:rsidP="00E540AA">
      <w:pPr>
        <w:rPr>
          <w:color w:val="FF0000"/>
          <w:sz w:val="18"/>
          <w:szCs w:val="18"/>
        </w:rPr>
      </w:pPr>
    </w:p>
    <w:tbl>
      <w:tblPr>
        <w:tblW w:w="10128" w:type="dxa"/>
        <w:jc w:val="center"/>
        <w:tblLook w:val="04A0"/>
      </w:tblPr>
      <w:tblGrid>
        <w:gridCol w:w="910"/>
        <w:gridCol w:w="24"/>
        <w:gridCol w:w="42"/>
        <w:gridCol w:w="3128"/>
        <w:gridCol w:w="95"/>
        <w:gridCol w:w="204"/>
        <w:gridCol w:w="963"/>
        <w:gridCol w:w="104"/>
        <w:gridCol w:w="268"/>
        <w:gridCol w:w="1163"/>
        <w:gridCol w:w="126"/>
        <w:gridCol w:w="345"/>
        <w:gridCol w:w="1194"/>
        <w:gridCol w:w="1562"/>
      </w:tblGrid>
      <w:tr w:rsidR="00E540AA" w:rsidRPr="00001433" w:rsidTr="0017391D">
        <w:trPr>
          <w:trHeight w:hRule="exact" w:val="227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ΣΥΝΟΛΙΚΕΣ ΠΟΣΟΤΗΤΕΣ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ΤΙΜΗ ΜΟΝΑΔΑΣ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ΣΥΝΟΛΙΚΗ ΤΙΜΗ ΕΙΔΟΥΣ</w:t>
            </w:r>
          </w:p>
        </w:tc>
      </w:tr>
      <w:tr w:rsidR="00E540AA" w:rsidRPr="00001433" w:rsidTr="0017391D">
        <w:trPr>
          <w:trHeight w:val="517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453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40AA" w:rsidRPr="00D178FD" w:rsidTr="0017391D">
        <w:trPr>
          <w:trHeight w:val="300"/>
          <w:jc w:val="center"/>
        </w:trPr>
        <w:tc>
          <w:tcPr>
            <w:tcW w:w="101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 xml:space="preserve">ΟΜΑΔΑ Α - ΓΑΝΤΙΑ ΕΡΓΑΣΙΑΣ </w:t>
            </w:r>
            <w:r w:rsidRPr="00D33689">
              <w:rPr>
                <w:b/>
                <w:bCs/>
                <w:sz w:val="18"/>
                <w:szCs w:val="18"/>
                <w:lang w:val="en-US"/>
              </w:rPr>
              <w:t>CPV</w:t>
            </w:r>
            <w:r w:rsidRPr="00D33689">
              <w:rPr>
                <w:b/>
                <w:bCs/>
                <w:sz w:val="18"/>
                <w:szCs w:val="18"/>
              </w:rPr>
              <w:t>: 18141000-9</w:t>
            </w: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Α1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ΓΑΝΤΙΑ ΑΠΟ PVC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414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Α2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ΓΑΝΤΙΑ ΑΠΌ PVC ΑΔΙΑΒΡΟΧΑ ΑΓΚΩΝΑ (ΤΥΠΟΥ ΑΛΙΕΙΑΣ)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Α3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ΓΑΝΤΙΑ ΑΠΟ ΝΙΤΡΙΛΙΟ ΕΝΙΣΧΥΜΕΝΑ (</w:t>
            </w:r>
            <w:proofErr w:type="spellStart"/>
            <w:r w:rsidRPr="00D33689">
              <w:rPr>
                <w:sz w:val="18"/>
                <w:szCs w:val="18"/>
              </w:rPr>
              <w:t>συσκ</w:t>
            </w:r>
            <w:proofErr w:type="spellEnd"/>
            <w:r w:rsidRPr="00D33689">
              <w:rPr>
                <w:sz w:val="18"/>
                <w:szCs w:val="18"/>
              </w:rPr>
              <w:t>. 100 τεμαχίων)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776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Α4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ΓΑΝΤΙΑ ΑΠΟ ΥΦΑΣΜΑ ΚΑΙ ΝΙΤΡΙΛΙΟ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617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Α5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ΓΑΝΤΙΑ ΑΛΥΣΟΠΡΙΟΝΟΥ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Α6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ΓΑΝΤΙΑ ΔΕΡΜΑΤΟΠΑΝΙΝΑ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1936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Α7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ΓΑΝΤΙΑ ΕΛΑΣΤΙΚΑ ΜΙΑΣ ΧΡΗΣΗΣ (</w:t>
            </w:r>
            <w:proofErr w:type="spellStart"/>
            <w:r w:rsidRPr="00D33689">
              <w:rPr>
                <w:sz w:val="18"/>
                <w:szCs w:val="18"/>
              </w:rPr>
              <w:t>συσκ</w:t>
            </w:r>
            <w:proofErr w:type="spellEnd"/>
            <w:r w:rsidRPr="00D33689">
              <w:rPr>
                <w:sz w:val="18"/>
                <w:szCs w:val="18"/>
              </w:rPr>
              <w:t>. 100 τεμαχίων)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21505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Α8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ΓΑΝΤΙΑ ΕΛΑΣΤΙΚΑ ΜΙΑΣ ΧΡΗΣΗΣ ΝΙΤΡΙΛΙΟΥ (</w:t>
            </w:r>
            <w:proofErr w:type="spellStart"/>
            <w:r w:rsidRPr="00D33689">
              <w:rPr>
                <w:sz w:val="18"/>
                <w:szCs w:val="18"/>
              </w:rPr>
              <w:t>συσκ</w:t>
            </w:r>
            <w:proofErr w:type="spellEnd"/>
            <w:r w:rsidRPr="00D33689">
              <w:rPr>
                <w:sz w:val="18"/>
                <w:szCs w:val="18"/>
              </w:rPr>
              <w:t>. 100 τεμαχίων)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3437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Α9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 xml:space="preserve">ΓΑΝΤΙΑ ΜΟΝΩΤΙΚΑ ΗΛΕΚΤΡΟΛΟΓΟΥ </w:t>
            </w:r>
            <w:r w:rsidRPr="00D33689">
              <w:rPr>
                <w:sz w:val="18"/>
                <w:szCs w:val="18"/>
              </w:rPr>
              <w:lastRenderedPageBreak/>
              <w:t>1000V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lastRenderedPageBreak/>
              <w:t>ΖΕΥΓΟΣ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lastRenderedPageBreak/>
              <w:t>Α10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ΓΑΝΤΙΑ ΣΥΓΚΟΛΛΗΤΩΝ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89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ΦΠΑ 24%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ΣΥΝΟΛΙΚΟ ΠΟΣΟ ΟΜΑΔΑΣ 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40AA" w:rsidRPr="007B7E10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hRule="exact" w:val="170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ΣΥΝΟΛΙΚΕΣ ΠΟΣΟΤΗΤΕΣ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ΤΙΜΗ ΜΟΝΑΔΑΣ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ΣΥΝΟΛΙΚΗ ΤΙΜΗ ΕΙΔΟΥΣ</w:t>
            </w:r>
          </w:p>
        </w:tc>
      </w:tr>
      <w:tr w:rsidR="00E540AA" w:rsidRPr="00001433" w:rsidTr="0017391D">
        <w:trPr>
          <w:trHeight w:val="517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7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40AA" w:rsidRPr="00D178FD" w:rsidTr="0017391D">
        <w:trPr>
          <w:trHeight w:val="315"/>
          <w:jc w:val="center"/>
        </w:trPr>
        <w:tc>
          <w:tcPr>
            <w:tcW w:w="101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 xml:space="preserve">ΟΜΑΔΑ Β: ΠΡΟΣΤΑΤΕΥΤΙΚΑ ΚΑΛΥΜΜΑΤΑ ΚΕΦΑΛΗΣ </w:t>
            </w:r>
            <w:r w:rsidRPr="00D33689">
              <w:rPr>
                <w:b/>
                <w:bCs/>
                <w:sz w:val="18"/>
                <w:szCs w:val="18"/>
                <w:lang w:val="en-US"/>
              </w:rPr>
              <w:t>CPV</w:t>
            </w:r>
            <w:r w:rsidRPr="00D33689">
              <w:rPr>
                <w:b/>
                <w:bCs/>
                <w:sz w:val="18"/>
                <w:szCs w:val="18"/>
              </w:rPr>
              <w:t>: 18444000-3</w:t>
            </w: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Β1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 xml:space="preserve">ΑΣΠΙΔΙΟ ΜΕ ΠΛΕΓΜΑ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42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Β2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ΓΥΑΛΙΑ ΑΝΟΙΚΤΟΥ ΤΥΠΟΥ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87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Β3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ΓΥΑΛΙΑ ΚΛΕΙΣΤΟΥ ΤΥΠΟΥ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Β4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ΓΥΑΛΙΑ ΠΡΟΣΤΑΣΙΑΣ ΑΠΟ ΗΛΙΑΚΗ ΑΚΤΙΝΟΒΟΛΙΑ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128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Β5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ΚΑΠΕΛΑ ΤΥΠΟΥ ΜΠΕΙΖΜΠΟΛ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176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Β6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ΚΡΑΝΟΣ ΠΡΟΣΤΑΣΙΑΣ ΑΠΌ ΠΤΩΣΗ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98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765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Β7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ΚΡΑΝΟΣ ΠΡΟΣΤΑΣΙΑΣ ΗΛΕΚΤΡΟΛΟΓΩΝ ΜΕ ΕΝΣΩΜΑΤΩΜΕΝΟ ΑΣΠΙΔΙΟ (ΠΡΟΣΤΑΣΙΑ ΗΛΕΚΤΡΙΚΟΥ ΤΟΞΟΥ)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3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Β8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ΜΑΣΚΑ ΗΛΕΚΤΡΟΣΥΓΚΟΛΛΗΣΗΣ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765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Β9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ΜΑΣΚΑ ΗΜΙΣΕΩΣ ΠΡΟΣΩΠΟΥ ΜΕ ΦΙΛΤΡΑ Α1Ρ3 Η ΙΣΟΔΥΝΑΜΗ ΦΙΛΤΡΟΜΑΣΚΑ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76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Β10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ΜΑΣΚΑ ΦΙΛΤΡΟΥ Ρ3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38445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ΦΠΑ 24%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ΣΥΝΟΛΙΚΟ ΠΟΣΟ ΟΜΑΔΑΣ 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7"/>
          <w:jc w:val="center"/>
        </w:trPr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ΣΥΝΟΛΙΚΕΣ ΠΟΣΟΤΗΤΕΣ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ΤΙΜΗ ΜΟΝΑΔΑΣ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ΣΥΝΟΛΙΚΗ ΤΙΜΗ ΕΙΔΟΥΣ</w:t>
            </w:r>
          </w:p>
        </w:tc>
      </w:tr>
      <w:tr w:rsidR="00E540AA" w:rsidRPr="00001433" w:rsidTr="0017391D">
        <w:trPr>
          <w:trHeight w:val="517"/>
          <w:jc w:val="center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7"/>
          <w:jc w:val="center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40AA" w:rsidRPr="00D178FD" w:rsidTr="0017391D">
        <w:trPr>
          <w:trHeight w:val="300"/>
          <w:jc w:val="center"/>
        </w:trPr>
        <w:tc>
          <w:tcPr>
            <w:tcW w:w="101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 xml:space="preserve">ΟΜΑΔΑ Γ: ΡΟΥΧΑ ΠΡΟΣΤΑΣΙΑΣ ΚΑΙ ΑΣΦΑΛΕΙΑΣ </w:t>
            </w:r>
            <w:r w:rsidRPr="00D33689">
              <w:rPr>
                <w:b/>
                <w:bCs/>
                <w:sz w:val="18"/>
                <w:szCs w:val="18"/>
                <w:lang w:val="en-US"/>
              </w:rPr>
              <w:t>CPV</w:t>
            </w:r>
            <w:r w:rsidRPr="00D33689">
              <w:rPr>
                <w:b/>
                <w:bCs/>
                <w:sz w:val="18"/>
                <w:szCs w:val="18"/>
              </w:rPr>
              <w:t>: 35113400-3</w:t>
            </w: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ΑΔΙΑΒΡΟΧΕΣ ΠΟΔΙΕΣ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ΑΝΑΚΛΑΣΤΙΚΑ ΓΙΛΕΚΑ (ΜΕ ΕΝΔΕΙΞΗ ΔΗΜΟΣ ΣΠΑΡΤΗΣ)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268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ΜΠΛΟΥΖΑΚΙΑ T SHIRT (ΜΕ ΕΝΔΕΙΞΗ ΔΗΜΟΣ ΣΠΑΡΤΗΣ)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739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Γ4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ΜΠΟΥΦΑΝ ΑΔΙΑΒΡΟΧΟ (ΜΕ ΕΝΔΕΙΞΗ ΔΗΜΟΣ ΣΠΑΡΤΗΣ)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155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Γ5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ΝΙΤΣΕΡΑΔΕΣ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188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ΠΑΝΤΕΛΟΝΙΑ ΕΡΓΑΣΙΑΣ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443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ΠΑΝΤΕΛΟΝΙ ΑΛΥΣΟΠΡΙΟΝΟΥ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Γ8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ΠΟΔΙΑ ΣΑΜΑΡΑΚΙ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117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ΠΟΔΙΕΣ ΣΥΓΚΟΛΛΗΤΩΝ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Γ10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ΡΟΜΠΑ ΜΙΑΣ ΧΡΗΣΗΣ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1500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Γ11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ΡΟΜΠΕΣ ΥΦΑΣΜΑΤΙΝΕΣ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16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Γ12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ΦΟΡΜΑ ΕΡΓΑΣΙΑΣ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Γ13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ΣΤΟΛΕΣ ΠΡΟΣΤΑΣΙΑΣ ΑΠΌ ΧΗΜΙΚΑ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195D2A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195D2A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ΦΠΑ 24%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195D2A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ΣΥΝΟΛΙΚΟ ΠΟΣΟ ΟΜΑΔΑΣ 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7"/>
          <w:jc w:val="center"/>
        </w:trPr>
        <w:tc>
          <w:tcPr>
            <w:tcW w:w="9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2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ΣΥΝΟΛΙΚΕΣ ΠΟΣΟΤΗΤΕΣ</w:t>
            </w:r>
          </w:p>
        </w:tc>
        <w:tc>
          <w:tcPr>
            <w:tcW w:w="1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ΤΙΜΗ ΜΟΝΑΔΑΣ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ΣΥΝΟΛΙΚΗ ΤΙΜΗ ΕΙΔΟΥΣ</w:t>
            </w:r>
          </w:p>
        </w:tc>
      </w:tr>
      <w:tr w:rsidR="00E540AA" w:rsidRPr="00001433" w:rsidTr="0017391D">
        <w:trPr>
          <w:trHeight w:val="517"/>
          <w:jc w:val="center"/>
        </w:trPr>
        <w:tc>
          <w:tcPr>
            <w:tcW w:w="9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7"/>
          <w:jc w:val="center"/>
        </w:trPr>
        <w:tc>
          <w:tcPr>
            <w:tcW w:w="9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40AA" w:rsidRPr="00D178FD" w:rsidTr="0017391D">
        <w:trPr>
          <w:trHeight w:val="315"/>
          <w:jc w:val="center"/>
        </w:trPr>
        <w:tc>
          <w:tcPr>
            <w:tcW w:w="101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 xml:space="preserve">ΟΜΑΔΑ Δ: ΠΡΟΣΤΑΤΕΥΤΙΚΑ ΥΠΟΔΗΜΑΤΑ </w:t>
            </w:r>
            <w:r w:rsidRPr="00D33689">
              <w:rPr>
                <w:b/>
                <w:bCs/>
                <w:sz w:val="18"/>
                <w:szCs w:val="18"/>
                <w:lang w:val="en-US"/>
              </w:rPr>
              <w:t>CPV</w:t>
            </w:r>
            <w:r w:rsidRPr="00D33689">
              <w:rPr>
                <w:b/>
                <w:bCs/>
                <w:sz w:val="18"/>
                <w:szCs w:val="18"/>
              </w:rPr>
              <w:t>: 18830000-6</w:t>
            </w: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Δ1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ΑΡΒΥΛΑ ΑΣΦΑΛΕΙΑΣ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286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Δ2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ΓΑΛΟΤΣΕΣ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211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Δ3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ΓΑΛΟΤΣΕΣ ΜΗΡΟΥ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Δ4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ΓΑΛΟΤΣΕΣ ΣΤΗΘΟΥΣ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Δ5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ΠΑΠΟΥΤΣΙΑ ΑΝΤΙΟΛΙΣΘΗΤΙΚΑ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120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lastRenderedPageBreak/>
              <w:t>Δ6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ΠΑΠΟΥΤΣΙΑ ΑΣΦΑΛΕΙΑΣ ΗΛΕΚΤΡΟΛΟΓΙΚΑ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Δ7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ΠΑΠΟΥΤΣΙΑ ΑΣΦΑΛΕΙΑΣ ΤΥΠΟΥ ΣΑΜΠΟ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ΦΠΑ 24%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300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ΣΥΝΟΛΙΚΟ ΠΟΣΟ ΟΜΑΔΑΣ 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517"/>
          <w:jc w:val="center"/>
        </w:trPr>
        <w:tc>
          <w:tcPr>
            <w:tcW w:w="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ΣΥΝΟΛΙΚΕΣ ΠΟΣΟΤΗΤΕΣ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ΤΙΜΗ ΜΟΝΑΔΑΣ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ΣΥΝΟΛΙΚΗ ΤΙΜΗ ΕΙΔΟΥΣ</w:t>
            </w:r>
          </w:p>
        </w:tc>
      </w:tr>
      <w:tr w:rsidR="00E540AA" w:rsidRPr="00001433" w:rsidTr="0017391D">
        <w:trPr>
          <w:trHeight w:val="646"/>
          <w:jc w:val="center"/>
        </w:trPr>
        <w:tc>
          <w:tcPr>
            <w:tcW w:w="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646"/>
          <w:jc w:val="center"/>
        </w:trPr>
        <w:tc>
          <w:tcPr>
            <w:tcW w:w="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40AA" w:rsidRPr="00D178FD" w:rsidTr="0017391D">
        <w:trPr>
          <w:trHeight w:val="238"/>
          <w:jc w:val="center"/>
        </w:trPr>
        <w:tc>
          <w:tcPr>
            <w:tcW w:w="101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7B7E10" w:rsidRDefault="00E540AA" w:rsidP="0017391D">
            <w:pPr>
              <w:rPr>
                <w:b/>
                <w:bCs/>
                <w:sz w:val="18"/>
                <w:szCs w:val="18"/>
              </w:rPr>
            </w:pPr>
          </w:p>
          <w:p w:rsidR="00E540AA" w:rsidRPr="00D33689" w:rsidRDefault="00E540AA" w:rsidP="0017391D">
            <w:pPr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 xml:space="preserve">ΟΜΑΔΑ Ε: ΠΡΟΣΤΑΤΕΥΤΙΚΑ ΕΞΑΡΤΗΜΑΤΑ </w:t>
            </w:r>
            <w:r w:rsidRPr="00D33689">
              <w:rPr>
                <w:b/>
                <w:bCs/>
                <w:sz w:val="18"/>
                <w:szCs w:val="18"/>
                <w:lang w:val="en-US"/>
              </w:rPr>
              <w:t>CPV</w:t>
            </w:r>
            <w:r w:rsidRPr="00D33689">
              <w:rPr>
                <w:b/>
                <w:bCs/>
                <w:sz w:val="18"/>
                <w:szCs w:val="18"/>
              </w:rPr>
              <w:t>: 18143000-3</w:t>
            </w:r>
          </w:p>
        </w:tc>
      </w:tr>
      <w:tr w:rsidR="00E540AA" w:rsidRPr="00001433" w:rsidTr="0017391D">
        <w:trPr>
          <w:trHeight w:val="583"/>
          <w:jc w:val="center"/>
        </w:trPr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Ε1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 xml:space="preserve">ΟΛΟΣΩΜΕΣ ΕΞΑΡΤΗΣΕΙΣ, ΖΩΝΕΣ ΑΣΦΑΛΕΙΑΣ, ΑΝΑΚΟΠΤΕΣ, ΑΠΟΣΒΕΣΤΗΡΕΣ 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ΣΕΤ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226"/>
          <w:jc w:val="center"/>
        </w:trPr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Ε2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ΕΠΙΓΟΝΑΤΙΔΕΣ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226"/>
          <w:jc w:val="center"/>
        </w:trPr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Ε3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ΕΠΙΓΟΝΑΤΙΔΕΣ ΕΙΔΙΚΕΣ ΓΙΑ ΜΗΧΑΝΑΚΙ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226"/>
          <w:jc w:val="center"/>
        </w:trPr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Ε4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ΜΟΝΩΤΙΚΑ ΕΡΓΑΛΕΙΑ 1000V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ΣΕΤ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226"/>
          <w:jc w:val="center"/>
        </w:trPr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Ε5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ΩΤΟΑΣΠΙΔΕΣ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ΤΕΜ.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226"/>
          <w:jc w:val="center"/>
        </w:trPr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Ε6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ΩΤΟΒΥΣΜΑΤΑ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ΖΕΥΓΟΣ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  <w:r w:rsidRPr="00D33689">
              <w:rPr>
                <w:sz w:val="18"/>
                <w:szCs w:val="18"/>
              </w:rPr>
              <w:t>213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226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226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ΦΠΑ 24%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0AA" w:rsidRPr="00001433" w:rsidTr="0017391D">
        <w:trPr>
          <w:trHeight w:val="226"/>
          <w:jc w:val="center"/>
        </w:trPr>
        <w:tc>
          <w:tcPr>
            <w:tcW w:w="8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AA" w:rsidRPr="00D33689" w:rsidRDefault="00E540AA" w:rsidP="0017391D">
            <w:pPr>
              <w:jc w:val="right"/>
              <w:rPr>
                <w:b/>
                <w:bCs/>
                <w:sz w:val="18"/>
                <w:szCs w:val="18"/>
              </w:rPr>
            </w:pPr>
            <w:r w:rsidRPr="00D33689">
              <w:rPr>
                <w:b/>
                <w:bCs/>
                <w:sz w:val="18"/>
                <w:szCs w:val="18"/>
              </w:rPr>
              <w:t>ΣΥΝΟΛΙΚΟ ΠΟΣΟ ΟΜΑΔΑΣ 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AA" w:rsidRPr="00D33689" w:rsidRDefault="00E540AA" w:rsidP="001739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540AA" w:rsidRDefault="00E540AA" w:rsidP="00E540AA">
      <w:pPr>
        <w:rPr>
          <w:color w:val="FF0000"/>
          <w:sz w:val="18"/>
          <w:szCs w:val="18"/>
        </w:rPr>
      </w:pPr>
    </w:p>
    <w:p w:rsidR="00E540AA" w:rsidRPr="00276562" w:rsidRDefault="00E540AA" w:rsidP="00E540AA">
      <w:pPr>
        <w:rPr>
          <w:rFonts w:eastAsia="Calibri"/>
          <w:b/>
          <w:sz w:val="18"/>
          <w:szCs w:val="18"/>
        </w:rPr>
      </w:pPr>
      <w:r w:rsidRPr="00276562">
        <w:rPr>
          <w:rFonts w:eastAsia="Calibri"/>
          <w:sz w:val="18"/>
          <w:szCs w:val="18"/>
        </w:rPr>
        <w:t>Ο κατωτέρω υπογράφων, δηλώνω υπεύθυνα ότι :</w:t>
      </w:r>
    </w:p>
    <w:p w:rsidR="00E540AA" w:rsidRPr="00276562" w:rsidRDefault="00E540AA" w:rsidP="00E540AA">
      <w:pPr>
        <w:rPr>
          <w:rFonts w:eastAsia="Calibri"/>
          <w:b/>
          <w:sz w:val="18"/>
          <w:szCs w:val="18"/>
        </w:rPr>
      </w:pPr>
      <w:r w:rsidRPr="00276562">
        <w:rPr>
          <w:rFonts w:eastAsia="Calibri"/>
          <w:b/>
          <w:sz w:val="18"/>
          <w:szCs w:val="18"/>
        </w:rPr>
        <w:t>α)</w:t>
      </w:r>
      <w:r w:rsidRPr="00276562">
        <w:rPr>
          <w:rFonts w:eastAsia="Calibri"/>
          <w:sz w:val="18"/>
          <w:szCs w:val="18"/>
        </w:rPr>
        <w:t xml:space="preserve"> Η προσφορά αυτή ισχύει για </w:t>
      </w:r>
      <w:r>
        <w:rPr>
          <w:rFonts w:eastAsia="Calibri"/>
          <w:sz w:val="18"/>
          <w:szCs w:val="18"/>
        </w:rPr>
        <w:t xml:space="preserve">δώδεκα </w:t>
      </w:r>
      <w:r w:rsidRPr="00276562">
        <w:rPr>
          <w:rFonts w:eastAsia="Calibri"/>
          <w:sz w:val="18"/>
          <w:szCs w:val="18"/>
        </w:rPr>
        <w:t>(</w:t>
      </w:r>
      <w:r>
        <w:rPr>
          <w:rFonts w:eastAsia="Calibri"/>
          <w:sz w:val="18"/>
          <w:szCs w:val="18"/>
        </w:rPr>
        <w:t>12</w:t>
      </w:r>
      <w:r w:rsidRPr="00276562">
        <w:rPr>
          <w:rFonts w:eastAsia="Calibri"/>
          <w:sz w:val="18"/>
          <w:szCs w:val="18"/>
        </w:rPr>
        <w:t xml:space="preserve"> ) μήνες από την </w:t>
      </w:r>
      <w:r w:rsidRPr="00276562">
        <w:rPr>
          <w:sz w:val="18"/>
          <w:szCs w:val="18"/>
        </w:rPr>
        <w:t>επόμενη της καταληκτικής ημερομηνίας υποβολής προσφορών</w:t>
      </w:r>
      <w:r w:rsidRPr="00276562">
        <w:rPr>
          <w:rFonts w:eastAsia="Calibri"/>
          <w:b/>
          <w:sz w:val="18"/>
          <w:szCs w:val="18"/>
        </w:rPr>
        <w:t xml:space="preserve"> </w:t>
      </w:r>
    </w:p>
    <w:p w:rsidR="00E540AA" w:rsidRPr="00276562" w:rsidRDefault="00E540AA" w:rsidP="00E540AA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β</w:t>
      </w:r>
      <w:r w:rsidRPr="00276562">
        <w:rPr>
          <w:rFonts w:eastAsia="Calibri"/>
          <w:b/>
          <w:sz w:val="18"/>
          <w:szCs w:val="18"/>
        </w:rPr>
        <w:t>)</w:t>
      </w:r>
      <w:r w:rsidRPr="00276562">
        <w:rPr>
          <w:rFonts w:eastAsia="Calibri"/>
          <w:sz w:val="18"/>
          <w:szCs w:val="18"/>
        </w:rPr>
        <w:t xml:space="preserve">Λάβαμε γνώση των τεχνικών προδιαγραφών, των συνθηκών και των όρων εκτέλεσης της προμήθειας και τα αποδεχόμαστε χωρίς επιφύλαξη. </w:t>
      </w:r>
    </w:p>
    <w:p w:rsidR="00E540AA" w:rsidRPr="00276562" w:rsidRDefault="00E540AA" w:rsidP="00E540AA">
      <w:pPr>
        <w:rPr>
          <w:sz w:val="18"/>
          <w:szCs w:val="18"/>
        </w:rPr>
      </w:pPr>
      <w:r>
        <w:rPr>
          <w:rFonts w:eastAsia="Calibri"/>
          <w:b/>
          <w:sz w:val="18"/>
          <w:szCs w:val="18"/>
        </w:rPr>
        <w:t>γ</w:t>
      </w:r>
      <w:r w:rsidRPr="00276562">
        <w:rPr>
          <w:rFonts w:eastAsia="Calibri"/>
          <w:b/>
          <w:sz w:val="18"/>
          <w:szCs w:val="18"/>
        </w:rPr>
        <w:t>)</w:t>
      </w:r>
      <w:r w:rsidRPr="00276562">
        <w:rPr>
          <w:rFonts w:eastAsia="Calibri"/>
          <w:sz w:val="18"/>
          <w:szCs w:val="18"/>
        </w:rPr>
        <w:t xml:space="preserve"> Η καθαρή αξία συμπεριλαμβάνει τις νόμιμες κρατήσεις (ΠΛΗΝ ΦΠΑ που βαρύνει το Δήμο). </w:t>
      </w:r>
    </w:p>
    <w:p w:rsidR="00E540AA" w:rsidRPr="00276562" w:rsidRDefault="00E540AA" w:rsidP="00E540AA">
      <w:pPr>
        <w:rPr>
          <w:sz w:val="18"/>
          <w:szCs w:val="18"/>
        </w:rPr>
      </w:pPr>
    </w:p>
    <w:p w:rsidR="00E540AA" w:rsidRPr="00035F3D" w:rsidRDefault="00E540AA" w:rsidP="00E540AA">
      <w:pPr>
        <w:rPr>
          <w:sz w:val="18"/>
          <w:szCs w:val="18"/>
        </w:rPr>
      </w:pPr>
      <w:r w:rsidRPr="00276562">
        <w:rPr>
          <w:sz w:val="18"/>
          <w:szCs w:val="18"/>
        </w:rPr>
        <w:t xml:space="preserve">                                                                                         </w:t>
      </w:r>
      <w:r w:rsidRPr="007B7E10">
        <w:rPr>
          <w:sz w:val="18"/>
          <w:szCs w:val="18"/>
        </w:rPr>
        <w:t>Σπάρτη,………../…………../202</w:t>
      </w:r>
      <w:r>
        <w:rPr>
          <w:sz w:val="18"/>
          <w:szCs w:val="18"/>
        </w:rPr>
        <w:t>3</w:t>
      </w:r>
    </w:p>
    <w:p w:rsidR="00E540AA" w:rsidRPr="007B7E10" w:rsidRDefault="00E540AA" w:rsidP="00E540AA">
      <w:pPr>
        <w:rPr>
          <w:sz w:val="18"/>
          <w:szCs w:val="18"/>
        </w:rPr>
      </w:pPr>
    </w:p>
    <w:p w:rsidR="00A67B83" w:rsidRDefault="00E540AA" w:rsidP="00E540AA">
      <w:r w:rsidRPr="007B7E10">
        <w:rPr>
          <w:sz w:val="18"/>
          <w:szCs w:val="18"/>
        </w:rPr>
        <w:t xml:space="preserve">                                                                                                      Ο Προσφέρων</w:t>
      </w:r>
    </w:p>
    <w:sectPr w:rsidR="00A67B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540AA"/>
    <w:rsid w:val="00A67B83"/>
    <w:rsid w:val="00E5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2023-04-27T17:20:00Z</dcterms:created>
  <dcterms:modified xsi:type="dcterms:W3CDTF">2023-04-27T17:23:00Z</dcterms:modified>
</cp:coreProperties>
</file>