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tblInd w:w="-5" w:type="dxa"/>
        <w:tblLayout w:type="fixed"/>
        <w:tblLook w:val="0000"/>
      </w:tblPr>
      <w:tblGrid>
        <w:gridCol w:w="4401"/>
        <w:gridCol w:w="977"/>
        <w:gridCol w:w="4732"/>
      </w:tblGrid>
      <w:tr w:rsidR="0011075C" w:rsidTr="0009133A">
        <w:trPr>
          <w:cantSplit/>
          <w:trHeight w:val="970"/>
        </w:trPr>
        <w:tc>
          <w:tcPr>
            <w:tcW w:w="4401" w:type="dxa"/>
            <w:vMerge w:val="restart"/>
          </w:tcPr>
          <w:p w:rsidR="00E55337" w:rsidRPr="00E55337" w:rsidRDefault="00E55337" w:rsidP="00E55337">
            <w:pPr>
              <w:spacing w:after="0" w:line="240" w:lineRule="auto"/>
              <w:jc w:val="center"/>
              <w:rPr>
                <w:rFonts w:ascii="Calibri" w:eastAsia="Times New Roman" w:hAnsi="Calibri" w:cs="Calibri"/>
                <w:color w:val="0000FF"/>
                <w:lang w:eastAsia="el-GR"/>
              </w:rPr>
            </w:pPr>
            <w:bookmarkStart w:id="0" w:name="OLE_LINK12"/>
            <w:bookmarkStart w:id="1" w:name="OLE_LINK22"/>
            <w:bookmarkStart w:id="2" w:name="OLE_LINK23"/>
            <w:bookmarkStart w:id="3" w:name="OLE_LINK24"/>
            <w:bookmarkStart w:id="4" w:name="OLE_LINK25"/>
            <w:bookmarkStart w:id="5" w:name="OLE_LINK26"/>
            <w:bookmarkStart w:id="6" w:name="OLE_LINK27"/>
            <w:r w:rsidRPr="00E55337">
              <w:rPr>
                <w:rFonts w:ascii="Calibri" w:eastAsia="Times New Roman" w:hAnsi="Calibri" w:cs="Calibri"/>
                <w:b/>
                <w:noProof/>
                <w:color w:val="0000FF"/>
                <w:lang w:eastAsia="el-GR"/>
              </w:rPr>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E55337" w:rsidRPr="00E55337" w:rsidRDefault="00E55337" w:rsidP="00E55337">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EΛΛΗΝΙΚΗ ΔΗΜΟΚΡΑΤΙΑ</w:t>
            </w:r>
          </w:p>
          <w:p w:rsidR="00E55337" w:rsidRPr="00E55337" w:rsidRDefault="00E55337" w:rsidP="00E55337">
            <w:pPr>
              <w:keepNext/>
              <w:overflowPunct w:val="0"/>
              <w:autoSpaceDE w:val="0"/>
              <w:autoSpaceDN w:val="0"/>
              <w:adjustRightInd w:val="0"/>
              <w:spacing w:after="0" w:line="240" w:lineRule="auto"/>
              <w:jc w:val="center"/>
              <w:textAlignment w:val="baseline"/>
              <w:outlineLvl w:val="5"/>
              <w:rPr>
                <w:rFonts w:ascii="Calibri" w:eastAsia="Times New Roman" w:hAnsi="Calibri" w:cs="Calibri"/>
                <w:lang w:eastAsia="el-GR"/>
              </w:rPr>
            </w:pPr>
            <w:r w:rsidRPr="00E55337">
              <w:rPr>
                <w:rFonts w:ascii="Calibri" w:eastAsia="Times New Roman" w:hAnsi="Calibri" w:cs="Calibri"/>
                <w:bCs/>
                <w:lang w:eastAsia="el-GR"/>
              </w:rPr>
              <w:t>ΝΟΜΟΣ ΛΑΚΩΝΙΑΣ</w:t>
            </w:r>
          </w:p>
          <w:p w:rsidR="00E55337" w:rsidRPr="00E55337" w:rsidRDefault="00E55337" w:rsidP="00E55337">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ΔΗΜΟΣ ΣΠΑΡΤΗΣ</w:t>
            </w:r>
          </w:p>
          <w:p w:rsidR="00E55337" w:rsidRDefault="00E55337" w:rsidP="00E55337">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sidRPr="00E55337">
              <w:rPr>
                <w:rFonts w:ascii="Arial Narrow" w:eastAsia="Times New Roman" w:hAnsi="Arial Narrow" w:cs="Times New Roman"/>
                <w:b/>
                <w:bCs/>
                <w:sz w:val="20"/>
                <w:szCs w:val="20"/>
                <w:lang w:eastAsia="el-GR"/>
              </w:rPr>
              <w:t>ΔΙΕΥΘΥΝΣΗ ΤΕΧΝΙΚΩΝ ΥΠΗΡΕΣΙΩΝ, ΧΩΡΟΤΑΞΙΑΣ, ΥΠΗΡΕΣΙΑΣ ΔΟΜΗΣΗΣ ΚΑΙ ΠΕΡΙΒΑΛΛΟΝΤΟΣ</w:t>
            </w:r>
          </w:p>
          <w:p w:rsidR="00E33808" w:rsidRPr="00E55337" w:rsidRDefault="00E33808" w:rsidP="00E55337">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Pr>
                <w:rFonts w:ascii="Arial Narrow" w:eastAsia="Times New Roman" w:hAnsi="Arial Narrow" w:cs="Times New Roman"/>
                <w:b/>
                <w:bCs/>
                <w:sz w:val="20"/>
                <w:szCs w:val="20"/>
                <w:lang w:eastAsia="el-GR"/>
              </w:rPr>
              <w:t>Τμήμα Μελετών &amp; Κατασκευής Έργων</w:t>
            </w:r>
          </w:p>
          <w:bookmarkEnd w:id="0"/>
          <w:bookmarkEnd w:id="1"/>
          <w:bookmarkEnd w:id="2"/>
          <w:bookmarkEnd w:id="3"/>
          <w:bookmarkEnd w:id="4"/>
          <w:bookmarkEnd w:id="5"/>
          <w:bookmarkEnd w:id="6"/>
          <w:p w:rsidR="0011075C" w:rsidRPr="009F0B66" w:rsidRDefault="0011075C" w:rsidP="00E55337">
            <w:pPr>
              <w:pStyle w:val="6"/>
              <w:spacing w:before="0" w:after="0"/>
            </w:pPr>
          </w:p>
        </w:tc>
        <w:tc>
          <w:tcPr>
            <w:tcW w:w="977" w:type="dxa"/>
            <w:vMerge w:val="restart"/>
          </w:tcPr>
          <w:p w:rsidR="0011075C" w:rsidRDefault="0011075C" w:rsidP="00F13E0E"/>
        </w:tc>
        <w:tc>
          <w:tcPr>
            <w:tcW w:w="4732" w:type="dxa"/>
            <w:shd w:val="clear" w:color="auto" w:fill="FFFFFF"/>
          </w:tcPr>
          <w:p w:rsidR="0011075C" w:rsidRPr="00463F64" w:rsidRDefault="0011075C" w:rsidP="0009133A">
            <w:pPr>
              <w:spacing w:before="120" w:after="120"/>
              <w:ind w:left="34"/>
              <w:rPr>
                <w:b/>
                <w:i/>
              </w:rPr>
            </w:pPr>
            <w:r>
              <w:br/>
            </w:r>
            <w:bookmarkStart w:id="7" w:name="OLE_LINK34"/>
            <w:bookmarkStart w:id="8" w:name="OLE_LINK35"/>
            <w:bookmarkStart w:id="9" w:name="OLE_LINK36"/>
            <w:r w:rsidRPr="00463F64">
              <w:rPr>
                <w:b/>
                <w:i/>
              </w:rPr>
              <w:t>ΠΡΟΜΗΘΕΙΑ – ΤΟΠΟΘΕΤΗΣΗ ΕΞΟΠΛΙΣΜΟΥ ΓΙΑ ΤΗΝ ΑΝΑΒΑΘΜΙΣΗ ΠΑΙΔΙΚΩΝ ΧΑΡΩΝ ΤΟΥ ΔΗΜΟΥ ΣΠΑΡΤΗΣ</w:t>
            </w:r>
            <w:bookmarkEnd w:id="7"/>
            <w:bookmarkEnd w:id="8"/>
            <w:bookmarkEnd w:id="9"/>
          </w:p>
          <w:p w:rsidR="0009133A" w:rsidRPr="00482889" w:rsidRDefault="0009133A" w:rsidP="00F13E0E">
            <w:pPr>
              <w:spacing w:before="360" w:after="180"/>
              <w:ind w:left="34"/>
            </w:pPr>
            <w:r>
              <w:rPr>
                <w:b/>
              </w:rPr>
              <w:t>CPV</w:t>
            </w:r>
            <w:r w:rsidRPr="0009133A">
              <w:t>:</w:t>
            </w:r>
            <w:r>
              <w:t xml:space="preserve"> 37535200-9 – Εξοπλισμός Παιδικών Χαρών</w:t>
            </w:r>
          </w:p>
          <w:p w:rsidR="0011075C" w:rsidRPr="00482889" w:rsidRDefault="0011075C" w:rsidP="00A06DD4">
            <w:pPr>
              <w:spacing w:before="360" w:after="180"/>
              <w:ind w:left="34"/>
              <w:rPr>
                <w:b/>
              </w:rPr>
            </w:pPr>
            <w:r w:rsidRPr="00482889">
              <w:rPr>
                <w:b/>
              </w:rPr>
              <w:t xml:space="preserve">ΑΡ. ΜΕΛΕΤΗΣ: </w:t>
            </w:r>
            <w:bookmarkStart w:id="10" w:name="OLE_LINK49"/>
            <w:r w:rsidRPr="00482889">
              <w:rPr>
                <w:b/>
              </w:rPr>
              <w:t>201</w:t>
            </w:r>
            <w:r>
              <w:rPr>
                <w:b/>
              </w:rPr>
              <w:t>8/</w:t>
            </w:r>
            <w:bookmarkEnd w:id="10"/>
            <w:r w:rsidR="00E66808">
              <w:rPr>
                <w:b/>
              </w:rPr>
              <w:t>0</w:t>
            </w:r>
            <w:r w:rsidR="00EB462F">
              <w:rPr>
                <w:b/>
              </w:rPr>
              <w:t>3</w:t>
            </w:r>
            <w:r w:rsidR="00A06DD4">
              <w:rPr>
                <w:b/>
              </w:rPr>
              <w:t>7</w:t>
            </w:r>
          </w:p>
        </w:tc>
      </w:tr>
      <w:tr w:rsidR="0011075C" w:rsidTr="0009133A">
        <w:trPr>
          <w:cantSplit/>
          <w:trHeight w:val="443"/>
        </w:trPr>
        <w:tc>
          <w:tcPr>
            <w:tcW w:w="4401" w:type="dxa"/>
            <w:vMerge/>
          </w:tcPr>
          <w:p w:rsidR="0011075C" w:rsidRDefault="0011075C" w:rsidP="00F13E0E">
            <w:pPr>
              <w:jc w:val="center"/>
              <w:rPr>
                <w:rFonts w:ascii="Courier Greek" w:hAnsi="Courier Greek"/>
                <w:b/>
                <w:color w:val="0000FF"/>
              </w:rPr>
            </w:pPr>
          </w:p>
        </w:tc>
        <w:tc>
          <w:tcPr>
            <w:tcW w:w="977" w:type="dxa"/>
            <w:vMerge/>
          </w:tcPr>
          <w:p w:rsidR="0011075C" w:rsidRDefault="0011075C" w:rsidP="00F13E0E">
            <w:pPr>
              <w:ind w:left="1593"/>
            </w:pPr>
          </w:p>
        </w:tc>
        <w:tc>
          <w:tcPr>
            <w:tcW w:w="4732" w:type="dxa"/>
            <w:vAlign w:val="center"/>
          </w:tcPr>
          <w:p w:rsidR="0011075C" w:rsidRPr="00D742F3" w:rsidRDefault="0011075C" w:rsidP="0011075C">
            <w:pPr>
              <w:rPr>
                <w:rFonts w:ascii="Tahoma" w:hAnsi="Tahoma" w:cs="Tahoma"/>
              </w:rPr>
            </w:pPr>
            <w:r w:rsidRPr="0011075C">
              <w:rPr>
                <w:b/>
              </w:rPr>
              <w:t>Προϋπολογισμός: 212.000,00 €</w:t>
            </w:r>
          </w:p>
        </w:tc>
      </w:tr>
    </w:tbl>
    <w:p w:rsidR="00E55337" w:rsidRDefault="00E55337" w:rsidP="0011075C">
      <w:pPr>
        <w:jc w:val="center"/>
        <w:rPr>
          <w:b/>
          <w:sz w:val="28"/>
          <w:szCs w:val="28"/>
        </w:rPr>
      </w:pPr>
    </w:p>
    <w:p w:rsidR="0011075C" w:rsidRPr="00035F09" w:rsidRDefault="0011075C" w:rsidP="0011075C">
      <w:pPr>
        <w:jc w:val="center"/>
        <w:rPr>
          <w:b/>
          <w:sz w:val="28"/>
          <w:szCs w:val="28"/>
        </w:rPr>
      </w:pPr>
      <w:bookmarkStart w:id="11" w:name="OLE_LINK37"/>
      <w:bookmarkStart w:id="12" w:name="OLE_LINK38"/>
      <w:bookmarkStart w:id="13" w:name="OLE_LINK39"/>
      <w:bookmarkStart w:id="14" w:name="OLE_LINK41"/>
      <w:r w:rsidRPr="00035F09">
        <w:rPr>
          <w:b/>
          <w:sz w:val="28"/>
          <w:szCs w:val="28"/>
        </w:rPr>
        <w:t xml:space="preserve">ΕΚΘΕΣΗ </w:t>
      </w:r>
      <w:r>
        <w:rPr>
          <w:b/>
          <w:sz w:val="28"/>
          <w:szCs w:val="28"/>
        </w:rPr>
        <w:t>-</w:t>
      </w:r>
      <w:r w:rsidRPr="00035F09">
        <w:rPr>
          <w:b/>
          <w:sz w:val="28"/>
          <w:szCs w:val="28"/>
        </w:rPr>
        <w:t xml:space="preserve"> ΤΕΧΝΙΚΗ  ΠΕΡΙΓΡΑΦΗ</w:t>
      </w:r>
      <w:bookmarkEnd w:id="11"/>
      <w:bookmarkEnd w:id="12"/>
      <w:bookmarkEnd w:id="13"/>
    </w:p>
    <w:bookmarkEnd w:id="14"/>
    <w:p w:rsidR="0011075C" w:rsidRDefault="0011075C" w:rsidP="0011075C">
      <w:pPr>
        <w:jc w:val="center"/>
        <w:rPr>
          <w:rFonts w:ascii="Arial" w:hAnsi="Arial" w:cs="Arial"/>
        </w:rPr>
      </w:pPr>
    </w:p>
    <w:p w:rsidR="00676A66" w:rsidRDefault="0011075C" w:rsidP="00E55337">
      <w:pPr>
        <w:spacing w:after="0" w:line="312" w:lineRule="auto"/>
        <w:ind w:firstLine="720"/>
        <w:jc w:val="both"/>
      </w:pPr>
      <w:r w:rsidRPr="00C00508">
        <w:t xml:space="preserve">Ο </w:t>
      </w:r>
      <w:r>
        <w:t>Δήμος</w:t>
      </w:r>
      <w:r w:rsidRPr="00C00508">
        <w:t xml:space="preserve"> Σπάρτης, μέσα στα πλαίσια που του επιτρέπουν οι οικονομικές δυνατότητές του, </w:t>
      </w:r>
      <w:r>
        <w:t>σκοπεύει να</w:t>
      </w:r>
      <w:r w:rsidRPr="00C00508">
        <w:t xml:space="preserve"> καταστήσει άμεσα ικανό αριθμό κατ</w:t>
      </w:r>
      <w:r>
        <w:t>άλληλων παιδικών χαρών με μέλημά</w:t>
      </w:r>
      <w:r w:rsidRPr="00C00508">
        <w:t xml:space="preserve"> του την κάλυψη όλων των δημοτικών ενοτήτων προκειμένου να υπάρχουν υπαίθριοι χώροι ψυχαγωγίας νηπίων και παιδιών.  Έχει ήδη εξασφαλίσει, μετά από </w:t>
      </w:r>
      <w:r>
        <w:t xml:space="preserve">στοχευμένες </w:t>
      </w:r>
      <w:r w:rsidRPr="00C00508">
        <w:t>τεχνικές παρεμβάσεις, την καταλληλότητα λειτουργίας έξι (6) παιδικών χαρών μέσα στην πόλη της Σπάρτης ενώ κατασκεύασε και πιστοποίησε πρόσφατα μια παιδική χαρά στις Καρυές. Επίσης εκτελεί το συγχρηματοδοτούμενο έργο «Κατασκευή χώρου άσκησης αθλητικών δραστηριοτήτων και Π.Χ στην Τ.Κ Καλυβίων Σοχάς» που περιλαμβάνει την κατασκευή μια σύγχρονης παιδικής χαράς</w:t>
      </w:r>
      <w:r>
        <w:t xml:space="preserve"> και παράλληλα εκπόνησε και υπέβαλε σε χρηματοδοτικό πρόγραμμα του </w:t>
      </w:r>
      <w:r w:rsidRPr="00C503E1">
        <w:rPr>
          <w:i/>
        </w:rPr>
        <w:t>Π</w:t>
      </w:r>
      <w:r w:rsidR="00676A66">
        <w:rPr>
          <w:i/>
        </w:rPr>
        <w:t>ράσινου Ταμείου</w:t>
      </w:r>
      <w:r>
        <w:t xml:space="preserve">, όλες τις απαιτούμενες μελέτες </w:t>
      </w:r>
      <w:r w:rsidRPr="00C00508">
        <w:t>ανάπλασης του οικοπέδου δωρεάς συζύγου Αργυράκη στην Τ.Κ Σελλασίας της Δ.Ε Οινούντος στην οποία προβλέπεται χώρος παιδικής χαράς.</w:t>
      </w:r>
      <w:r>
        <w:t xml:space="preserve"> Επίσης προσφάτως έχει εκπονήσει την μελέτη κατασκευής μιας νέας παιδικής χαράς στην Τ.Κ Μυστρά, προϋπολογισμού </w:t>
      </w:r>
      <w:r w:rsidRPr="00AB4F2C">
        <w:t>71.225,00</w:t>
      </w:r>
      <w:r w:rsidR="00AB4F2C" w:rsidRPr="00AB4F2C">
        <w:t xml:space="preserve"> </w:t>
      </w:r>
      <w:r w:rsidRPr="00AB4F2C">
        <w:t>€,</w:t>
      </w:r>
      <w:r>
        <w:t xml:space="preserve"> για την οποία έχει ήδη γνωμοδοτήσει το ΚΑΣ και αναμένεται σύντομα να δημοπρατηθεί </w:t>
      </w:r>
      <w:r w:rsidR="00C42E0C">
        <w:t xml:space="preserve">και να χρηματοδοτηθεί από </w:t>
      </w:r>
      <w:r>
        <w:t>ίδιους πόρους του Δήμου.</w:t>
      </w:r>
    </w:p>
    <w:p w:rsidR="00676A66" w:rsidRPr="00C00508" w:rsidRDefault="00676A66" w:rsidP="00E55337">
      <w:pPr>
        <w:spacing w:after="0" w:line="312" w:lineRule="auto"/>
        <w:ind w:firstLine="720"/>
        <w:jc w:val="both"/>
      </w:pPr>
      <w:r>
        <w:t xml:space="preserve">Πλέον αυτών για την ασφάλεια των χρηστών έχει ήδη αποξηλώσει 16 παιδικές χαρές </w:t>
      </w:r>
      <w:r w:rsidR="00C42E0C">
        <w:t>ενώ εξ αιτίας των συνεχών βανδαλισμών έχει αναθέσει σε ιδιωτική εταιρεία την εργασία συντήρησης των πιστοποιημένων παιδικών χαρών.</w:t>
      </w:r>
    </w:p>
    <w:p w:rsidR="00E6612A" w:rsidRDefault="00C42E0C" w:rsidP="00E55337">
      <w:pPr>
        <w:spacing w:after="0" w:line="312" w:lineRule="auto"/>
        <w:ind w:firstLine="720"/>
        <w:jc w:val="both"/>
      </w:pPr>
      <w:r>
        <w:t xml:space="preserve">Σε συνέχεια της με </w:t>
      </w:r>
      <w:r w:rsidR="0011075C">
        <w:t>αριθ. 7244/13-3-2018 πρόσκληση</w:t>
      </w:r>
      <w:r>
        <w:t>ς</w:t>
      </w:r>
      <w:r w:rsidR="0011075C">
        <w:t xml:space="preserve"> του Υπουργείου Εσωτερικών (ΑΔΑ: ΩΩΙ6465ΧΘ7-5ΣΠ) για την υποβολή αιτήσεων χρηματοδότησης στο πρόγραμμα «ΦΙΛΟΔΗΜΟΣ ΙΙ», που αφορά «προμήθεια-τοποθέτηση εξοπλισμού για την αναβάθμιση παιδικών χαρών των δήμων της Χώρας»</w:t>
      </w:r>
      <w:r>
        <w:t>,</w:t>
      </w:r>
      <w:r w:rsidR="0011075C">
        <w:t xml:space="preserve"> εκπονήθηκε η </w:t>
      </w:r>
      <w:r w:rsidR="0011075C" w:rsidRPr="00173E54">
        <w:t xml:space="preserve">παρούσα μελέτη </w:t>
      </w:r>
      <w:r w:rsidR="0011075C">
        <w:t xml:space="preserve">προμήθειας-τοποθέτησης εξοπλισμού, </w:t>
      </w:r>
      <w:r w:rsidR="0011075C" w:rsidRPr="00173E54">
        <w:t xml:space="preserve">προϋπολογισμού δαπάνης με το Φ.Π.Α. </w:t>
      </w:r>
      <w:r w:rsidR="0011075C" w:rsidRPr="00366BC0">
        <w:rPr>
          <w:b/>
        </w:rPr>
        <w:t>2</w:t>
      </w:r>
      <w:r w:rsidR="0011075C">
        <w:rPr>
          <w:b/>
        </w:rPr>
        <w:t>12.000,00</w:t>
      </w:r>
      <w:r w:rsidR="0011075C" w:rsidRPr="00366BC0">
        <w:rPr>
          <w:b/>
        </w:rPr>
        <w:t xml:space="preserve"> </w:t>
      </w:r>
      <w:r w:rsidR="0011075C" w:rsidRPr="00366BC0">
        <w:t>€</w:t>
      </w:r>
      <w:r w:rsidR="0011075C">
        <w:t xml:space="preserve">. </w:t>
      </w:r>
    </w:p>
    <w:p w:rsidR="0011075C" w:rsidRDefault="0011075C" w:rsidP="00E55337">
      <w:pPr>
        <w:spacing w:after="0" w:line="312" w:lineRule="auto"/>
        <w:ind w:firstLine="720"/>
        <w:jc w:val="both"/>
      </w:pPr>
      <w:r>
        <w:t xml:space="preserve">Με την εκτέλεση της προμήθειας </w:t>
      </w:r>
      <w:r w:rsidRPr="00173E54">
        <w:t xml:space="preserve">προβλέπεται να </w:t>
      </w:r>
      <w:r w:rsidRPr="00B35088">
        <w:t xml:space="preserve">προμηθευτούν </w:t>
      </w:r>
      <w:r>
        <w:t xml:space="preserve">και να τοποθετηθούν επιλέξιμα </w:t>
      </w:r>
      <w:r w:rsidRPr="00B35088">
        <w:t>είδη</w:t>
      </w:r>
      <w:r>
        <w:t>,</w:t>
      </w:r>
      <w:r w:rsidRPr="00B35088">
        <w:t xml:space="preserve"> </w:t>
      </w:r>
      <w:r>
        <w:t xml:space="preserve">με βάση την ανωτέρω πρόσκληση του Υπουργείου Εσωτερικών (όργανα, δάπεδα προστασίας από πτώση και είδη ηλεκτροφωτισμού), </w:t>
      </w:r>
      <w:r w:rsidRPr="00B35088">
        <w:t xml:space="preserve">για την ανακαίνιση </w:t>
      </w:r>
      <w:r>
        <w:t>δεκα</w:t>
      </w:r>
      <w:r w:rsidR="00EE2426">
        <w:t>πέντε</w:t>
      </w:r>
      <w:r>
        <w:t xml:space="preserve"> </w:t>
      </w:r>
      <w:r w:rsidRPr="00B35088">
        <w:t>(</w:t>
      </w:r>
      <w:r>
        <w:t>1</w:t>
      </w:r>
      <w:r w:rsidR="00EE2426">
        <w:t>5</w:t>
      </w:r>
      <w:r w:rsidRPr="00B35088">
        <w:t xml:space="preserve">) υφισταμένων παιδικών χαρών </w:t>
      </w:r>
      <w:r>
        <w:t>στις ακόλουθες Δ.Ε:</w:t>
      </w:r>
    </w:p>
    <w:p w:rsidR="00EB462F" w:rsidRDefault="00EB462F" w:rsidP="00EF28E0">
      <w:pPr>
        <w:jc w:val="center"/>
        <w:rPr>
          <w:b/>
          <w:u w:val="single"/>
        </w:rPr>
      </w:pPr>
    </w:p>
    <w:p w:rsidR="00EF28E0" w:rsidRPr="00EF28E0" w:rsidRDefault="00EF28E0" w:rsidP="00EF28E0">
      <w:pPr>
        <w:jc w:val="center"/>
        <w:rPr>
          <w:b/>
          <w:u w:val="single"/>
        </w:rPr>
      </w:pPr>
      <w:r w:rsidRPr="00EF28E0">
        <w:rPr>
          <w:b/>
          <w:u w:val="single"/>
        </w:rPr>
        <w:lastRenderedPageBreak/>
        <w:t>ΔΗΜΟΤΙΚΗ ΕΝΟΤΗΤΑ ΣΠΑΡΤΗΣ – ΔΚ ΣΠΑΡΤΙΑΤΩΝ</w:t>
      </w:r>
    </w:p>
    <w:p w:rsidR="00EF28E0" w:rsidRDefault="00EF28E0" w:rsidP="00EF28E0">
      <w:r>
        <w:t>Παιδική χαρά οικισμού Αφυσσού</w:t>
      </w:r>
    </w:p>
    <w:tbl>
      <w:tblPr>
        <w:tblStyle w:val="a3"/>
        <w:tblW w:w="0" w:type="auto"/>
        <w:jc w:val="center"/>
        <w:tblLook w:val="04A0"/>
      </w:tblPr>
      <w:tblGrid>
        <w:gridCol w:w="1984"/>
        <w:gridCol w:w="1402"/>
        <w:gridCol w:w="2218"/>
        <w:gridCol w:w="2759"/>
      </w:tblGrid>
      <w:tr w:rsidR="00EF28E0" w:rsidTr="007214C8">
        <w:trPr>
          <w:jc w:val="center"/>
        </w:trPr>
        <w:tc>
          <w:tcPr>
            <w:tcW w:w="1984" w:type="dxa"/>
          </w:tcPr>
          <w:p w:rsidR="00EF28E0" w:rsidRPr="00EF5AC1" w:rsidRDefault="00EF28E0" w:rsidP="00EF28E0">
            <w:pPr>
              <w:jc w:val="center"/>
            </w:pPr>
            <w:r w:rsidRPr="00EF5AC1">
              <w:t>ΟΡΓΑΝΟ/ΔΑΠΕΔΟ</w:t>
            </w:r>
          </w:p>
        </w:tc>
        <w:tc>
          <w:tcPr>
            <w:tcW w:w="1402" w:type="dxa"/>
          </w:tcPr>
          <w:p w:rsidR="00EF28E0" w:rsidRPr="00EF5AC1" w:rsidRDefault="00EF28E0" w:rsidP="00EF28E0">
            <w:pPr>
              <w:jc w:val="center"/>
            </w:pPr>
            <w:r w:rsidRPr="00EF5AC1">
              <w:t>ΗΛΙΚΙΑΚΗ ΟΜΑΔΑ</w:t>
            </w:r>
          </w:p>
        </w:tc>
        <w:tc>
          <w:tcPr>
            <w:tcW w:w="2218" w:type="dxa"/>
          </w:tcPr>
          <w:p w:rsidR="00EF28E0" w:rsidRPr="00EF5AC1" w:rsidRDefault="00EF28E0" w:rsidP="00EF28E0">
            <w:pPr>
              <w:jc w:val="center"/>
            </w:pPr>
            <w:r w:rsidRPr="00EF5AC1">
              <w:t>ΧΩΡΟΣ ΧΡΗΣΗΣ</w:t>
            </w:r>
            <w:r>
              <w:t xml:space="preserve"> (m2)</w:t>
            </w:r>
          </w:p>
        </w:tc>
        <w:tc>
          <w:tcPr>
            <w:tcW w:w="2759" w:type="dxa"/>
          </w:tcPr>
          <w:p w:rsidR="00EF28E0" w:rsidRPr="00EF5AC1" w:rsidRDefault="00EF28E0" w:rsidP="00EF28E0">
            <w:pPr>
              <w:jc w:val="center"/>
            </w:pPr>
            <w:r w:rsidRPr="00EF5AC1">
              <w:t>Ύψος πτώσης</w:t>
            </w:r>
            <w:r>
              <w:t xml:space="preserve"> (m)</w:t>
            </w:r>
          </w:p>
        </w:tc>
      </w:tr>
      <w:tr w:rsidR="00EF28E0" w:rsidTr="007214C8">
        <w:trPr>
          <w:jc w:val="center"/>
        </w:trPr>
        <w:tc>
          <w:tcPr>
            <w:tcW w:w="1984" w:type="dxa"/>
          </w:tcPr>
          <w:p w:rsidR="00EF28E0" w:rsidRPr="006431E1" w:rsidRDefault="00EF28E0" w:rsidP="006431E1">
            <w:r w:rsidRPr="00EF5AC1">
              <w:t>Τσουλήθρα με πατάρι</w:t>
            </w:r>
          </w:p>
        </w:tc>
        <w:tc>
          <w:tcPr>
            <w:tcW w:w="1402" w:type="dxa"/>
          </w:tcPr>
          <w:p w:rsidR="00EF28E0" w:rsidRPr="00EF5AC1" w:rsidRDefault="00EF28E0" w:rsidP="00EF28E0">
            <w:pPr>
              <w:jc w:val="center"/>
            </w:pPr>
            <w:r w:rsidRPr="00EF5AC1">
              <w:t>1,5+</w:t>
            </w:r>
          </w:p>
        </w:tc>
        <w:tc>
          <w:tcPr>
            <w:tcW w:w="2218" w:type="dxa"/>
          </w:tcPr>
          <w:p w:rsidR="00EF28E0" w:rsidRPr="00EF5AC1" w:rsidRDefault="00EF28E0" w:rsidP="007F306B">
            <w:pPr>
              <w:jc w:val="center"/>
            </w:pPr>
            <w:r w:rsidRPr="00EF5AC1">
              <w:t xml:space="preserve">23 </w:t>
            </w:r>
          </w:p>
        </w:tc>
        <w:tc>
          <w:tcPr>
            <w:tcW w:w="2759" w:type="dxa"/>
          </w:tcPr>
          <w:p w:rsidR="00EF28E0" w:rsidRPr="00EF5AC1" w:rsidRDefault="00EF28E0" w:rsidP="00EF28E0">
            <w:pPr>
              <w:jc w:val="center"/>
            </w:pPr>
            <w:r w:rsidRPr="00EF5AC1">
              <w:t>+1,05 μ.</w:t>
            </w:r>
          </w:p>
        </w:tc>
      </w:tr>
      <w:tr w:rsidR="00EF28E0" w:rsidTr="007214C8">
        <w:trPr>
          <w:jc w:val="center"/>
        </w:trPr>
        <w:tc>
          <w:tcPr>
            <w:tcW w:w="1984" w:type="dxa"/>
          </w:tcPr>
          <w:p w:rsidR="00EF28E0" w:rsidRPr="00EF5AC1" w:rsidRDefault="00EF28E0" w:rsidP="00EF28E0">
            <w:r w:rsidRPr="00EF5AC1">
              <w:t>2 ζωάκια ελατήρια</w:t>
            </w:r>
          </w:p>
        </w:tc>
        <w:tc>
          <w:tcPr>
            <w:tcW w:w="1402" w:type="dxa"/>
          </w:tcPr>
          <w:p w:rsidR="00EF28E0" w:rsidRPr="00EF5AC1" w:rsidRDefault="00EF28E0" w:rsidP="00EF28E0">
            <w:pPr>
              <w:jc w:val="center"/>
            </w:pPr>
            <w:r w:rsidRPr="00EF5AC1">
              <w:t>1,5+</w:t>
            </w:r>
          </w:p>
        </w:tc>
        <w:tc>
          <w:tcPr>
            <w:tcW w:w="2218" w:type="dxa"/>
          </w:tcPr>
          <w:p w:rsidR="00EF28E0" w:rsidRPr="00EF5AC1" w:rsidRDefault="007F306B" w:rsidP="007F306B">
            <w:pPr>
              <w:jc w:val="center"/>
            </w:pPr>
            <w:r>
              <w:t xml:space="preserve">16 </w:t>
            </w:r>
          </w:p>
        </w:tc>
        <w:tc>
          <w:tcPr>
            <w:tcW w:w="2759" w:type="dxa"/>
          </w:tcPr>
          <w:p w:rsidR="00EF28E0" w:rsidRPr="00EF5AC1" w:rsidRDefault="00EF28E0" w:rsidP="00EF28E0">
            <w:pPr>
              <w:jc w:val="center"/>
            </w:pPr>
            <w:r w:rsidRPr="00EF5AC1">
              <w:t>-</w:t>
            </w:r>
          </w:p>
        </w:tc>
      </w:tr>
      <w:tr w:rsidR="00EF28E0" w:rsidTr="007214C8">
        <w:trPr>
          <w:jc w:val="center"/>
        </w:trPr>
        <w:tc>
          <w:tcPr>
            <w:tcW w:w="1984" w:type="dxa"/>
          </w:tcPr>
          <w:p w:rsidR="00EF28E0" w:rsidRPr="00EF5AC1" w:rsidRDefault="00EF28E0" w:rsidP="00EF28E0">
            <w:r w:rsidRPr="00EF5AC1">
              <w:t>Δάπεδα ελαστικά (ύψους πτώσης τουλ. 1,30)</w:t>
            </w:r>
          </w:p>
        </w:tc>
        <w:tc>
          <w:tcPr>
            <w:tcW w:w="1402" w:type="dxa"/>
          </w:tcPr>
          <w:p w:rsidR="00EF28E0" w:rsidRPr="00EF5AC1" w:rsidRDefault="00EF28E0" w:rsidP="00EF28E0">
            <w:pPr>
              <w:jc w:val="center"/>
            </w:pPr>
            <w:r w:rsidRPr="00EF5AC1">
              <w:t>-</w:t>
            </w:r>
          </w:p>
        </w:tc>
        <w:tc>
          <w:tcPr>
            <w:tcW w:w="2218" w:type="dxa"/>
          </w:tcPr>
          <w:p w:rsidR="00EF28E0" w:rsidRPr="00EF5AC1" w:rsidRDefault="007F306B" w:rsidP="00EF28E0">
            <w:pPr>
              <w:jc w:val="center"/>
            </w:pPr>
            <w:r>
              <w:t>80</w:t>
            </w:r>
          </w:p>
        </w:tc>
        <w:tc>
          <w:tcPr>
            <w:tcW w:w="2759" w:type="dxa"/>
          </w:tcPr>
          <w:p w:rsidR="00EF28E0" w:rsidRPr="00EF5AC1" w:rsidRDefault="00EF28E0" w:rsidP="00EF28E0">
            <w:pPr>
              <w:jc w:val="center"/>
            </w:pPr>
            <w:r>
              <w:t>&gt;</w:t>
            </w:r>
            <w:r w:rsidRPr="00EF5AC1">
              <w:t>=1,30</w:t>
            </w:r>
          </w:p>
        </w:tc>
      </w:tr>
    </w:tbl>
    <w:p w:rsidR="00EF28E0" w:rsidRDefault="00EF28E0" w:rsidP="00EF28E0"/>
    <w:p w:rsidR="00EF28E0" w:rsidRDefault="00EF28E0" w:rsidP="00EF28E0">
      <w:r>
        <w:t>Παιδική χαρά οικισμού Βαφειού</w:t>
      </w:r>
    </w:p>
    <w:tbl>
      <w:tblPr>
        <w:tblStyle w:val="a3"/>
        <w:tblW w:w="0" w:type="auto"/>
        <w:jc w:val="center"/>
        <w:tblLook w:val="04A0"/>
      </w:tblPr>
      <w:tblGrid>
        <w:gridCol w:w="2868"/>
        <w:gridCol w:w="1789"/>
        <w:gridCol w:w="2040"/>
        <w:gridCol w:w="1662"/>
      </w:tblGrid>
      <w:tr w:rsidR="00EF28E0" w:rsidTr="007214C8">
        <w:trPr>
          <w:jc w:val="center"/>
        </w:trPr>
        <w:tc>
          <w:tcPr>
            <w:tcW w:w="2868" w:type="dxa"/>
          </w:tcPr>
          <w:p w:rsidR="00EF28E0" w:rsidRPr="00EF5AC1" w:rsidRDefault="00EF28E0" w:rsidP="00EF28E0">
            <w:pPr>
              <w:jc w:val="center"/>
            </w:pPr>
            <w:r w:rsidRPr="00EF5AC1">
              <w:t>ΟΡΓΑΝΟ/ΔΑΠΕΔΟ</w:t>
            </w:r>
          </w:p>
        </w:tc>
        <w:tc>
          <w:tcPr>
            <w:tcW w:w="1789" w:type="dxa"/>
          </w:tcPr>
          <w:p w:rsidR="00EF28E0" w:rsidRPr="00EF5AC1" w:rsidRDefault="00EF28E0" w:rsidP="00EF28E0">
            <w:pPr>
              <w:jc w:val="center"/>
            </w:pPr>
            <w:r w:rsidRPr="00EF5AC1">
              <w:t>ΗΛΙΚΙΑΚΗ ΟΜΑΔΑ</w:t>
            </w:r>
          </w:p>
        </w:tc>
        <w:tc>
          <w:tcPr>
            <w:tcW w:w="2040" w:type="dxa"/>
          </w:tcPr>
          <w:p w:rsidR="00EF28E0" w:rsidRPr="00EF5AC1" w:rsidRDefault="00EF28E0" w:rsidP="00EF28E0">
            <w:pPr>
              <w:jc w:val="center"/>
            </w:pPr>
            <w:r w:rsidRPr="00EF5AC1">
              <w:t>ΧΩΡΟΣ ΧΡΗΣΗΣ</w:t>
            </w:r>
            <w:r>
              <w:t xml:space="preserve"> (m2)</w:t>
            </w:r>
          </w:p>
        </w:tc>
        <w:tc>
          <w:tcPr>
            <w:tcW w:w="1662" w:type="dxa"/>
          </w:tcPr>
          <w:p w:rsidR="00EF28E0" w:rsidRPr="00EF5AC1" w:rsidRDefault="00EF28E0" w:rsidP="00EF28E0">
            <w:pPr>
              <w:jc w:val="center"/>
            </w:pPr>
            <w:r w:rsidRPr="00EF5AC1">
              <w:t>Ύψος πτώσης</w:t>
            </w:r>
            <w:r>
              <w:t xml:space="preserve"> (m)</w:t>
            </w:r>
          </w:p>
        </w:tc>
      </w:tr>
      <w:tr w:rsidR="00EF28E0" w:rsidTr="007214C8">
        <w:trPr>
          <w:jc w:val="center"/>
        </w:trPr>
        <w:tc>
          <w:tcPr>
            <w:tcW w:w="2868" w:type="dxa"/>
          </w:tcPr>
          <w:p w:rsidR="00EF28E0" w:rsidRPr="00EF5AC1" w:rsidRDefault="00EF28E0" w:rsidP="00EF28E0">
            <w:r w:rsidRPr="00EF5AC1">
              <w:t>4θεσια ξύλινη κούνια (ν-π)</w:t>
            </w:r>
          </w:p>
        </w:tc>
        <w:tc>
          <w:tcPr>
            <w:tcW w:w="1789" w:type="dxa"/>
          </w:tcPr>
          <w:p w:rsidR="00EF28E0" w:rsidRPr="00EF5AC1" w:rsidRDefault="00EF28E0" w:rsidP="00EF28E0">
            <w:pPr>
              <w:jc w:val="center"/>
            </w:pPr>
            <w:r w:rsidRPr="00EF5AC1">
              <w:t>1,5+</w:t>
            </w:r>
          </w:p>
        </w:tc>
        <w:tc>
          <w:tcPr>
            <w:tcW w:w="2040" w:type="dxa"/>
          </w:tcPr>
          <w:p w:rsidR="00EF28E0" w:rsidRPr="00EF5AC1" w:rsidRDefault="00EF28E0" w:rsidP="00EF28E0">
            <w:pPr>
              <w:jc w:val="center"/>
            </w:pPr>
            <w:r w:rsidRPr="00EF5AC1">
              <w:t>41,50</w:t>
            </w:r>
          </w:p>
        </w:tc>
        <w:tc>
          <w:tcPr>
            <w:tcW w:w="1662" w:type="dxa"/>
          </w:tcPr>
          <w:p w:rsidR="00EF28E0" w:rsidRPr="00EF5AC1" w:rsidRDefault="00EF28E0" w:rsidP="00EF28E0">
            <w:pPr>
              <w:jc w:val="center"/>
            </w:pPr>
            <w:r w:rsidRPr="00EF5AC1">
              <w:t>1,20</w:t>
            </w:r>
          </w:p>
        </w:tc>
      </w:tr>
      <w:tr w:rsidR="00EF28E0" w:rsidTr="007214C8">
        <w:trPr>
          <w:jc w:val="center"/>
        </w:trPr>
        <w:tc>
          <w:tcPr>
            <w:tcW w:w="2868" w:type="dxa"/>
          </w:tcPr>
          <w:p w:rsidR="00EF28E0" w:rsidRPr="00EF5AC1" w:rsidRDefault="00EF28E0" w:rsidP="00EF28E0">
            <w:r w:rsidRPr="00EF5AC1">
              <w:t>Μύλος (αυτοκινούμενος)</w:t>
            </w:r>
          </w:p>
        </w:tc>
        <w:tc>
          <w:tcPr>
            <w:tcW w:w="1789" w:type="dxa"/>
          </w:tcPr>
          <w:p w:rsidR="00EF28E0" w:rsidRPr="00EF5AC1" w:rsidRDefault="00EF28E0" w:rsidP="00EF28E0">
            <w:pPr>
              <w:jc w:val="center"/>
            </w:pPr>
            <w:r w:rsidRPr="00EF5AC1">
              <w:t>1,5+</w:t>
            </w:r>
          </w:p>
        </w:tc>
        <w:tc>
          <w:tcPr>
            <w:tcW w:w="2040" w:type="dxa"/>
          </w:tcPr>
          <w:p w:rsidR="00EF28E0" w:rsidRPr="00EF5AC1" w:rsidRDefault="00EF28E0" w:rsidP="00EF28E0">
            <w:pPr>
              <w:jc w:val="center"/>
            </w:pPr>
            <w:r w:rsidRPr="00EF5AC1">
              <w:t>24,60</w:t>
            </w:r>
          </w:p>
        </w:tc>
        <w:tc>
          <w:tcPr>
            <w:tcW w:w="1662" w:type="dxa"/>
          </w:tcPr>
          <w:p w:rsidR="00EF28E0" w:rsidRPr="00EF5AC1" w:rsidRDefault="00EF28E0" w:rsidP="00EF28E0">
            <w:pPr>
              <w:jc w:val="center"/>
            </w:pPr>
            <w:r w:rsidRPr="00EF5AC1">
              <w:t>0,60</w:t>
            </w:r>
          </w:p>
        </w:tc>
      </w:tr>
      <w:tr w:rsidR="00EF28E0" w:rsidTr="007214C8">
        <w:trPr>
          <w:jc w:val="center"/>
        </w:trPr>
        <w:tc>
          <w:tcPr>
            <w:tcW w:w="2868" w:type="dxa"/>
          </w:tcPr>
          <w:p w:rsidR="00EF28E0" w:rsidRPr="00EF5AC1" w:rsidRDefault="00EF28E0" w:rsidP="00EF28E0">
            <w:r w:rsidRPr="00EF5AC1">
              <w:t>Τραμπάλα 4θεσια με ελατήριο</w:t>
            </w:r>
          </w:p>
        </w:tc>
        <w:tc>
          <w:tcPr>
            <w:tcW w:w="1789" w:type="dxa"/>
          </w:tcPr>
          <w:p w:rsidR="00EF28E0" w:rsidRPr="00EF5AC1" w:rsidRDefault="00EF28E0" w:rsidP="00EF28E0">
            <w:pPr>
              <w:jc w:val="center"/>
            </w:pPr>
            <w:r w:rsidRPr="00EF5AC1">
              <w:t>1,5+</w:t>
            </w:r>
          </w:p>
        </w:tc>
        <w:tc>
          <w:tcPr>
            <w:tcW w:w="2040" w:type="dxa"/>
          </w:tcPr>
          <w:p w:rsidR="00EF28E0" w:rsidRPr="00EF5AC1" w:rsidRDefault="007F306B" w:rsidP="00EF28E0">
            <w:pPr>
              <w:jc w:val="center"/>
            </w:pPr>
            <w:r>
              <w:t>18</w:t>
            </w:r>
          </w:p>
        </w:tc>
        <w:tc>
          <w:tcPr>
            <w:tcW w:w="1662" w:type="dxa"/>
          </w:tcPr>
          <w:p w:rsidR="00EF28E0" w:rsidRPr="00EF5AC1" w:rsidRDefault="00EF28E0" w:rsidP="00EF28E0">
            <w:pPr>
              <w:jc w:val="center"/>
            </w:pPr>
            <w:r w:rsidRPr="00EF5AC1">
              <w:t>+1,05 μ.</w:t>
            </w:r>
          </w:p>
        </w:tc>
      </w:tr>
      <w:tr w:rsidR="00EF28E0" w:rsidTr="007214C8">
        <w:trPr>
          <w:jc w:val="center"/>
        </w:trPr>
        <w:tc>
          <w:tcPr>
            <w:tcW w:w="2868" w:type="dxa"/>
          </w:tcPr>
          <w:p w:rsidR="00EF28E0" w:rsidRPr="00EF5AC1" w:rsidRDefault="00EF28E0" w:rsidP="00EF28E0">
            <w:r w:rsidRPr="00EF5AC1">
              <w:t>8γωνη αναρρίχηση</w:t>
            </w:r>
          </w:p>
        </w:tc>
        <w:tc>
          <w:tcPr>
            <w:tcW w:w="1789" w:type="dxa"/>
          </w:tcPr>
          <w:p w:rsidR="00EF28E0" w:rsidRPr="00EF5AC1" w:rsidRDefault="00EF28E0" w:rsidP="00EF28E0">
            <w:pPr>
              <w:jc w:val="center"/>
            </w:pPr>
            <w:r w:rsidRPr="00EF5AC1">
              <w:t>3+</w:t>
            </w:r>
          </w:p>
        </w:tc>
        <w:tc>
          <w:tcPr>
            <w:tcW w:w="2040" w:type="dxa"/>
          </w:tcPr>
          <w:p w:rsidR="00EF28E0" w:rsidRPr="00EF5AC1" w:rsidRDefault="00EF28E0" w:rsidP="00EF28E0">
            <w:pPr>
              <w:jc w:val="center"/>
            </w:pPr>
            <w:r w:rsidRPr="00EF5AC1">
              <w:t>24,50</w:t>
            </w:r>
          </w:p>
        </w:tc>
        <w:tc>
          <w:tcPr>
            <w:tcW w:w="1662" w:type="dxa"/>
          </w:tcPr>
          <w:p w:rsidR="00EF28E0" w:rsidRPr="00EF5AC1" w:rsidRDefault="00EF28E0" w:rsidP="00EF28E0">
            <w:pPr>
              <w:jc w:val="center"/>
            </w:pPr>
            <w:r w:rsidRPr="00EF5AC1">
              <w:t>&lt;=2,00</w:t>
            </w:r>
          </w:p>
        </w:tc>
      </w:tr>
      <w:tr w:rsidR="00EF28E0" w:rsidTr="007214C8">
        <w:trPr>
          <w:jc w:val="center"/>
        </w:trPr>
        <w:tc>
          <w:tcPr>
            <w:tcW w:w="2868" w:type="dxa"/>
          </w:tcPr>
          <w:p w:rsidR="00EF28E0" w:rsidRPr="00EF5AC1" w:rsidRDefault="00EF28E0" w:rsidP="00B91E97">
            <w:r w:rsidRPr="00EF5AC1">
              <w:t xml:space="preserve">Σύνθετο όργανο </w:t>
            </w:r>
            <w:r w:rsidR="00B91E97">
              <w:t>2</w:t>
            </w:r>
          </w:p>
        </w:tc>
        <w:tc>
          <w:tcPr>
            <w:tcW w:w="1789" w:type="dxa"/>
          </w:tcPr>
          <w:p w:rsidR="00EF28E0" w:rsidRPr="00EF5AC1" w:rsidRDefault="00EF28E0" w:rsidP="00EF28E0">
            <w:pPr>
              <w:jc w:val="center"/>
            </w:pPr>
            <w:r w:rsidRPr="00EF5AC1">
              <w:t>1,5+</w:t>
            </w:r>
          </w:p>
        </w:tc>
        <w:tc>
          <w:tcPr>
            <w:tcW w:w="2040" w:type="dxa"/>
          </w:tcPr>
          <w:p w:rsidR="00EF28E0" w:rsidRPr="00EF5AC1" w:rsidRDefault="00EF28E0" w:rsidP="00EF28E0">
            <w:pPr>
              <w:jc w:val="center"/>
            </w:pPr>
            <w:r w:rsidRPr="00EF5AC1">
              <w:t>35,00</w:t>
            </w:r>
          </w:p>
        </w:tc>
        <w:tc>
          <w:tcPr>
            <w:tcW w:w="1662" w:type="dxa"/>
          </w:tcPr>
          <w:p w:rsidR="00EF28E0" w:rsidRPr="00EF5AC1" w:rsidRDefault="00EF28E0" w:rsidP="00EF28E0">
            <w:pPr>
              <w:jc w:val="center"/>
            </w:pPr>
            <w:r w:rsidRPr="00EF5AC1">
              <w:t>&lt;=1,30</w:t>
            </w:r>
          </w:p>
        </w:tc>
      </w:tr>
      <w:tr w:rsidR="00EF28E0" w:rsidTr="007214C8">
        <w:trPr>
          <w:jc w:val="center"/>
        </w:trPr>
        <w:tc>
          <w:tcPr>
            <w:tcW w:w="2868" w:type="dxa"/>
          </w:tcPr>
          <w:p w:rsidR="00EF28E0" w:rsidRPr="00EF5AC1" w:rsidRDefault="00EF28E0" w:rsidP="00EF28E0">
            <w:r w:rsidRPr="00EF5AC1">
              <w:t>Δάπεδα ελαστικά (ύψους πτώσης τουλ. 2,00 μ)</w:t>
            </w:r>
          </w:p>
        </w:tc>
        <w:tc>
          <w:tcPr>
            <w:tcW w:w="1789" w:type="dxa"/>
          </w:tcPr>
          <w:p w:rsidR="00EF28E0" w:rsidRPr="00EF5AC1" w:rsidRDefault="00EF28E0" w:rsidP="00EF28E0">
            <w:pPr>
              <w:jc w:val="center"/>
            </w:pPr>
            <w:r>
              <w:t>-</w:t>
            </w:r>
            <w:r w:rsidRPr="00EF5AC1">
              <w:t xml:space="preserve"> </w:t>
            </w:r>
          </w:p>
        </w:tc>
        <w:tc>
          <w:tcPr>
            <w:tcW w:w="2040" w:type="dxa"/>
          </w:tcPr>
          <w:p w:rsidR="00EF28E0" w:rsidRPr="00EF5AC1" w:rsidRDefault="007F306B" w:rsidP="00EF28E0">
            <w:pPr>
              <w:jc w:val="center"/>
            </w:pPr>
            <w:r>
              <w:t xml:space="preserve">145 </w:t>
            </w:r>
          </w:p>
        </w:tc>
        <w:tc>
          <w:tcPr>
            <w:tcW w:w="1662" w:type="dxa"/>
          </w:tcPr>
          <w:p w:rsidR="00EF28E0" w:rsidRPr="00EF5AC1" w:rsidRDefault="00EF28E0" w:rsidP="00EF28E0">
            <w:pPr>
              <w:jc w:val="center"/>
            </w:pPr>
            <w:r>
              <w:t>&gt;=2,00</w:t>
            </w:r>
          </w:p>
        </w:tc>
      </w:tr>
    </w:tbl>
    <w:p w:rsidR="00EF28E0" w:rsidRDefault="00EF28E0"/>
    <w:p w:rsidR="00EF28E0" w:rsidRDefault="00EF28E0" w:rsidP="00EF28E0">
      <w:pPr>
        <w:spacing w:after="0" w:line="240" w:lineRule="auto"/>
        <w:jc w:val="both"/>
      </w:pPr>
      <w:r>
        <w:t>Παιδική χαρά παιδικού σταθμού Σπάρτης</w:t>
      </w:r>
    </w:p>
    <w:p w:rsidR="00EF28E0" w:rsidRDefault="00EF28E0" w:rsidP="00EF28E0">
      <w:pPr>
        <w:spacing w:after="0" w:line="240" w:lineRule="auto"/>
        <w:jc w:val="both"/>
      </w:pPr>
    </w:p>
    <w:tbl>
      <w:tblPr>
        <w:tblStyle w:val="a3"/>
        <w:tblW w:w="8359" w:type="dxa"/>
        <w:jc w:val="center"/>
        <w:tblLook w:val="04A0"/>
      </w:tblPr>
      <w:tblGrid>
        <w:gridCol w:w="3823"/>
        <w:gridCol w:w="1089"/>
        <w:gridCol w:w="2021"/>
        <w:gridCol w:w="1426"/>
      </w:tblGrid>
      <w:tr w:rsidR="00EF28E0" w:rsidRPr="007215CE" w:rsidTr="007214C8">
        <w:trPr>
          <w:jc w:val="center"/>
        </w:trPr>
        <w:tc>
          <w:tcPr>
            <w:tcW w:w="3823" w:type="dxa"/>
          </w:tcPr>
          <w:p w:rsidR="00EF28E0" w:rsidRPr="00EF5AC1" w:rsidRDefault="00EF28E0" w:rsidP="00EF28E0">
            <w:pPr>
              <w:jc w:val="center"/>
            </w:pPr>
            <w:r w:rsidRPr="00EF5AC1">
              <w:t>ΟΡΓΑΝΟ/ΔΑΠΕΔΟ</w:t>
            </w:r>
          </w:p>
        </w:tc>
        <w:tc>
          <w:tcPr>
            <w:tcW w:w="1089" w:type="dxa"/>
          </w:tcPr>
          <w:p w:rsidR="00EF28E0" w:rsidRPr="00EF5AC1" w:rsidRDefault="00EF28E0" w:rsidP="00EF28E0">
            <w:pPr>
              <w:jc w:val="center"/>
            </w:pPr>
            <w:r w:rsidRPr="00EF5AC1">
              <w:t>ΗΛΙΚΙΑΚΗ ΟΜΑΔΑ</w:t>
            </w:r>
          </w:p>
        </w:tc>
        <w:tc>
          <w:tcPr>
            <w:tcW w:w="2021" w:type="dxa"/>
          </w:tcPr>
          <w:p w:rsidR="00EF28E0" w:rsidRPr="00EF5AC1" w:rsidRDefault="00EF28E0" w:rsidP="00EF28E0">
            <w:pPr>
              <w:jc w:val="center"/>
            </w:pPr>
            <w:r w:rsidRPr="00EF5AC1">
              <w:t>ΧΩΡΟΣ ΧΡΗΣΗΣ</w:t>
            </w:r>
            <w:r>
              <w:t xml:space="preserve"> (m2)</w:t>
            </w:r>
          </w:p>
        </w:tc>
        <w:tc>
          <w:tcPr>
            <w:tcW w:w="1426" w:type="dxa"/>
          </w:tcPr>
          <w:p w:rsidR="00EF28E0" w:rsidRPr="00EF5AC1" w:rsidRDefault="00EF28E0" w:rsidP="00EF28E0">
            <w:pPr>
              <w:jc w:val="center"/>
            </w:pPr>
            <w:r w:rsidRPr="00EF5AC1">
              <w:t>Ύψος πτώσης</w:t>
            </w:r>
            <w:r>
              <w:t xml:space="preserve"> (m)</w:t>
            </w:r>
          </w:p>
        </w:tc>
      </w:tr>
      <w:tr w:rsidR="002C0C9E" w:rsidRPr="007215CE" w:rsidTr="007214C8">
        <w:trPr>
          <w:jc w:val="center"/>
        </w:trPr>
        <w:tc>
          <w:tcPr>
            <w:tcW w:w="3823" w:type="dxa"/>
          </w:tcPr>
          <w:p w:rsidR="002C0C9E" w:rsidRPr="006431E1" w:rsidRDefault="002C0C9E" w:rsidP="006431E1">
            <w:r w:rsidRPr="006431E1">
              <w:t>Μύλος (αυτοκινούμενος)</w:t>
            </w:r>
          </w:p>
        </w:tc>
        <w:tc>
          <w:tcPr>
            <w:tcW w:w="1089" w:type="dxa"/>
          </w:tcPr>
          <w:p w:rsidR="002C0C9E" w:rsidRPr="006431E1" w:rsidRDefault="002C0C9E" w:rsidP="002C0C9E">
            <w:pPr>
              <w:jc w:val="center"/>
            </w:pPr>
            <w:r w:rsidRPr="006431E1">
              <w:t>1,5+</w:t>
            </w:r>
          </w:p>
        </w:tc>
        <w:tc>
          <w:tcPr>
            <w:tcW w:w="2021" w:type="dxa"/>
          </w:tcPr>
          <w:p w:rsidR="002C0C9E" w:rsidRPr="006431E1" w:rsidRDefault="002C0C9E" w:rsidP="002C0C9E">
            <w:pPr>
              <w:jc w:val="center"/>
            </w:pPr>
            <w:r w:rsidRPr="006431E1">
              <w:t>24,60</w:t>
            </w:r>
          </w:p>
        </w:tc>
        <w:tc>
          <w:tcPr>
            <w:tcW w:w="1426" w:type="dxa"/>
          </w:tcPr>
          <w:p w:rsidR="002C0C9E" w:rsidRPr="006431E1" w:rsidRDefault="002C0C9E" w:rsidP="002C0C9E">
            <w:pPr>
              <w:jc w:val="center"/>
            </w:pPr>
            <w:r w:rsidRPr="006431E1">
              <w:t>0,60</w:t>
            </w:r>
          </w:p>
        </w:tc>
      </w:tr>
      <w:tr w:rsidR="00EF28E0" w:rsidRPr="007215CE" w:rsidTr="007214C8">
        <w:trPr>
          <w:trHeight w:val="361"/>
          <w:jc w:val="center"/>
        </w:trPr>
        <w:tc>
          <w:tcPr>
            <w:tcW w:w="3823" w:type="dxa"/>
            <w:vAlign w:val="bottom"/>
          </w:tcPr>
          <w:p w:rsidR="00EF28E0" w:rsidRPr="001D4FEF" w:rsidRDefault="00B25756" w:rsidP="006431E1">
            <w:r w:rsidRPr="001D4FEF">
              <w:t>Σπιτάκι δραστηριοτήτων</w:t>
            </w:r>
          </w:p>
        </w:tc>
        <w:tc>
          <w:tcPr>
            <w:tcW w:w="1089" w:type="dxa"/>
          </w:tcPr>
          <w:p w:rsidR="00EF28E0" w:rsidRPr="006431E1" w:rsidRDefault="00EF28E0" w:rsidP="00EF28E0">
            <w:pPr>
              <w:jc w:val="center"/>
            </w:pPr>
            <w:r w:rsidRPr="006431E1">
              <w:t>1,5+</w:t>
            </w:r>
          </w:p>
        </w:tc>
        <w:tc>
          <w:tcPr>
            <w:tcW w:w="2021" w:type="dxa"/>
          </w:tcPr>
          <w:p w:rsidR="00EF28E0" w:rsidRPr="006431E1" w:rsidRDefault="00EF28E0" w:rsidP="00B25756">
            <w:pPr>
              <w:jc w:val="center"/>
            </w:pPr>
            <w:r w:rsidRPr="006431E1">
              <w:t>2</w:t>
            </w:r>
            <w:r w:rsidR="00B25756" w:rsidRPr="006431E1">
              <w:t>1,4</w:t>
            </w:r>
          </w:p>
        </w:tc>
        <w:tc>
          <w:tcPr>
            <w:tcW w:w="1426" w:type="dxa"/>
          </w:tcPr>
          <w:p w:rsidR="00EF28E0" w:rsidRPr="006431E1" w:rsidRDefault="00EF28E0" w:rsidP="00CE41B9">
            <w:pPr>
              <w:jc w:val="center"/>
            </w:pPr>
            <w:r w:rsidRPr="006431E1">
              <w:t>&lt;=</w:t>
            </w:r>
            <w:r w:rsidR="00B25756" w:rsidRPr="006431E1">
              <w:t>0,</w:t>
            </w:r>
            <w:r w:rsidR="00CE41B9" w:rsidRPr="006431E1">
              <w:t>2</w:t>
            </w:r>
            <w:r w:rsidR="00B25756" w:rsidRPr="006431E1">
              <w:t>0</w:t>
            </w:r>
          </w:p>
        </w:tc>
      </w:tr>
      <w:tr w:rsidR="00EF28E0" w:rsidRPr="007215CE" w:rsidTr="007214C8">
        <w:trPr>
          <w:jc w:val="center"/>
        </w:trPr>
        <w:tc>
          <w:tcPr>
            <w:tcW w:w="3823" w:type="dxa"/>
            <w:vAlign w:val="center"/>
          </w:tcPr>
          <w:p w:rsidR="00EF28E0" w:rsidRPr="00E53B9B" w:rsidRDefault="00EF28E0" w:rsidP="006431E1">
            <w:r w:rsidRPr="00E53B9B">
              <w:t>Τσουλήθρα νηπίων</w:t>
            </w:r>
          </w:p>
        </w:tc>
        <w:tc>
          <w:tcPr>
            <w:tcW w:w="1089" w:type="dxa"/>
          </w:tcPr>
          <w:p w:rsidR="00EF28E0" w:rsidRPr="007215CE" w:rsidRDefault="00EF28E0" w:rsidP="00EF28E0">
            <w:pPr>
              <w:jc w:val="center"/>
            </w:pPr>
            <w:r w:rsidRPr="007215CE">
              <w:t>1,5+</w:t>
            </w:r>
          </w:p>
        </w:tc>
        <w:tc>
          <w:tcPr>
            <w:tcW w:w="2021" w:type="dxa"/>
          </w:tcPr>
          <w:p w:rsidR="00EF28E0" w:rsidRPr="007215CE" w:rsidRDefault="00EF28E0" w:rsidP="00EF28E0">
            <w:pPr>
              <w:jc w:val="center"/>
            </w:pPr>
            <w:r w:rsidRPr="007215CE">
              <w:t>23,2</w:t>
            </w:r>
          </w:p>
        </w:tc>
        <w:tc>
          <w:tcPr>
            <w:tcW w:w="1426" w:type="dxa"/>
          </w:tcPr>
          <w:p w:rsidR="00EF28E0" w:rsidRPr="007215CE" w:rsidRDefault="00EF28E0" w:rsidP="00EF28E0">
            <w:pPr>
              <w:jc w:val="center"/>
            </w:pPr>
            <w:r w:rsidRPr="007215CE">
              <w:t>&lt;=1,00</w:t>
            </w:r>
          </w:p>
        </w:tc>
      </w:tr>
      <w:tr w:rsidR="00EF28E0" w:rsidRPr="007215CE" w:rsidTr="007214C8">
        <w:trPr>
          <w:jc w:val="center"/>
        </w:trPr>
        <w:tc>
          <w:tcPr>
            <w:tcW w:w="3823" w:type="dxa"/>
            <w:vAlign w:val="center"/>
          </w:tcPr>
          <w:p w:rsidR="00EF28E0" w:rsidRPr="00E53B9B" w:rsidRDefault="00EF28E0" w:rsidP="006431E1">
            <w:r w:rsidRPr="00E53B9B">
              <w:t>όργανο παιχνιδιού για ΑΜΕΑ</w:t>
            </w:r>
          </w:p>
        </w:tc>
        <w:tc>
          <w:tcPr>
            <w:tcW w:w="1089" w:type="dxa"/>
          </w:tcPr>
          <w:p w:rsidR="00EF28E0" w:rsidRPr="007215CE" w:rsidRDefault="00EF28E0" w:rsidP="00EF28E0">
            <w:pPr>
              <w:jc w:val="center"/>
            </w:pPr>
            <w:r w:rsidRPr="007215CE">
              <w:t>1,5+</w:t>
            </w:r>
          </w:p>
        </w:tc>
        <w:tc>
          <w:tcPr>
            <w:tcW w:w="2021" w:type="dxa"/>
          </w:tcPr>
          <w:p w:rsidR="00EF28E0" w:rsidRPr="007215CE" w:rsidRDefault="00EF28E0" w:rsidP="00EF28E0">
            <w:pPr>
              <w:jc w:val="center"/>
            </w:pPr>
            <w:r w:rsidRPr="007215CE">
              <w:t>6,8</w:t>
            </w:r>
          </w:p>
        </w:tc>
        <w:tc>
          <w:tcPr>
            <w:tcW w:w="1426" w:type="dxa"/>
          </w:tcPr>
          <w:p w:rsidR="00EF28E0" w:rsidRPr="007215CE" w:rsidRDefault="00EF28E0" w:rsidP="00EF28E0">
            <w:pPr>
              <w:jc w:val="center"/>
            </w:pPr>
            <w:r w:rsidRPr="007215CE">
              <w:t>-</w:t>
            </w:r>
          </w:p>
        </w:tc>
      </w:tr>
      <w:tr w:rsidR="00EF28E0" w:rsidRPr="007215CE" w:rsidTr="007214C8">
        <w:trPr>
          <w:jc w:val="center"/>
        </w:trPr>
        <w:tc>
          <w:tcPr>
            <w:tcW w:w="3823" w:type="dxa"/>
          </w:tcPr>
          <w:p w:rsidR="00EF28E0" w:rsidRPr="00301877" w:rsidRDefault="00EF28E0" w:rsidP="006431E1">
            <w:r w:rsidRPr="007215CE">
              <w:t>Δάπεδα ελαστικά με επικαλ. συνθ. χλοοτάπητα για προστασία πτώσης από ύψος 1,40μ</w:t>
            </w:r>
          </w:p>
        </w:tc>
        <w:tc>
          <w:tcPr>
            <w:tcW w:w="1089" w:type="dxa"/>
          </w:tcPr>
          <w:p w:rsidR="00EF28E0" w:rsidRPr="006431E1" w:rsidRDefault="00EF28E0" w:rsidP="00EF28E0">
            <w:pPr>
              <w:jc w:val="center"/>
            </w:pPr>
            <w:r w:rsidRPr="006431E1">
              <w:t>-</w:t>
            </w:r>
          </w:p>
        </w:tc>
        <w:tc>
          <w:tcPr>
            <w:tcW w:w="2021" w:type="dxa"/>
          </w:tcPr>
          <w:p w:rsidR="00EF28E0" w:rsidRPr="006431E1" w:rsidRDefault="00475933" w:rsidP="00B91E97">
            <w:pPr>
              <w:jc w:val="center"/>
            </w:pPr>
            <w:r w:rsidRPr="001D4FEF">
              <w:t>90</w:t>
            </w:r>
            <w:r w:rsidR="007F306B" w:rsidRPr="001D4FEF">
              <w:t xml:space="preserve"> </w:t>
            </w:r>
          </w:p>
        </w:tc>
        <w:tc>
          <w:tcPr>
            <w:tcW w:w="1426" w:type="dxa"/>
          </w:tcPr>
          <w:p w:rsidR="00EF28E0" w:rsidRPr="006431E1" w:rsidRDefault="00EF28E0" w:rsidP="00EF28E0">
            <w:pPr>
              <w:jc w:val="center"/>
            </w:pPr>
            <w:r>
              <w:t>&gt;=1,40</w:t>
            </w:r>
          </w:p>
        </w:tc>
      </w:tr>
    </w:tbl>
    <w:p w:rsidR="00EF28E0" w:rsidRDefault="00EF28E0"/>
    <w:p w:rsidR="00EB462F" w:rsidRDefault="00EB462F" w:rsidP="00EF28E0">
      <w:pPr>
        <w:spacing w:after="0" w:line="240" w:lineRule="auto"/>
        <w:jc w:val="both"/>
      </w:pPr>
    </w:p>
    <w:p w:rsidR="00EF28E0" w:rsidRDefault="00EF28E0" w:rsidP="00EF28E0">
      <w:pPr>
        <w:spacing w:after="0" w:line="240" w:lineRule="auto"/>
        <w:jc w:val="both"/>
      </w:pPr>
      <w:r>
        <w:t>Παιδική χαρά πλατείας Σαινόπουλου στη Σπάρτη</w:t>
      </w:r>
    </w:p>
    <w:p w:rsidR="00EF28E0" w:rsidRDefault="00EF28E0" w:rsidP="00EF28E0">
      <w:pPr>
        <w:spacing w:after="0" w:line="240" w:lineRule="auto"/>
        <w:jc w:val="both"/>
      </w:pPr>
    </w:p>
    <w:tbl>
      <w:tblPr>
        <w:tblStyle w:val="a3"/>
        <w:tblW w:w="8262" w:type="dxa"/>
        <w:tblInd w:w="805" w:type="dxa"/>
        <w:tblLook w:val="04A0"/>
      </w:tblPr>
      <w:tblGrid>
        <w:gridCol w:w="2881"/>
        <w:gridCol w:w="1876"/>
        <w:gridCol w:w="2059"/>
        <w:gridCol w:w="1446"/>
      </w:tblGrid>
      <w:tr w:rsidR="00EF28E0" w:rsidTr="007214C8">
        <w:tc>
          <w:tcPr>
            <w:tcW w:w="2881" w:type="dxa"/>
          </w:tcPr>
          <w:p w:rsidR="00EF28E0" w:rsidRPr="005F2C59" w:rsidRDefault="00EF28E0" w:rsidP="006431E1">
            <w:r w:rsidRPr="005F2C59">
              <w:t>ΟΡΓΑΝΟ/ΔΑΠΕΔΟ</w:t>
            </w:r>
          </w:p>
        </w:tc>
        <w:tc>
          <w:tcPr>
            <w:tcW w:w="1876" w:type="dxa"/>
          </w:tcPr>
          <w:p w:rsidR="00EF28E0" w:rsidRPr="005F2C59" w:rsidRDefault="00EF28E0" w:rsidP="00EF28E0">
            <w:pPr>
              <w:jc w:val="center"/>
            </w:pPr>
            <w:r w:rsidRPr="005F2C59">
              <w:t>ΗΛΙΚΙΑΚΗ ΟΜΑΔΑ</w:t>
            </w:r>
          </w:p>
        </w:tc>
        <w:tc>
          <w:tcPr>
            <w:tcW w:w="2059" w:type="dxa"/>
          </w:tcPr>
          <w:p w:rsidR="00EF28E0" w:rsidRPr="005F2C59" w:rsidRDefault="00EF28E0" w:rsidP="00EF28E0">
            <w:pPr>
              <w:jc w:val="center"/>
            </w:pPr>
            <w:r w:rsidRPr="005F2C59">
              <w:t>ΧΩΡΟΣ ΧΡΗΣΗΣ (m2)</w:t>
            </w:r>
          </w:p>
        </w:tc>
        <w:tc>
          <w:tcPr>
            <w:tcW w:w="1446" w:type="dxa"/>
          </w:tcPr>
          <w:p w:rsidR="00EF28E0" w:rsidRPr="005F2C59" w:rsidRDefault="00EF28E0" w:rsidP="00EF28E0">
            <w:pPr>
              <w:jc w:val="center"/>
            </w:pPr>
            <w:r w:rsidRPr="005F2C59">
              <w:t>Ύψος πτώσης (m)</w:t>
            </w:r>
          </w:p>
        </w:tc>
      </w:tr>
      <w:tr w:rsidR="00EF28E0" w:rsidTr="007214C8">
        <w:tc>
          <w:tcPr>
            <w:tcW w:w="2881" w:type="dxa"/>
          </w:tcPr>
          <w:p w:rsidR="00EF28E0" w:rsidRPr="006431E1" w:rsidRDefault="00EF28E0" w:rsidP="006431E1">
            <w:r w:rsidRPr="006431E1">
              <w:t>Τσουλήθρα 3μ.</w:t>
            </w:r>
          </w:p>
        </w:tc>
        <w:tc>
          <w:tcPr>
            <w:tcW w:w="1876" w:type="dxa"/>
          </w:tcPr>
          <w:p w:rsidR="00EF28E0" w:rsidRPr="006431E1" w:rsidRDefault="00EF28E0" w:rsidP="00EF28E0">
            <w:pPr>
              <w:jc w:val="center"/>
            </w:pPr>
            <w:r w:rsidRPr="006431E1">
              <w:t>+3</w:t>
            </w:r>
          </w:p>
        </w:tc>
        <w:tc>
          <w:tcPr>
            <w:tcW w:w="2059" w:type="dxa"/>
          </w:tcPr>
          <w:p w:rsidR="00EF28E0" w:rsidRPr="006431E1" w:rsidRDefault="00EF28E0" w:rsidP="00EF28E0">
            <w:pPr>
              <w:jc w:val="center"/>
            </w:pPr>
            <w:r w:rsidRPr="006431E1">
              <w:t>26</w:t>
            </w:r>
          </w:p>
        </w:tc>
        <w:tc>
          <w:tcPr>
            <w:tcW w:w="1446" w:type="dxa"/>
          </w:tcPr>
          <w:p w:rsidR="00EF28E0" w:rsidRPr="006431E1" w:rsidRDefault="00EF28E0" w:rsidP="00EF28E0">
            <w:pPr>
              <w:jc w:val="center"/>
            </w:pPr>
            <w:r w:rsidRPr="006431E1">
              <w:t>1,65</w:t>
            </w:r>
          </w:p>
        </w:tc>
      </w:tr>
      <w:tr w:rsidR="00EF28E0" w:rsidTr="007214C8">
        <w:tc>
          <w:tcPr>
            <w:tcW w:w="2881" w:type="dxa"/>
          </w:tcPr>
          <w:p w:rsidR="00EF28E0" w:rsidRPr="006431E1" w:rsidRDefault="00EF28E0" w:rsidP="006431E1">
            <w:r w:rsidRPr="006431E1">
              <w:t>Κουζινέτα κούνιας (τμχ 6)</w:t>
            </w:r>
          </w:p>
        </w:tc>
        <w:tc>
          <w:tcPr>
            <w:tcW w:w="1876" w:type="dxa"/>
          </w:tcPr>
          <w:p w:rsidR="00EF28E0" w:rsidRPr="006431E1" w:rsidRDefault="00EF28E0" w:rsidP="00EF28E0">
            <w:pPr>
              <w:jc w:val="center"/>
            </w:pPr>
            <w:r w:rsidRPr="006431E1">
              <w:t>-</w:t>
            </w:r>
          </w:p>
        </w:tc>
        <w:tc>
          <w:tcPr>
            <w:tcW w:w="2059" w:type="dxa"/>
          </w:tcPr>
          <w:p w:rsidR="00EF28E0" w:rsidRPr="006431E1" w:rsidRDefault="00EF28E0" w:rsidP="00EF28E0">
            <w:pPr>
              <w:jc w:val="center"/>
            </w:pPr>
            <w:r w:rsidRPr="006431E1">
              <w:t>-</w:t>
            </w:r>
          </w:p>
        </w:tc>
        <w:tc>
          <w:tcPr>
            <w:tcW w:w="1446" w:type="dxa"/>
          </w:tcPr>
          <w:p w:rsidR="00EF28E0" w:rsidRPr="006431E1" w:rsidRDefault="00EF28E0" w:rsidP="00EF28E0">
            <w:pPr>
              <w:jc w:val="center"/>
            </w:pPr>
            <w:r w:rsidRPr="006431E1">
              <w:t>-</w:t>
            </w:r>
          </w:p>
        </w:tc>
      </w:tr>
      <w:tr w:rsidR="00EF28E0" w:rsidTr="007214C8">
        <w:tc>
          <w:tcPr>
            <w:tcW w:w="2881" w:type="dxa"/>
          </w:tcPr>
          <w:p w:rsidR="00EF28E0" w:rsidRPr="006431E1" w:rsidRDefault="00EF28E0" w:rsidP="006431E1">
            <w:r w:rsidRPr="006431E1">
              <w:t>Κάθισμα νηπίων (τμχ 2)</w:t>
            </w:r>
          </w:p>
        </w:tc>
        <w:tc>
          <w:tcPr>
            <w:tcW w:w="1876" w:type="dxa"/>
          </w:tcPr>
          <w:p w:rsidR="00EF28E0" w:rsidRPr="006431E1" w:rsidRDefault="00EF28E0" w:rsidP="00EF28E0">
            <w:pPr>
              <w:jc w:val="center"/>
            </w:pPr>
            <w:r w:rsidRPr="006431E1">
              <w:t>+1,5</w:t>
            </w:r>
          </w:p>
        </w:tc>
        <w:tc>
          <w:tcPr>
            <w:tcW w:w="2059" w:type="dxa"/>
          </w:tcPr>
          <w:p w:rsidR="00EF28E0" w:rsidRPr="006431E1" w:rsidRDefault="00EF28E0" w:rsidP="00EF28E0">
            <w:pPr>
              <w:jc w:val="center"/>
            </w:pPr>
            <w:r w:rsidRPr="006431E1">
              <w:t>-</w:t>
            </w:r>
          </w:p>
        </w:tc>
        <w:tc>
          <w:tcPr>
            <w:tcW w:w="1446" w:type="dxa"/>
          </w:tcPr>
          <w:p w:rsidR="00EF28E0" w:rsidRPr="006431E1" w:rsidRDefault="00EF28E0" w:rsidP="00EF28E0">
            <w:pPr>
              <w:jc w:val="center"/>
            </w:pPr>
            <w:r w:rsidRPr="006431E1">
              <w:t>-</w:t>
            </w:r>
          </w:p>
        </w:tc>
      </w:tr>
      <w:tr w:rsidR="00EF28E0" w:rsidTr="007214C8">
        <w:tc>
          <w:tcPr>
            <w:tcW w:w="2881" w:type="dxa"/>
          </w:tcPr>
          <w:p w:rsidR="00EF28E0" w:rsidRPr="006431E1" w:rsidRDefault="00EF28E0" w:rsidP="006431E1">
            <w:r w:rsidRPr="006431E1">
              <w:t>Κάθισμα παίδων (τμχ 2)</w:t>
            </w:r>
          </w:p>
        </w:tc>
        <w:tc>
          <w:tcPr>
            <w:tcW w:w="1876" w:type="dxa"/>
          </w:tcPr>
          <w:p w:rsidR="00EF28E0" w:rsidRPr="006431E1" w:rsidRDefault="00EF28E0" w:rsidP="00EF28E0">
            <w:pPr>
              <w:jc w:val="center"/>
            </w:pPr>
            <w:r w:rsidRPr="006431E1">
              <w:t>+3</w:t>
            </w:r>
          </w:p>
        </w:tc>
        <w:tc>
          <w:tcPr>
            <w:tcW w:w="2059" w:type="dxa"/>
          </w:tcPr>
          <w:p w:rsidR="00EF28E0" w:rsidRPr="006431E1" w:rsidRDefault="00EF28E0" w:rsidP="00EF28E0">
            <w:pPr>
              <w:jc w:val="center"/>
            </w:pPr>
            <w:r w:rsidRPr="006431E1">
              <w:t>-</w:t>
            </w:r>
          </w:p>
        </w:tc>
        <w:tc>
          <w:tcPr>
            <w:tcW w:w="1446" w:type="dxa"/>
          </w:tcPr>
          <w:p w:rsidR="00EF28E0" w:rsidRPr="006431E1" w:rsidRDefault="00EF28E0" w:rsidP="00EF28E0">
            <w:pPr>
              <w:jc w:val="center"/>
            </w:pPr>
            <w:r w:rsidRPr="006431E1">
              <w:t>-</w:t>
            </w:r>
          </w:p>
        </w:tc>
      </w:tr>
      <w:tr w:rsidR="00EF28E0" w:rsidTr="007214C8">
        <w:tc>
          <w:tcPr>
            <w:tcW w:w="2881" w:type="dxa"/>
            <w:tcBorders>
              <w:bottom w:val="single" w:sz="4" w:space="0" w:color="auto"/>
            </w:tcBorders>
          </w:tcPr>
          <w:p w:rsidR="00EF28E0" w:rsidRPr="006431E1" w:rsidRDefault="00EF28E0" w:rsidP="006431E1">
            <w:r w:rsidRPr="005F2C59">
              <w:t>Δάπεδα ελαστικά (ύψους πτώσης τουλ. 1,30)</w:t>
            </w:r>
          </w:p>
        </w:tc>
        <w:tc>
          <w:tcPr>
            <w:tcW w:w="1876" w:type="dxa"/>
            <w:tcBorders>
              <w:bottom w:val="single" w:sz="4" w:space="0" w:color="auto"/>
            </w:tcBorders>
          </w:tcPr>
          <w:p w:rsidR="00EF28E0" w:rsidRPr="006431E1" w:rsidRDefault="00EF28E0" w:rsidP="00EF28E0">
            <w:pPr>
              <w:jc w:val="center"/>
            </w:pPr>
            <w:r w:rsidRPr="006431E1">
              <w:t>-</w:t>
            </w:r>
          </w:p>
        </w:tc>
        <w:tc>
          <w:tcPr>
            <w:tcW w:w="2059" w:type="dxa"/>
          </w:tcPr>
          <w:p w:rsidR="00EF28E0" w:rsidRPr="006431E1" w:rsidRDefault="00EF28E0" w:rsidP="00EF28E0">
            <w:pPr>
              <w:jc w:val="center"/>
            </w:pPr>
            <w:r w:rsidRPr="006431E1">
              <w:t>30</w:t>
            </w:r>
            <w:r w:rsidR="007F306B" w:rsidRPr="006431E1">
              <w:t xml:space="preserve"> </w:t>
            </w:r>
            <w:r w:rsidRPr="006431E1">
              <w:t xml:space="preserve"> </w:t>
            </w:r>
          </w:p>
        </w:tc>
        <w:tc>
          <w:tcPr>
            <w:tcW w:w="1446" w:type="dxa"/>
          </w:tcPr>
          <w:p w:rsidR="00EF28E0" w:rsidRPr="005F2C59" w:rsidRDefault="00EF28E0" w:rsidP="00EF28E0">
            <w:pPr>
              <w:jc w:val="center"/>
            </w:pPr>
            <w:r w:rsidRPr="005F2C59">
              <w:t>&gt;=1,30</w:t>
            </w:r>
          </w:p>
        </w:tc>
      </w:tr>
      <w:tr w:rsidR="00EF28E0" w:rsidTr="007214C8">
        <w:tc>
          <w:tcPr>
            <w:tcW w:w="2881" w:type="dxa"/>
            <w:tcBorders>
              <w:top w:val="single" w:sz="4" w:space="0" w:color="auto"/>
              <w:left w:val="single" w:sz="4" w:space="0" w:color="auto"/>
              <w:bottom w:val="single" w:sz="4" w:space="0" w:color="auto"/>
              <w:right w:val="single" w:sz="4" w:space="0" w:color="auto"/>
            </w:tcBorders>
          </w:tcPr>
          <w:p w:rsidR="00EF28E0" w:rsidRPr="006431E1" w:rsidRDefault="00EF28E0" w:rsidP="006431E1">
            <w:r w:rsidRPr="005F2C59">
              <w:lastRenderedPageBreak/>
              <w:t>Δάπεδα ελαστικά (ύψους πτώσης τουλ. 2.,00)</w:t>
            </w:r>
          </w:p>
        </w:tc>
        <w:tc>
          <w:tcPr>
            <w:tcW w:w="1876" w:type="dxa"/>
            <w:tcBorders>
              <w:top w:val="single" w:sz="4" w:space="0" w:color="auto"/>
              <w:left w:val="single" w:sz="4" w:space="0" w:color="auto"/>
              <w:bottom w:val="single" w:sz="4" w:space="0" w:color="auto"/>
              <w:right w:val="single" w:sz="4" w:space="0" w:color="auto"/>
            </w:tcBorders>
          </w:tcPr>
          <w:p w:rsidR="00EF28E0" w:rsidRPr="006431E1" w:rsidRDefault="00EF28E0" w:rsidP="00EF28E0">
            <w:pPr>
              <w:jc w:val="center"/>
            </w:pPr>
            <w:r w:rsidRPr="006431E1">
              <w:t>-</w:t>
            </w:r>
          </w:p>
        </w:tc>
        <w:tc>
          <w:tcPr>
            <w:tcW w:w="2059" w:type="dxa"/>
            <w:tcBorders>
              <w:left w:val="single" w:sz="4" w:space="0" w:color="auto"/>
            </w:tcBorders>
          </w:tcPr>
          <w:p w:rsidR="00EF28E0" w:rsidRPr="006431E1" w:rsidRDefault="00EF28E0" w:rsidP="00EF28E0">
            <w:pPr>
              <w:jc w:val="center"/>
            </w:pPr>
            <w:r w:rsidRPr="006431E1">
              <w:t>30</w:t>
            </w:r>
            <w:r w:rsidR="007F306B" w:rsidRPr="006431E1">
              <w:t xml:space="preserve"> </w:t>
            </w:r>
          </w:p>
        </w:tc>
        <w:tc>
          <w:tcPr>
            <w:tcW w:w="1446" w:type="dxa"/>
          </w:tcPr>
          <w:p w:rsidR="00EF28E0" w:rsidRPr="005F2C59" w:rsidRDefault="00EF28E0" w:rsidP="00EF28E0">
            <w:pPr>
              <w:jc w:val="center"/>
            </w:pPr>
            <w:r w:rsidRPr="005F2C59">
              <w:t>&gt;=2,00</w:t>
            </w:r>
          </w:p>
        </w:tc>
      </w:tr>
    </w:tbl>
    <w:p w:rsidR="00EF28E0" w:rsidRDefault="00EF28E0"/>
    <w:p w:rsidR="00EF28E0" w:rsidRDefault="00EF28E0" w:rsidP="00EF28E0">
      <w:pPr>
        <w:spacing w:after="0" w:line="240" w:lineRule="auto"/>
        <w:jc w:val="both"/>
      </w:pPr>
      <w:r>
        <w:t>Παιδική χαρά πάρκου κυκλοφοριακής αγωγής στη Σπάρτη</w:t>
      </w:r>
    </w:p>
    <w:p w:rsidR="00EF28E0" w:rsidRDefault="00EF28E0" w:rsidP="00EF28E0">
      <w:pPr>
        <w:spacing w:after="0" w:line="240" w:lineRule="auto"/>
        <w:jc w:val="both"/>
      </w:pPr>
    </w:p>
    <w:tbl>
      <w:tblPr>
        <w:tblStyle w:val="a3"/>
        <w:tblW w:w="8473" w:type="dxa"/>
        <w:jc w:val="center"/>
        <w:tblLook w:val="04A0"/>
      </w:tblPr>
      <w:tblGrid>
        <w:gridCol w:w="3539"/>
        <w:gridCol w:w="1536"/>
        <w:gridCol w:w="1836"/>
        <w:gridCol w:w="1562"/>
      </w:tblGrid>
      <w:tr w:rsidR="00EF28E0" w:rsidTr="006431E1">
        <w:trPr>
          <w:jc w:val="center"/>
        </w:trPr>
        <w:tc>
          <w:tcPr>
            <w:tcW w:w="3539" w:type="dxa"/>
          </w:tcPr>
          <w:p w:rsidR="00EF28E0" w:rsidRPr="005F2C59" w:rsidRDefault="00EF28E0" w:rsidP="00EF28E0">
            <w:pPr>
              <w:jc w:val="center"/>
            </w:pPr>
            <w:r w:rsidRPr="005F2C59">
              <w:t>ΟΡΓΑΝΟ/ΔΑΠΕΔΟ</w:t>
            </w:r>
          </w:p>
        </w:tc>
        <w:tc>
          <w:tcPr>
            <w:tcW w:w="1536" w:type="dxa"/>
          </w:tcPr>
          <w:p w:rsidR="00EF28E0" w:rsidRPr="005F2C59" w:rsidRDefault="00EF28E0" w:rsidP="00EF28E0">
            <w:pPr>
              <w:jc w:val="center"/>
            </w:pPr>
            <w:r w:rsidRPr="005F2C59">
              <w:t>ΗΛΙΚΙΑΚΗ ΟΜΑΔΑ</w:t>
            </w:r>
          </w:p>
        </w:tc>
        <w:tc>
          <w:tcPr>
            <w:tcW w:w="1836" w:type="dxa"/>
          </w:tcPr>
          <w:p w:rsidR="00EF28E0" w:rsidRPr="005F2C59" w:rsidRDefault="00EF28E0" w:rsidP="00EF28E0">
            <w:pPr>
              <w:jc w:val="center"/>
            </w:pPr>
            <w:r w:rsidRPr="005F2C59">
              <w:t>ΧΩΡΟΣ ΧΡΗΣΗΣ (m2)</w:t>
            </w:r>
          </w:p>
        </w:tc>
        <w:tc>
          <w:tcPr>
            <w:tcW w:w="1562" w:type="dxa"/>
          </w:tcPr>
          <w:p w:rsidR="00EF28E0" w:rsidRPr="005F2C59" w:rsidRDefault="00EF28E0" w:rsidP="00EF28E0">
            <w:pPr>
              <w:jc w:val="center"/>
            </w:pPr>
            <w:r w:rsidRPr="005F2C59">
              <w:t>Ύψος πτώσης (m)</w:t>
            </w:r>
          </w:p>
        </w:tc>
      </w:tr>
      <w:tr w:rsidR="00EF28E0" w:rsidTr="006431E1">
        <w:trPr>
          <w:jc w:val="center"/>
        </w:trPr>
        <w:tc>
          <w:tcPr>
            <w:tcW w:w="3539" w:type="dxa"/>
          </w:tcPr>
          <w:p w:rsidR="00EF28E0" w:rsidRPr="00EF28E0" w:rsidRDefault="00EF28E0" w:rsidP="00EF28E0">
            <w:pPr>
              <w:rPr>
                <w:color w:val="000000" w:themeColor="text1"/>
              </w:rPr>
            </w:pPr>
            <w:r w:rsidRPr="00EF28E0">
              <w:rPr>
                <w:color w:val="000000" w:themeColor="text1"/>
              </w:rPr>
              <w:t>2θέσια ξύλινη κούνια παίδων</w:t>
            </w:r>
          </w:p>
        </w:tc>
        <w:tc>
          <w:tcPr>
            <w:tcW w:w="1536" w:type="dxa"/>
          </w:tcPr>
          <w:p w:rsidR="00EF28E0" w:rsidRPr="00EF28E0" w:rsidRDefault="00EF28E0" w:rsidP="00EF28E0">
            <w:pPr>
              <w:jc w:val="center"/>
              <w:rPr>
                <w:color w:val="000000" w:themeColor="text1"/>
              </w:rPr>
            </w:pPr>
            <w:r w:rsidRPr="00EF28E0">
              <w:rPr>
                <w:color w:val="000000" w:themeColor="text1"/>
              </w:rPr>
              <w:t>3+</w:t>
            </w:r>
          </w:p>
        </w:tc>
        <w:tc>
          <w:tcPr>
            <w:tcW w:w="1836" w:type="dxa"/>
          </w:tcPr>
          <w:p w:rsidR="00EF28E0" w:rsidRPr="00EF28E0" w:rsidRDefault="00EF28E0" w:rsidP="00EF28E0">
            <w:pPr>
              <w:jc w:val="center"/>
              <w:rPr>
                <w:color w:val="000000" w:themeColor="text1"/>
              </w:rPr>
            </w:pPr>
            <w:r w:rsidRPr="00EF28E0">
              <w:rPr>
                <w:color w:val="000000" w:themeColor="text1"/>
              </w:rPr>
              <w:t>22,9</w:t>
            </w:r>
          </w:p>
        </w:tc>
        <w:tc>
          <w:tcPr>
            <w:tcW w:w="1562" w:type="dxa"/>
          </w:tcPr>
          <w:p w:rsidR="00EF28E0" w:rsidRPr="00EF28E0" w:rsidRDefault="00EF28E0" w:rsidP="00EF28E0">
            <w:pPr>
              <w:jc w:val="center"/>
              <w:rPr>
                <w:color w:val="000000" w:themeColor="text1"/>
              </w:rPr>
            </w:pPr>
            <w:r w:rsidRPr="00EF28E0">
              <w:rPr>
                <w:color w:val="000000" w:themeColor="text1"/>
              </w:rPr>
              <w:t>&lt;=1,20</w:t>
            </w:r>
          </w:p>
        </w:tc>
      </w:tr>
      <w:tr w:rsidR="00EF28E0" w:rsidTr="006431E1">
        <w:trPr>
          <w:jc w:val="center"/>
        </w:trPr>
        <w:tc>
          <w:tcPr>
            <w:tcW w:w="3539" w:type="dxa"/>
          </w:tcPr>
          <w:p w:rsidR="00EF28E0" w:rsidRPr="00EF28E0" w:rsidRDefault="00EF28E0" w:rsidP="00EF28E0">
            <w:pPr>
              <w:rPr>
                <w:color w:val="000000" w:themeColor="text1"/>
              </w:rPr>
            </w:pPr>
            <w:r w:rsidRPr="00EF28E0">
              <w:rPr>
                <w:color w:val="000000" w:themeColor="text1"/>
              </w:rPr>
              <w:t>2θέσια ξύλινη κούνια νηπίων</w:t>
            </w:r>
          </w:p>
        </w:tc>
        <w:tc>
          <w:tcPr>
            <w:tcW w:w="1536" w:type="dxa"/>
          </w:tcPr>
          <w:p w:rsidR="00EF28E0" w:rsidRPr="00EF28E0" w:rsidRDefault="00EF28E0" w:rsidP="00EF28E0">
            <w:pPr>
              <w:jc w:val="center"/>
              <w:rPr>
                <w:color w:val="000000" w:themeColor="text1"/>
              </w:rPr>
            </w:pPr>
            <w:r w:rsidRPr="00EF28E0">
              <w:rPr>
                <w:color w:val="000000" w:themeColor="text1"/>
              </w:rPr>
              <w:t>1,5+</w:t>
            </w:r>
          </w:p>
        </w:tc>
        <w:tc>
          <w:tcPr>
            <w:tcW w:w="1836" w:type="dxa"/>
          </w:tcPr>
          <w:p w:rsidR="00EF28E0" w:rsidRPr="00EF28E0" w:rsidRDefault="00EF28E0" w:rsidP="00EF28E0">
            <w:pPr>
              <w:jc w:val="center"/>
              <w:rPr>
                <w:color w:val="000000" w:themeColor="text1"/>
              </w:rPr>
            </w:pPr>
            <w:r w:rsidRPr="00EF28E0">
              <w:rPr>
                <w:color w:val="000000" w:themeColor="text1"/>
              </w:rPr>
              <w:t>22,9</w:t>
            </w:r>
          </w:p>
        </w:tc>
        <w:tc>
          <w:tcPr>
            <w:tcW w:w="1562" w:type="dxa"/>
          </w:tcPr>
          <w:p w:rsidR="00EF28E0" w:rsidRPr="00EF28E0" w:rsidRDefault="00EF28E0" w:rsidP="00EF28E0">
            <w:pPr>
              <w:jc w:val="center"/>
              <w:rPr>
                <w:color w:val="000000" w:themeColor="text1"/>
              </w:rPr>
            </w:pPr>
            <w:r w:rsidRPr="00EF28E0">
              <w:rPr>
                <w:color w:val="000000" w:themeColor="text1"/>
              </w:rPr>
              <w:t>&lt;=1,20</w:t>
            </w:r>
          </w:p>
        </w:tc>
      </w:tr>
      <w:tr w:rsidR="00EF28E0" w:rsidTr="006431E1">
        <w:trPr>
          <w:jc w:val="center"/>
        </w:trPr>
        <w:tc>
          <w:tcPr>
            <w:tcW w:w="3539" w:type="dxa"/>
          </w:tcPr>
          <w:p w:rsidR="00EF28E0" w:rsidRPr="00EF28E0" w:rsidRDefault="00EF28E0" w:rsidP="00EF28E0">
            <w:pPr>
              <w:rPr>
                <w:color w:val="000000" w:themeColor="text1"/>
              </w:rPr>
            </w:pPr>
            <w:r w:rsidRPr="00EF28E0">
              <w:rPr>
                <w:color w:val="000000" w:themeColor="text1"/>
              </w:rPr>
              <w:t>Μύλος (αυτοκινούμενος)</w:t>
            </w:r>
          </w:p>
        </w:tc>
        <w:tc>
          <w:tcPr>
            <w:tcW w:w="1536" w:type="dxa"/>
          </w:tcPr>
          <w:p w:rsidR="00EF28E0" w:rsidRPr="00EF28E0" w:rsidRDefault="00EF28E0" w:rsidP="00EF28E0">
            <w:pPr>
              <w:jc w:val="center"/>
              <w:rPr>
                <w:color w:val="000000" w:themeColor="text1"/>
              </w:rPr>
            </w:pPr>
            <w:r w:rsidRPr="00EF28E0">
              <w:rPr>
                <w:color w:val="000000" w:themeColor="text1"/>
              </w:rPr>
              <w:t>1,5+</w:t>
            </w:r>
          </w:p>
        </w:tc>
        <w:tc>
          <w:tcPr>
            <w:tcW w:w="1836" w:type="dxa"/>
          </w:tcPr>
          <w:p w:rsidR="00EF28E0" w:rsidRPr="00EF28E0" w:rsidRDefault="00EF28E0" w:rsidP="00EF28E0">
            <w:pPr>
              <w:jc w:val="center"/>
              <w:rPr>
                <w:color w:val="000000" w:themeColor="text1"/>
              </w:rPr>
            </w:pPr>
            <w:r w:rsidRPr="00EF28E0">
              <w:rPr>
                <w:color w:val="000000" w:themeColor="text1"/>
              </w:rPr>
              <w:t>24,60</w:t>
            </w:r>
          </w:p>
        </w:tc>
        <w:tc>
          <w:tcPr>
            <w:tcW w:w="1562" w:type="dxa"/>
          </w:tcPr>
          <w:p w:rsidR="00EF28E0" w:rsidRPr="00EF28E0" w:rsidRDefault="00EF28E0" w:rsidP="00EF28E0">
            <w:pPr>
              <w:jc w:val="center"/>
              <w:rPr>
                <w:color w:val="000000" w:themeColor="text1"/>
              </w:rPr>
            </w:pPr>
            <w:r w:rsidRPr="00EF28E0">
              <w:rPr>
                <w:color w:val="000000" w:themeColor="text1"/>
              </w:rPr>
              <w:t>0,60</w:t>
            </w:r>
          </w:p>
        </w:tc>
      </w:tr>
      <w:tr w:rsidR="00EF28E0" w:rsidTr="006431E1">
        <w:trPr>
          <w:jc w:val="center"/>
        </w:trPr>
        <w:tc>
          <w:tcPr>
            <w:tcW w:w="3539" w:type="dxa"/>
          </w:tcPr>
          <w:p w:rsidR="00EF28E0" w:rsidRPr="00EF28E0" w:rsidRDefault="00EF28E0" w:rsidP="00EF28E0">
            <w:pPr>
              <w:rPr>
                <w:color w:val="000000" w:themeColor="text1"/>
              </w:rPr>
            </w:pPr>
            <w:r w:rsidRPr="00EF28E0">
              <w:rPr>
                <w:rFonts w:ascii="Calibri" w:hAnsi="Calibri"/>
                <w:color w:val="000000"/>
              </w:rPr>
              <w:t>ξύλινη τραμπάλα 2θεσια ελατηρίου με ζωάκια</w:t>
            </w:r>
          </w:p>
        </w:tc>
        <w:tc>
          <w:tcPr>
            <w:tcW w:w="1536" w:type="dxa"/>
          </w:tcPr>
          <w:p w:rsidR="00EF28E0" w:rsidRPr="00EF28E0" w:rsidRDefault="00EF28E0" w:rsidP="00EF28E0">
            <w:pPr>
              <w:jc w:val="center"/>
              <w:rPr>
                <w:color w:val="000000" w:themeColor="text1"/>
              </w:rPr>
            </w:pPr>
            <w:r w:rsidRPr="00EF28E0">
              <w:rPr>
                <w:color w:val="000000" w:themeColor="text1"/>
              </w:rPr>
              <w:t>1,5+</w:t>
            </w:r>
          </w:p>
        </w:tc>
        <w:tc>
          <w:tcPr>
            <w:tcW w:w="1836" w:type="dxa"/>
          </w:tcPr>
          <w:p w:rsidR="00EF28E0" w:rsidRPr="00EF28E0" w:rsidRDefault="00EF28E0" w:rsidP="00EF28E0">
            <w:pPr>
              <w:jc w:val="center"/>
              <w:rPr>
                <w:color w:val="000000" w:themeColor="text1"/>
              </w:rPr>
            </w:pPr>
            <w:r w:rsidRPr="00EF28E0">
              <w:rPr>
                <w:color w:val="000000" w:themeColor="text1"/>
              </w:rPr>
              <w:t>17</w:t>
            </w:r>
          </w:p>
        </w:tc>
        <w:tc>
          <w:tcPr>
            <w:tcW w:w="1562" w:type="dxa"/>
          </w:tcPr>
          <w:p w:rsidR="00EF28E0" w:rsidRPr="00EF28E0" w:rsidRDefault="00EF28E0" w:rsidP="00EF28E0">
            <w:pPr>
              <w:jc w:val="center"/>
              <w:rPr>
                <w:color w:val="000000" w:themeColor="text1"/>
              </w:rPr>
            </w:pPr>
            <w:r w:rsidRPr="00EF28E0">
              <w:rPr>
                <w:color w:val="000000" w:themeColor="text1"/>
              </w:rPr>
              <w:t>0,75</w:t>
            </w:r>
          </w:p>
        </w:tc>
      </w:tr>
      <w:tr w:rsidR="00EF28E0" w:rsidTr="006431E1">
        <w:trPr>
          <w:jc w:val="center"/>
        </w:trPr>
        <w:tc>
          <w:tcPr>
            <w:tcW w:w="3539" w:type="dxa"/>
          </w:tcPr>
          <w:p w:rsidR="00EF28E0" w:rsidRPr="00301877" w:rsidRDefault="00EF28E0" w:rsidP="00EF28E0">
            <w:r w:rsidRPr="007215CE">
              <w:t>Δάπεδα ελαστικά με επικαλ. συνθ. χλοοτάπητα για προστασία πτώσης από ύψος 1,40μ</w:t>
            </w:r>
          </w:p>
        </w:tc>
        <w:tc>
          <w:tcPr>
            <w:tcW w:w="1536" w:type="dxa"/>
          </w:tcPr>
          <w:p w:rsidR="00EF28E0" w:rsidRPr="007215CE" w:rsidRDefault="00EF28E0" w:rsidP="00EF28E0">
            <w:pPr>
              <w:jc w:val="center"/>
              <w:rPr>
                <w:color w:val="000000" w:themeColor="text1"/>
              </w:rPr>
            </w:pPr>
            <w:r w:rsidRPr="007215CE">
              <w:rPr>
                <w:color w:val="FF0000"/>
              </w:rPr>
              <w:t>-</w:t>
            </w:r>
          </w:p>
        </w:tc>
        <w:tc>
          <w:tcPr>
            <w:tcW w:w="1836" w:type="dxa"/>
          </w:tcPr>
          <w:p w:rsidR="00EF28E0" w:rsidRPr="007215CE" w:rsidRDefault="0090195C" w:rsidP="00EF28E0">
            <w:pPr>
              <w:jc w:val="center"/>
              <w:rPr>
                <w:color w:val="000000" w:themeColor="text1"/>
              </w:rPr>
            </w:pPr>
            <w:r>
              <w:t>300</w:t>
            </w:r>
          </w:p>
        </w:tc>
        <w:tc>
          <w:tcPr>
            <w:tcW w:w="1562" w:type="dxa"/>
          </w:tcPr>
          <w:p w:rsidR="00EF28E0" w:rsidRPr="007215CE" w:rsidRDefault="00EF28E0" w:rsidP="00EF28E0">
            <w:pPr>
              <w:jc w:val="center"/>
              <w:rPr>
                <w:color w:val="FF0000"/>
              </w:rPr>
            </w:pPr>
            <w:r>
              <w:t>&gt;=1,40</w:t>
            </w:r>
          </w:p>
        </w:tc>
      </w:tr>
    </w:tbl>
    <w:p w:rsidR="00EF28E0" w:rsidRDefault="00EF28E0"/>
    <w:p w:rsidR="00EF28E0" w:rsidRDefault="00EF28E0" w:rsidP="00EF28E0">
      <w:pPr>
        <w:jc w:val="center"/>
        <w:rPr>
          <w:b/>
          <w:u w:val="single"/>
        </w:rPr>
      </w:pPr>
    </w:p>
    <w:p w:rsidR="00EF28E0" w:rsidRPr="00EF28E0" w:rsidRDefault="00EF28E0" w:rsidP="00EF28E0">
      <w:pPr>
        <w:jc w:val="center"/>
        <w:rPr>
          <w:b/>
          <w:u w:val="single"/>
        </w:rPr>
      </w:pPr>
      <w:r w:rsidRPr="00EF28E0">
        <w:rPr>
          <w:b/>
          <w:u w:val="single"/>
        </w:rPr>
        <w:t xml:space="preserve">ΔΗΜΟΤΙΚΗ ΕΝΟΤΗΤΑ </w:t>
      </w:r>
      <w:r>
        <w:rPr>
          <w:b/>
          <w:u w:val="single"/>
        </w:rPr>
        <w:t>ΜΥΣΤΡΑ</w:t>
      </w:r>
    </w:p>
    <w:p w:rsidR="003A2361" w:rsidRDefault="00EF5AC1">
      <w:r>
        <w:t>Παιδική χαρά οικισμού Μαγούλας</w:t>
      </w:r>
    </w:p>
    <w:tbl>
      <w:tblPr>
        <w:tblStyle w:val="a3"/>
        <w:tblW w:w="0" w:type="auto"/>
        <w:jc w:val="center"/>
        <w:tblLook w:val="04A0"/>
      </w:tblPr>
      <w:tblGrid>
        <w:gridCol w:w="3253"/>
        <w:gridCol w:w="1116"/>
        <w:gridCol w:w="2005"/>
        <w:gridCol w:w="1739"/>
      </w:tblGrid>
      <w:tr w:rsidR="00EF5AC1" w:rsidRPr="00EF5AC1" w:rsidTr="006431E1">
        <w:trPr>
          <w:jc w:val="center"/>
        </w:trPr>
        <w:tc>
          <w:tcPr>
            <w:tcW w:w="3253" w:type="dxa"/>
          </w:tcPr>
          <w:p w:rsidR="00EF5AC1" w:rsidRPr="00EF5AC1" w:rsidRDefault="00EF5AC1" w:rsidP="00EF28E0">
            <w:pPr>
              <w:jc w:val="center"/>
            </w:pPr>
            <w:r w:rsidRPr="00EF5AC1">
              <w:t>ΟΡΓΑΝΟ/ΔΑΠΕΔΟ</w:t>
            </w:r>
          </w:p>
        </w:tc>
        <w:tc>
          <w:tcPr>
            <w:tcW w:w="1116" w:type="dxa"/>
          </w:tcPr>
          <w:p w:rsidR="00EF5AC1" w:rsidRPr="00EF5AC1" w:rsidRDefault="00EF5AC1" w:rsidP="00EF28E0">
            <w:pPr>
              <w:jc w:val="center"/>
            </w:pPr>
            <w:r w:rsidRPr="00EF5AC1">
              <w:t>ΗΛΙΚΙΑΚΗ ΟΜΑΔΑ</w:t>
            </w:r>
          </w:p>
        </w:tc>
        <w:tc>
          <w:tcPr>
            <w:tcW w:w="2005" w:type="dxa"/>
          </w:tcPr>
          <w:p w:rsidR="00EF5AC1" w:rsidRPr="00EF5AC1" w:rsidRDefault="00EF5AC1" w:rsidP="00EF28E0">
            <w:pPr>
              <w:jc w:val="center"/>
            </w:pPr>
            <w:r w:rsidRPr="00EF5AC1">
              <w:t>ΧΩΡΟΣ ΧΡΗΣΗΣ</w:t>
            </w:r>
            <w:r w:rsidR="00BA6118">
              <w:t xml:space="preserve"> (m2)</w:t>
            </w:r>
          </w:p>
        </w:tc>
        <w:tc>
          <w:tcPr>
            <w:tcW w:w="1739" w:type="dxa"/>
          </w:tcPr>
          <w:p w:rsidR="00EF5AC1" w:rsidRPr="00EF5AC1" w:rsidRDefault="00EF5AC1" w:rsidP="00EF28E0">
            <w:pPr>
              <w:jc w:val="center"/>
            </w:pPr>
            <w:r w:rsidRPr="00EF5AC1">
              <w:t>Ύψος πτώσης</w:t>
            </w:r>
            <w:r w:rsidR="00BA6118">
              <w:t xml:space="preserve"> (m)</w:t>
            </w:r>
          </w:p>
        </w:tc>
      </w:tr>
      <w:tr w:rsidR="00EF5AC1" w:rsidRPr="00EF5AC1" w:rsidTr="006431E1">
        <w:trPr>
          <w:jc w:val="center"/>
        </w:trPr>
        <w:tc>
          <w:tcPr>
            <w:tcW w:w="3253" w:type="dxa"/>
          </w:tcPr>
          <w:p w:rsidR="00EF5AC1" w:rsidRPr="00EF5AC1" w:rsidRDefault="00EF5AC1" w:rsidP="006431E1">
            <w:pPr>
              <w:rPr>
                <w:color w:val="000000" w:themeColor="text1"/>
              </w:rPr>
            </w:pPr>
            <w:r w:rsidRPr="00EF5AC1">
              <w:rPr>
                <w:color w:val="000000" w:themeColor="text1"/>
              </w:rPr>
              <w:t>Τετραθέσια τραμπάλα ελατήριο</w:t>
            </w:r>
          </w:p>
        </w:tc>
        <w:tc>
          <w:tcPr>
            <w:tcW w:w="1116" w:type="dxa"/>
          </w:tcPr>
          <w:p w:rsidR="00EF5AC1" w:rsidRPr="00EF5AC1" w:rsidRDefault="00EF5AC1" w:rsidP="00EF28E0">
            <w:pPr>
              <w:jc w:val="center"/>
              <w:rPr>
                <w:color w:val="000000" w:themeColor="text1"/>
              </w:rPr>
            </w:pPr>
            <w:r w:rsidRPr="00EF5AC1">
              <w:rPr>
                <w:color w:val="000000" w:themeColor="text1"/>
              </w:rPr>
              <w:t>1,5+</w:t>
            </w:r>
          </w:p>
        </w:tc>
        <w:tc>
          <w:tcPr>
            <w:tcW w:w="2005" w:type="dxa"/>
          </w:tcPr>
          <w:p w:rsidR="00EF5AC1" w:rsidRPr="00EF5AC1" w:rsidRDefault="00EF5AC1" w:rsidP="00EF28E0">
            <w:pPr>
              <w:jc w:val="center"/>
              <w:rPr>
                <w:color w:val="000000" w:themeColor="text1"/>
              </w:rPr>
            </w:pPr>
            <w:r w:rsidRPr="00EF5AC1">
              <w:rPr>
                <w:color w:val="000000" w:themeColor="text1"/>
              </w:rPr>
              <w:t>11 μ2</w:t>
            </w:r>
          </w:p>
        </w:tc>
        <w:tc>
          <w:tcPr>
            <w:tcW w:w="1739" w:type="dxa"/>
          </w:tcPr>
          <w:p w:rsidR="00EF5AC1" w:rsidRPr="00EF5AC1" w:rsidRDefault="00EF5AC1" w:rsidP="00EF28E0">
            <w:pPr>
              <w:jc w:val="center"/>
              <w:rPr>
                <w:color w:val="000000" w:themeColor="text1"/>
              </w:rPr>
            </w:pPr>
            <w:r w:rsidRPr="00EF5AC1">
              <w:rPr>
                <w:color w:val="000000" w:themeColor="text1"/>
              </w:rPr>
              <w:t>38 εκ.</w:t>
            </w:r>
          </w:p>
        </w:tc>
      </w:tr>
      <w:tr w:rsidR="00EF5AC1" w:rsidRPr="00EF5AC1" w:rsidTr="006431E1">
        <w:trPr>
          <w:jc w:val="center"/>
        </w:trPr>
        <w:tc>
          <w:tcPr>
            <w:tcW w:w="3253" w:type="dxa"/>
          </w:tcPr>
          <w:p w:rsidR="00EF5AC1" w:rsidRPr="00EF5AC1" w:rsidRDefault="00EF5AC1" w:rsidP="006431E1">
            <w:pPr>
              <w:rPr>
                <w:color w:val="000000" w:themeColor="text1"/>
              </w:rPr>
            </w:pPr>
            <w:r w:rsidRPr="00EF5AC1">
              <w:rPr>
                <w:color w:val="000000" w:themeColor="text1"/>
              </w:rPr>
              <w:t>Σύνθετο όργανο</w:t>
            </w:r>
          </w:p>
        </w:tc>
        <w:tc>
          <w:tcPr>
            <w:tcW w:w="1116" w:type="dxa"/>
          </w:tcPr>
          <w:p w:rsidR="00EF5AC1" w:rsidRPr="00EF5AC1" w:rsidRDefault="00EF5AC1" w:rsidP="00EF28E0">
            <w:pPr>
              <w:jc w:val="center"/>
              <w:rPr>
                <w:color w:val="000000" w:themeColor="text1"/>
              </w:rPr>
            </w:pPr>
            <w:r w:rsidRPr="00EF5AC1">
              <w:rPr>
                <w:color w:val="000000" w:themeColor="text1"/>
              </w:rPr>
              <w:t>1,5+</w:t>
            </w:r>
          </w:p>
        </w:tc>
        <w:tc>
          <w:tcPr>
            <w:tcW w:w="2005" w:type="dxa"/>
          </w:tcPr>
          <w:p w:rsidR="00EF5AC1" w:rsidRPr="00EF5AC1" w:rsidRDefault="007F306B" w:rsidP="00EF28E0">
            <w:pPr>
              <w:jc w:val="center"/>
              <w:rPr>
                <w:color w:val="000000" w:themeColor="text1"/>
              </w:rPr>
            </w:pPr>
            <w:r>
              <w:rPr>
                <w:color w:val="000000" w:themeColor="text1"/>
              </w:rPr>
              <w:t>46</w:t>
            </w:r>
          </w:p>
        </w:tc>
        <w:tc>
          <w:tcPr>
            <w:tcW w:w="1739" w:type="dxa"/>
          </w:tcPr>
          <w:p w:rsidR="00EF5AC1" w:rsidRPr="00EF5AC1" w:rsidRDefault="00EF5AC1" w:rsidP="00EF28E0">
            <w:pPr>
              <w:jc w:val="center"/>
              <w:rPr>
                <w:color w:val="000000" w:themeColor="text1"/>
              </w:rPr>
            </w:pPr>
            <w:r w:rsidRPr="00EF5AC1">
              <w:rPr>
                <w:color w:val="000000" w:themeColor="text1"/>
              </w:rPr>
              <w:t>+1,05 μ.</w:t>
            </w:r>
          </w:p>
        </w:tc>
      </w:tr>
      <w:tr w:rsidR="00EF5AC1" w:rsidRPr="00EF5AC1" w:rsidTr="006431E1">
        <w:trPr>
          <w:jc w:val="center"/>
        </w:trPr>
        <w:tc>
          <w:tcPr>
            <w:tcW w:w="3253" w:type="dxa"/>
          </w:tcPr>
          <w:p w:rsidR="00EF5AC1" w:rsidRPr="00EF5AC1" w:rsidRDefault="00EF5AC1" w:rsidP="006431E1">
            <w:pPr>
              <w:rPr>
                <w:color w:val="000000" w:themeColor="text1"/>
              </w:rPr>
            </w:pPr>
            <w:r w:rsidRPr="00EF5AC1">
              <w:rPr>
                <w:color w:val="000000" w:themeColor="text1"/>
              </w:rPr>
              <w:t>2θεσια κούνια (π-ν)</w:t>
            </w:r>
          </w:p>
        </w:tc>
        <w:tc>
          <w:tcPr>
            <w:tcW w:w="1116" w:type="dxa"/>
          </w:tcPr>
          <w:p w:rsidR="00EF5AC1" w:rsidRPr="00EF5AC1" w:rsidRDefault="00EF5AC1" w:rsidP="00EF28E0">
            <w:pPr>
              <w:jc w:val="center"/>
              <w:rPr>
                <w:color w:val="000000" w:themeColor="text1"/>
              </w:rPr>
            </w:pPr>
            <w:r w:rsidRPr="00EF5AC1">
              <w:rPr>
                <w:color w:val="000000" w:themeColor="text1"/>
              </w:rPr>
              <w:t>3+</w:t>
            </w:r>
          </w:p>
        </w:tc>
        <w:tc>
          <w:tcPr>
            <w:tcW w:w="2005" w:type="dxa"/>
          </w:tcPr>
          <w:p w:rsidR="00EF5AC1" w:rsidRPr="00EF5AC1" w:rsidRDefault="007F306B" w:rsidP="00EF28E0">
            <w:pPr>
              <w:jc w:val="center"/>
              <w:rPr>
                <w:color w:val="000000" w:themeColor="text1"/>
              </w:rPr>
            </w:pPr>
            <w:r>
              <w:rPr>
                <w:color w:val="000000" w:themeColor="text1"/>
              </w:rPr>
              <w:t>21</w:t>
            </w:r>
          </w:p>
        </w:tc>
        <w:tc>
          <w:tcPr>
            <w:tcW w:w="1739" w:type="dxa"/>
          </w:tcPr>
          <w:p w:rsidR="00EF5AC1" w:rsidRPr="00EF5AC1" w:rsidRDefault="00EF5AC1" w:rsidP="00EF28E0">
            <w:pPr>
              <w:jc w:val="center"/>
              <w:rPr>
                <w:color w:val="000000" w:themeColor="text1"/>
              </w:rPr>
            </w:pPr>
            <w:r w:rsidRPr="00EF5AC1">
              <w:rPr>
                <w:color w:val="000000" w:themeColor="text1"/>
              </w:rPr>
              <w:t>+1,20 μ.</w:t>
            </w:r>
          </w:p>
        </w:tc>
      </w:tr>
      <w:tr w:rsidR="00EF5AC1" w:rsidRPr="00EF5AC1" w:rsidTr="006431E1">
        <w:trPr>
          <w:jc w:val="center"/>
        </w:trPr>
        <w:tc>
          <w:tcPr>
            <w:tcW w:w="3253" w:type="dxa"/>
          </w:tcPr>
          <w:p w:rsidR="00EF5AC1" w:rsidRPr="00EF5AC1" w:rsidRDefault="00EF5AC1" w:rsidP="00EF28E0">
            <w:pPr>
              <w:rPr>
                <w:color w:val="000000" w:themeColor="text1"/>
              </w:rPr>
            </w:pPr>
            <w:r w:rsidRPr="00EF5AC1">
              <w:rPr>
                <w:color w:val="000000" w:themeColor="text1"/>
              </w:rPr>
              <w:t>Τσουλήθρα νηπίων με πατάρι</w:t>
            </w:r>
          </w:p>
        </w:tc>
        <w:tc>
          <w:tcPr>
            <w:tcW w:w="1116" w:type="dxa"/>
          </w:tcPr>
          <w:p w:rsidR="00EF5AC1" w:rsidRPr="00EF5AC1" w:rsidRDefault="00EF5AC1" w:rsidP="00EF28E0">
            <w:pPr>
              <w:jc w:val="center"/>
              <w:rPr>
                <w:color w:val="000000" w:themeColor="text1"/>
              </w:rPr>
            </w:pPr>
            <w:r w:rsidRPr="00EF5AC1">
              <w:rPr>
                <w:color w:val="000000" w:themeColor="text1"/>
              </w:rPr>
              <w:t>1,5+</w:t>
            </w:r>
          </w:p>
        </w:tc>
        <w:tc>
          <w:tcPr>
            <w:tcW w:w="2005" w:type="dxa"/>
          </w:tcPr>
          <w:p w:rsidR="00EF5AC1" w:rsidRPr="00EF5AC1" w:rsidRDefault="007F306B" w:rsidP="00EF28E0">
            <w:pPr>
              <w:jc w:val="center"/>
              <w:rPr>
                <w:color w:val="000000" w:themeColor="text1"/>
              </w:rPr>
            </w:pPr>
            <w:r>
              <w:rPr>
                <w:color w:val="000000" w:themeColor="text1"/>
              </w:rPr>
              <w:t>26</w:t>
            </w:r>
          </w:p>
        </w:tc>
        <w:tc>
          <w:tcPr>
            <w:tcW w:w="1739" w:type="dxa"/>
          </w:tcPr>
          <w:p w:rsidR="00EF5AC1" w:rsidRPr="00EF5AC1" w:rsidRDefault="00EF5AC1" w:rsidP="00EF28E0">
            <w:pPr>
              <w:jc w:val="center"/>
              <w:rPr>
                <w:color w:val="000000" w:themeColor="text1"/>
              </w:rPr>
            </w:pPr>
            <w:r w:rsidRPr="00EF5AC1">
              <w:rPr>
                <w:color w:val="000000" w:themeColor="text1"/>
              </w:rPr>
              <w:t>+1,05 μ.</w:t>
            </w:r>
          </w:p>
        </w:tc>
      </w:tr>
      <w:tr w:rsidR="00EF5AC1" w:rsidRPr="00EF5AC1" w:rsidTr="006431E1">
        <w:trPr>
          <w:jc w:val="center"/>
        </w:trPr>
        <w:tc>
          <w:tcPr>
            <w:tcW w:w="3253" w:type="dxa"/>
          </w:tcPr>
          <w:p w:rsidR="00EF5AC1" w:rsidRPr="00EF5AC1" w:rsidRDefault="00EF5AC1" w:rsidP="00EF28E0">
            <w:pPr>
              <w:rPr>
                <w:color w:val="000000" w:themeColor="text1"/>
              </w:rPr>
            </w:pPr>
            <w:r w:rsidRPr="00EF5AC1">
              <w:rPr>
                <w:color w:val="000000" w:themeColor="text1"/>
              </w:rPr>
              <w:t>Δάπεδα ελαστικά (ύψους πτώσης τουλ. 1,30)</w:t>
            </w:r>
          </w:p>
        </w:tc>
        <w:tc>
          <w:tcPr>
            <w:tcW w:w="1116" w:type="dxa"/>
          </w:tcPr>
          <w:p w:rsidR="00EF5AC1" w:rsidRPr="00EF5AC1" w:rsidRDefault="00EF5AC1" w:rsidP="00EF28E0">
            <w:pPr>
              <w:jc w:val="center"/>
              <w:rPr>
                <w:color w:val="000000" w:themeColor="text1"/>
              </w:rPr>
            </w:pPr>
            <w:r w:rsidRPr="00EF5AC1">
              <w:rPr>
                <w:color w:val="000000" w:themeColor="text1"/>
              </w:rPr>
              <w:t>-</w:t>
            </w:r>
          </w:p>
        </w:tc>
        <w:tc>
          <w:tcPr>
            <w:tcW w:w="2005" w:type="dxa"/>
          </w:tcPr>
          <w:p w:rsidR="00EF5AC1" w:rsidRPr="00EF5AC1" w:rsidRDefault="007F306B" w:rsidP="00EF5AC1">
            <w:pPr>
              <w:jc w:val="center"/>
              <w:rPr>
                <w:color w:val="000000" w:themeColor="text1"/>
              </w:rPr>
            </w:pPr>
            <w:r>
              <w:rPr>
                <w:color w:val="000000" w:themeColor="text1"/>
              </w:rPr>
              <w:t xml:space="preserve">105 </w:t>
            </w:r>
          </w:p>
        </w:tc>
        <w:tc>
          <w:tcPr>
            <w:tcW w:w="1739" w:type="dxa"/>
          </w:tcPr>
          <w:p w:rsidR="00EF5AC1" w:rsidRPr="00EF5AC1" w:rsidRDefault="003A53E2" w:rsidP="00EF28E0">
            <w:pPr>
              <w:jc w:val="center"/>
              <w:rPr>
                <w:color w:val="000000" w:themeColor="text1"/>
              </w:rPr>
            </w:pPr>
            <w:r>
              <w:t>&gt;</w:t>
            </w:r>
            <w:r w:rsidRPr="00EF5AC1">
              <w:t>=1,30</w:t>
            </w:r>
          </w:p>
        </w:tc>
      </w:tr>
    </w:tbl>
    <w:p w:rsidR="00EF5AC1" w:rsidRDefault="00EF5AC1"/>
    <w:p w:rsidR="00EF5AC1" w:rsidRDefault="00EF5AC1">
      <w:r>
        <w:t>Παιδική χαρά οικισμού Αγ. Ειρήνης</w:t>
      </w:r>
    </w:p>
    <w:tbl>
      <w:tblPr>
        <w:tblStyle w:val="a3"/>
        <w:tblW w:w="0" w:type="auto"/>
        <w:jc w:val="center"/>
        <w:tblLook w:val="04A0"/>
      </w:tblPr>
      <w:tblGrid>
        <w:gridCol w:w="3256"/>
        <w:gridCol w:w="1134"/>
        <w:gridCol w:w="1701"/>
        <w:gridCol w:w="2036"/>
      </w:tblGrid>
      <w:tr w:rsidR="00BA6118" w:rsidRPr="00EF5AC1" w:rsidTr="006431E1">
        <w:trPr>
          <w:jc w:val="center"/>
        </w:trPr>
        <w:tc>
          <w:tcPr>
            <w:tcW w:w="3256" w:type="dxa"/>
          </w:tcPr>
          <w:p w:rsidR="00BA6118" w:rsidRPr="00EF5AC1" w:rsidRDefault="00BA6118" w:rsidP="00BA6118">
            <w:pPr>
              <w:jc w:val="center"/>
            </w:pPr>
            <w:r w:rsidRPr="00EF5AC1">
              <w:t>ΟΡΓΑΝΟ/ΔΑΠΕΔΟ</w:t>
            </w:r>
          </w:p>
        </w:tc>
        <w:tc>
          <w:tcPr>
            <w:tcW w:w="1134" w:type="dxa"/>
          </w:tcPr>
          <w:p w:rsidR="00BA6118" w:rsidRPr="00EF5AC1" w:rsidRDefault="00BA6118" w:rsidP="00BA6118">
            <w:pPr>
              <w:jc w:val="center"/>
            </w:pPr>
            <w:r w:rsidRPr="00EF5AC1">
              <w:t>ΗΛΙΚΙΑΚΗ ΟΜΑΔΑ</w:t>
            </w:r>
          </w:p>
        </w:tc>
        <w:tc>
          <w:tcPr>
            <w:tcW w:w="1701" w:type="dxa"/>
          </w:tcPr>
          <w:p w:rsidR="00BA6118" w:rsidRPr="00EF5AC1" w:rsidRDefault="00BA6118" w:rsidP="00BA6118">
            <w:pPr>
              <w:jc w:val="center"/>
            </w:pPr>
            <w:r w:rsidRPr="00EF5AC1">
              <w:t>ΧΩΡΟΣ ΧΡΗΣΗΣ</w:t>
            </w:r>
            <w:r>
              <w:t xml:space="preserve"> (m2)</w:t>
            </w:r>
          </w:p>
        </w:tc>
        <w:tc>
          <w:tcPr>
            <w:tcW w:w="2036" w:type="dxa"/>
          </w:tcPr>
          <w:p w:rsidR="00BA6118" w:rsidRPr="00EF5AC1" w:rsidRDefault="00BA6118" w:rsidP="00BA6118">
            <w:pPr>
              <w:jc w:val="center"/>
            </w:pPr>
            <w:r w:rsidRPr="00EF5AC1">
              <w:t>Ύψος πτώσης</w:t>
            </w:r>
            <w:r>
              <w:t xml:space="preserve"> (m)</w:t>
            </w:r>
          </w:p>
        </w:tc>
      </w:tr>
      <w:tr w:rsidR="00EF5AC1" w:rsidRPr="00EF5AC1" w:rsidTr="006431E1">
        <w:trPr>
          <w:jc w:val="center"/>
        </w:trPr>
        <w:tc>
          <w:tcPr>
            <w:tcW w:w="3256" w:type="dxa"/>
          </w:tcPr>
          <w:p w:rsidR="00EF5AC1" w:rsidRPr="00EF5AC1" w:rsidRDefault="00EF5AC1" w:rsidP="006431E1">
            <w:pPr>
              <w:rPr>
                <w:color w:val="000000" w:themeColor="text1"/>
              </w:rPr>
            </w:pPr>
            <w:r w:rsidRPr="00EF5AC1">
              <w:rPr>
                <w:color w:val="000000" w:themeColor="text1"/>
              </w:rPr>
              <w:t>Σύνθετο όργανο</w:t>
            </w:r>
          </w:p>
        </w:tc>
        <w:tc>
          <w:tcPr>
            <w:tcW w:w="1134" w:type="dxa"/>
          </w:tcPr>
          <w:p w:rsidR="00EF5AC1" w:rsidRPr="00EF5AC1" w:rsidRDefault="00EF5AC1" w:rsidP="00EF28E0">
            <w:pPr>
              <w:jc w:val="center"/>
              <w:rPr>
                <w:color w:val="000000" w:themeColor="text1"/>
              </w:rPr>
            </w:pPr>
            <w:r w:rsidRPr="00EF5AC1">
              <w:rPr>
                <w:color w:val="000000" w:themeColor="text1"/>
              </w:rPr>
              <w:t>1,5+</w:t>
            </w:r>
          </w:p>
        </w:tc>
        <w:tc>
          <w:tcPr>
            <w:tcW w:w="1701" w:type="dxa"/>
          </w:tcPr>
          <w:p w:rsidR="00EF5AC1" w:rsidRPr="00EF5AC1" w:rsidRDefault="007F306B" w:rsidP="00EF28E0">
            <w:pPr>
              <w:jc w:val="center"/>
              <w:rPr>
                <w:color w:val="000000" w:themeColor="text1"/>
              </w:rPr>
            </w:pPr>
            <w:r>
              <w:rPr>
                <w:color w:val="000000" w:themeColor="text1"/>
              </w:rPr>
              <w:t xml:space="preserve">46 </w:t>
            </w:r>
          </w:p>
        </w:tc>
        <w:tc>
          <w:tcPr>
            <w:tcW w:w="2036" w:type="dxa"/>
          </w:tcPr>
          <w:p w:rsidR="00EF5AC1" w:rsidRPr="00EF5AC1" w:rsidRDefault="00EF5AC1" w:rsidP="00EF28E0">
            <w:pPr>
              <w:jc w:val="center"/>
              <w:rPr>
                <w:color w:val="000000" w:themeColor="text1"/>
              </w:rPr>
            </w:pPr>
            <w:r w:rsidRPr="00EF5AC1">
              <w:rPr>
                <w:color w:val="000000" w:themeColor="text1"/>
              </w:rPr>
              <w:t>+1,05 μ.</w:t>
            </w:r>
          </w:p>
        </w:tc>
      </w:tr>
      <w:tr w:rsidR="00EF5AC1" w:rsidRPr="00EF5AC1" w:rsidTr="006431E1">
        <w:trPr>
          <w:jc w:val="center"/>
        </w:trPr>
        <w:tc>
          <w:tcPr>
            <w:tcW w:w="3256" w:type="dxa"/>
          </w:tcPr>
          <w:p w:rsidR="00EF5AC1" w:rsidRPr="00EF5AC1" w:rsidRDefault="00EF5AC1" w:rsidP="006431E1">
            <w:pPr>
              <w:rPr>
                <w:color w:val="000000" w:themeColor="text1"/>
              </w:rPr>
            </w:pPr>
            <w:r w:rsidRPr="00EF5AC1">
              <w:rPr>
                <w:color w:val="000000" w:themeColor="text1"/>
              </w:rPr>
              <w:t>2θεσια κούνια (π-ν)</w:t>
            </w:r>
          </w:p>
        </w:tc>
        <w:tc>
          <w:tcPr>
            <w:tcW w:w="1134" w:type="dxa"/>
          </w:tcPr>
          <w:p w:rsidR="00EF5AC1" w:rsidRPr="00EF5AC1" w:rsidRDefault="00EF5AC1" w:rsidP="00EF28E0">
            <w:pPr>
              <w:jc w:val="center"/>
              <w:rPr>
                <w:color w:val="000000" w:themeColor="text1"/>
              </w:rPr>
            </w:pPr>
            <w:r w:rsidRPr="00EF5AC1">
              <w:rPr>
                <w:color w:val="000000" w:themeColor="text1"/>
              </w:rPr>
              <w:t>3+</w:t>
            </w:r>
          </w:p>
        </w:tc>
        <w:tc>
          <w:tcPr>
            <w:tcW w:w="1701" w:type="dxa"/>
          </w:tcPr>
          <w:p w:rsidR="00EF5AC1" w:rsidRPr="00EF5AC1" w:rsidRDefault="007F306B" w:rsidP="00EF28E0">
            <w:pPr>
              <w:jc w:val="center"/>
              <w:rPr>
                <w:color w:val="000000" w:themeColor="text1"/>
              </w:rPr>
            </w:pPr>
            <w:r>
              <w:rPr>
                <w:color w:val="000000" w:themeColor="text1"/>
              </w:rPr>
              <w:t xml:space="preserve">21 </w:t>
            </w:r>
          </w:p>
        </w:tc>
        <w:tc>
          <w:tcPr>
            <w:tcW w:w="2036" w:type="dxa"/>
          </w:tcPr>
          <w:p w:rsidR="00EF5AC1" w:rsidRPr="00EF5AC1" w:rsidRDefault="00EF5AC1" w:rsidP="00EF28E0">
            <w:pPr>
              <w:jc w:val="center"/>
              <w:rPr>
                <w:color w:val="000000" w:themeColor="text1"/>
              </w:rPr>
            </w:pPr>
            <w:r w:rsidRPr="00EF5AC1">
              <w:rPr>
                <w:color w:val="000000" w:themeColor="text1"/>
              </w:rPr>
              <w:t>+1,20 μ.</w:t>
            </w:r>
          </w:p>
        </w:tc>
      </w:tr>
      <w:tr w:rsidR="00EF5AC1" w:rsidRPr="00EF5AC1" w:rsidTr="006431E1">
        <w:trPr>
          <w:jc w:val="center"/>
        </w:trPr>
        <w:tc>
          <w:tcPr>
            <w:tcW w:w="3256" w:type="dxa"/>
          </w:tcPr>
          <w:p w:rsidR="00EF5AC1" w:rsidRPr="00EF5AC1" w:rsidRDefault="00EF5AC1" w:rsidP="00EF28E0">
            <w:r w:rsidRPr="00EF5AC1">
              <w:t>Τραμπάλα ξύλινη</w:t>
            </w:r>
          </w:p>
        </w:tc>
        <w:tc>
          <w:tcPr>
            <w:tcW w:w="1134" w:type="dxa"/>
          </w:tcPr>
          <w:p w:rsidR="00EF5AC1" w:rsidRPr="00EF5AC1" w:rsidRDefault="00EF5AC1" w:rsidP="00EF28E0">
            <w:pPr>
              <w:jc w:val="center"/>
            </w:pPr>
            <w:r w:rsidRPr="00EF5AC1">
              <w:t>1,5+</w:t>
            </w:r>
          </w:p>
        </w:tc>
        <w:tc>
          <w:tcPr>
            <w:tcW w:w="1701" w:type="dxa"/>
          </w:tcPr>
          <w:p w:rsidR="00EF5AC1" w:rsidRPr="00EF5AC1" w:rsidRDefault="007F306B" w:rsidP="00EF28E0">
            <w:pPr>
              <w:jc w:val="center"/>
            </w:pPr>
            <w:r>
              <w:t xml:space="preserve">11,20 </w:t>
            </w:r>
          </w:p>
        </w:tc>
        <w:tc>
          <w:tcPr>
            <w:tcW w:w="2036" w:type="dxa"/>
          </w:tcPr>
          <w:p w:rsidR="00EF5AC1" w:rsidRPr="00EF5AC1" w:rsidRDefault="00EF5AC1" w:rsidP="00EF28E0">
            <w:pPr>
              <w:jc w:val="center"/>
            </w:pPr>
            <w:r w:rsidRPr="00EF5AC1">
              <w:t>&lt;=1,00</w:t>
            </w:r>
          </w:p>
        </w:tc>
      </w:tr>
      <w:tr w:rsidR="00EF5AC1" w:rsidRPr="00EF5AC1" w:rsidTr="006431E1">
        <w:trPr>
          <w:jc w:val="center"/>
        </w:trPr>
        <w:tc>
          <w:tcPr>
            <w:tcW w:w="3256" w:type="dxa"/>
          </w:tcPr>
          <w:p w:rsidR="00EF5AC1" w:rsidRPr="00EF5AC1" w:rsidRDefault="00EF5AC1" w:rsidP="00EF28E0">
            <w:r w:rsidRPr="00EF5AC1">
              <w:t>Δάπεδα ελαστικά (ύψους πτώσης τουλ. 1,30)</w:t>
            </w:r>
          </w:p>
        </w:tc>
        <w:tc>
          <w:tcPr>
            <w:tcW w:w="1134" w:type="dxa"/>
          </w:tcPr>
          <w:p w:rsidR="00EF5AC1" w:rsidRPr="00EF5AC1" w:rsidRDefault="00EF5AC1" w:rsidP="00EF28E0">
            <w:pPr>
              <w:jc w:val="center"/>
            </w:pPr>
            <w:r w:rsidRPr="00EF5AC1">
              <w:t>-</w:t>
            </w:r>
          </w:p>
        </w:tc>
        <w:tc>
          <w:tcPr>
            <w:tcW w:w="1701" w:type="dxa"/>
          </w:tcPr>
          <w:p w:rsidR="00EF5AC1" w:rsidRPr="00EF5AC1" w:rsidRDefault="007F306B" w:rsidP="00EF5AC1">
            <w:pPr>
              <w:jc w:val="center"/>
            </w:pPr>
            <w:r>
              <w:t xml:space="preserve">80 </w:t>
            </w:r>
          </w:p>
        </w:tc>
        <w:tc>
          <w:tcPr>
            <w:tcW w:w="2036" w:type="dxa"/>
          </w:tcPr>
          <w:p w:rsidR="00EF5AC1" w:rsidRPr="00EF5AC1" w:rsidRDefault="003A53E2" w:rsidP="00EF28E0">
            <w:pPr>
              <w:jc w:val="center"/>
            </w:pPr>
            <w:r>
              <w:t>&gt;</w:t>
            </w:r>
            <w:r w:rsidR="00EF5AC1" w:rsidRPr="00EF5AC1">
              <w:t>=1,30</w:t>
            </w:r>
          </w:p>
        </w:tc>
      </w:tr>
    </w:tbl>
    <w:p w:rsidR="00EF5AC1" w:rsidRDefault="00EF5AC1"/>
    <w:p w:rsidR="00EF28E0" w:rsidRPr="00EF28E0" w:rsidRDefault="00EF28E0" w:rsidP="00EF28E0">
      <w:pPr>
        <w:jc w:val="center"/>
        <w:rPr>
          <w:b/>
          <w:u w:val="single"/>
        </w:rPr>
      </w:pPr>
      <w:r w:rsidRPr="00EF28E0">
        <w:rPr>
          <w:b/>
          <w:u w:val="single"/>
        </w:rPr>
        <w:t xml:space="preserve">ΔΗΜΟΤΙΚΗ ΕΝΟΤΗΤΑ </w:t>
      </w:r>
      <w:r>
        <w:rPr>
          <w:b/>
          <w:u w:val="single"/>
        </w:rPr>
        <w:t>ΟΙΝΟΥΝΤΟΣ</w:t>
      </w:r>
    </w:p>
    <w:p w:rsidR="00E96DC3" w:rsidRDefault="00E96DC3">
      <w:r>
        <w:t>Παιδική χαρά οικισμού Βρεσθένων</w:t>
      </w:r>
    </w:p>
    <w:tbl>
      <w:tblPr>
        <w:tblStyle w:val="a3"/>
        <w:tblW w:w="0" w:type="auto"/>
        <w:jc w:val="center"/>
        <w:tblLook w:val="04A0"/>
      </w:tblPr>
      <w:tblGrid>
        <w:gridCol w:w="2830"/>
        <w:gridCol w:w="1843"/>
        <w:gridCol w:w="1960"/>
        <w:gridCol w:w="1494"/>
      </w:tblGrid>
      <w:tr w:rsidR="00BA6118" w:rsidTr="007214C8">
        <w:trPr>
          <w:jc w:val="center"/>
        </w:trPr>
        <w:tc>
          <w:tcPr>
            <w:tcW w:w="2830" w:type="dxa"/>
          </w:tcPr>
          <w:p w:rsidR="00BA6118" w:rsidRPr="00EF5AC1" w:rsidRDefault="00BA6118" w:rsidP="00BA6118">
            <w:pPr>
              <w:jc w:val="center"/>
            </w:pPr>
            <w:r w:rsidRPr="00EF5AC1">
              <w:t>ΟΡΓΑΝΟ/ΔΑΠΕΔΟ</w:t>
            </w:r>
          </w:p>
        </w:tc>
        <w:tc>
          <w:tcPr>
            <w:tcW w:w="1843" w:type="dxa"/>
          </w:tcPr>
          <w:p w:rsidR="00BA6118" w:rsidRPr="00EF5AC1" w:rsidRDefault="00BA6118" w:rsidP="00BA6118">
            <w:pPr>
              <w:jc w:val="center"/>
            </w:pPr>
            <w:r w:rsidRPr="00EF5AC1">
              <w:t>ΗΛΙΚΙΑΚΗ ΟΜΑΔΑ</w:t>
            </w:r>
          </w:p>
        </w:tc>
        <w:tc>
          <w:tcPr>
            <w:tcW w:w="1960" w:type="dxa"/>
          </w:tcPr>
          <w:p w:rsidR="00BA6118" w:rsidRPr="00EF5AC1" w:rsidRDefault="00BA6118" w:rsidP="00BA6118">
            <w:pPr>
              <w:jc w:val="center"/>
            </w:pPr>
            <w:r w:rsidRPr="00EF5AC1">
              <w:t>ΧΩΡΟΣ ΧΡΗΣΗΣ</w:t>
            </w:r>
            <w:r>
              <w:t xml:space="preserve"> (m2)</w:t>
            </w:r>
          </w:p>
        </w:tc>
        <w:tc>
          <w:tcPr>
            <w:tcW w:w="1494" w:type="dxa"/>
          </w:tcPr>
          <w:p w:rsidR="00BA6118" w:rsidRPr="00EF5AC1" w:rsidRDefault="00BA6118" w:rsidP="00BA6118">
            <w:pPr>
              <w:jc w:val="center"/>
            </w:pPr>
            <w:r w:rsidRPr="00EF5AC1">
              <w:t>Ύψος πτώσης</w:t>
            </w:r>
            <w:r>
              <w:t xml:space="preserve"> (m)</w:t>
            </w:r>
          </w:p>
        </w:tc>
      </w:tr>
      <w:tr w:rsidR="00E96DC3" w:rsidTr="007214C8">
        <w:trPr>
          <w:jc w:val="center"/>
        </w:trPr>
        <w:tc>
          <w:tcPr>
            <w:tcW w:w="2830" w:type="dxa"/>
          </w:tcPr>
          <w:p w:rsidR="00E96DC3" w:rsidRPr="00E96DC3" w:rsidRDefault="00E96DC3" w:rsidP="00E96DC3">
            <w:r w:rsidRPr="00E96DC3">
              <w:t>4θεσια ξύλινη κούνια (ν-π)</w:t>
            </w:r>
          </w:p>
        </w:tc>
        <w:tc>
          <w:tcPr>
            <w:tcW w:w="1843" w:type="dxa"/>
          </w:tcPr>
          <w:p w:rsidR="00E96DC3" w:rsidRPr="00E96DC3" w:rsidRDefault="00E96DC3" w:rsidP="00EF28E0">
            <w:pPr>
              <w:jc w:val="center"/>
            </w:pPr>
            <w:r w:rsidRPr="00E96DC3">
              <w:t>1,5+</w:t>
            </w:r>
          </w:p>
        </w:tc>
        <w:tc>
          <w:tcPr>
            <w:tcW w:w="1960" w:type="dxa"/>
          </w:tcPr>
          <w:p w:rsidR="00E96DC3" w:rsidRPr="00E96DC3" w:rsidRDefault="00E96DC3" w:rsidP="00EF28E0">
            <w:pPr>
              <w:jc w:val="center"/>
            </w:pPr>
            <w:r w:rsidRPr="00E96DC3">
              <w:t>41,50</w:t>
            </w:r>
          </w:p>
        </w:tc>
        <w:tc>
          <w:tcPr>
            <w:tcW w:w="1494" w:type="dxa"/>
          </w:tcPr>
          <w:p w:rsidR="00E96DC3" w:rsidRPr="00E96DC3" w:rsidRDefault="00E96DC3" w:rsidP="00EF28E0">
            <w:pPr>
              <w:jc w:val="center"/>
            </w:pPr>
            <w:r w:rsidRPr="00E96DC3">
              <w:t>1,20</w:t>
            </w:r>
          </w:p>
        </w:tc>
      </w:tr>
      <w:tr w:rsidR="00E96DC3" w:rsidTr="007214C8">
        <w:trPr>
          <w:jc w:val="center"/>
        </w:trPr>
        <w:tc>
          <w:tcPr>
            <w:tcW w:w="2830" w:type="dxa"/>
          </w:tcPr>
          <w:p w:rsidR="00E96DC3" w:rsidRPr="00E96DC3" w:rsidRDefault="00E96DC3" w:rsidP="00E96DC3">
            <w:r w:rsidRPr="00E96DC3">
              <w:t>Μύλος (αυτοκινούμενος)</w:t>
            </w:r>
          </w:p>
        </w:tc>
        <w:tc>
          <w:tcPr>
            <w:tcW w:w="1843" w:type="dxa"/>
          </w:tcPr>
          <w:p w:rsidR="00E96DC3" w:rsidRPr="00E96DC3" w:rsidRDefault="00E96DC3" w:rsidP="00EF28E0">
            <w:pPr>
              <w:jc w:val="center"/>
            </w:pPr>
            <w:r w:rsidRPr="00E96DC3">
              <w:t>1,5+</w:t>
            </w:r>
          </w:p>
        </w:tc>
        <w:tc>
          <w:tcPr>
            <w:tcW w:w="1960" w:type="dxa"/>
          </w:tcPr>
          <w:p w:rsidR="00E96DC3" w:rsidRPr="00E96DC3" w:rsidRDefault="00E96DC3" w:rsidP="00EF28E0">
            <w:pPr>
              <w:jc w:val="center"/>
            </w:pPr>
            <w:r w:rsidRPr="00E96DC3">
              <w:t>24,60</w:t>
            </w:r>
          </w:p>
        </w:tc>
        <w:tc>
          <w:tcPr>
            <w:tcW w:w="1494" w:type="dxa"/>
          </w:tcPr>
          <w:p w:rsidR="00E96DC3" w:rsidRPr="00E96DC3" w:rsidRDefault="00E96DC3" w:rsidP="00EF28E0">
            <w:pPr>
              <w:jc w:val="center"/>
            </w:pPr>
            <w:r w:rsidRPr="00E96DC3">
              <w:t>0,60</w:t>
            </w:r>
          </w:p>
        </w:tc>
      </w:tr>
      <w:tr w:rsidR="00E96DC3" w:rsidTr="007214C8">
        <w:trPr>
          <w:jc w:val="center"/>
        </w:trPr>
        <w:tc>
          <w:tcPr>
            <w:tcW w:w="2830" w:type="dxa"/>
          </w:tcPr>
          <w:p w:rsidR="00E96DC3" w:rsidRPr="00062DA5" w:rsidRDefault="00E96DC3" w:rsidP="00E96DC3">
            <w:r w:rsidRPr="00E96DC3">
              <w:lastRenderedPageBreak/>
              <w:t>Τραμπάλα ξύλινη</w:t>
            </w:r>
          </w:p>
        </w:tc>
        <w:tc>
          <w:tcPr>
            <w:tcW w:w="1843" w:type="dxa"/>
          </w:tcPr>
          <w:p w:rsidR="00E96DC3" w:rsidRPr="00E96DC3" w:rsidRDefault="00E96DC3" w:rsidP="00EF28E0">
            <w:pPr>
              <w:jc w:val="center"/>
            </w:pPr>
            <w:r w:rsidRPr="00E96DC3">
              <w:t>1,5+</w:t>
            </w:r>
          </w:p>
        </w:tc>
        <w:tc>
          <w:tcPr>
            <w:tcW w:w="1960" w:type="dxa"/>
          </w:tcPr>
          <w:p w:rsidR="00E96DC3" w:rsidRPr="00E96DC3" w:rsidRDefault="007F306B" w:rsidP="00EF28E0">
            <w:pPr>
              <w:jc w:val="center"/>
            </w:pPr>
            <w:r>
              <w:t xml:space="preserve">11,20 </w:t>
            </w:r>
          </w:p>
        </w:tc>
        <w:tc>
          <w:tcPr>
            <w:tcW w:w="1494" w:type="dxa"/>
          </w:tcPr>
          <w:p w:rsidR="00E96DC3" w:rsidRPr="00E96DC3" w:rsidRDefault="00E96DC3" w:rsidP="00EF28E0">
            <w:pPr>
              <w:jc w:val="center"/>
            </w:pPr>
            <w:r w:rsidRPr="00E96DC3">
              <w:t>&lt;=1,00</w:t>
            </w:r>
          </w:p>
        </w:tc>
      </w:tr>
      <w:tr w:rsidR="00E96DC3" w:rsidTr="007214C8">
        <w:trPr>
          <w:jc w:val="center"/>
        </w:trPr>
        <w:tc>
          <w:tcPr>
            <w:tcW w:w="2830" w:type="dxa"/>
          </w:tcPr>
          <w:p w:rsidR="00E96DC3" w:rsidRPr="00E96DC3" w:rsidRDefault="00E96DC3" w:rsidP="00E96DC3">
            <w:r w:rsidRPr="00E96DC3">
              <w:t>Βότσαλο μεγέθους 2-8 χιλ</w:t>
            </w:r>
            <w:r>
              <w:t>. πάχους 20 εκ.</w:t>
            </w:r>
          </w:p>
        </w:tc>
        <w:tc>
          <w:tcPr>
            <w:tcW w:w="1843" w:type="dxa"/>
          </w:tcPr>
          <w:p w:rsidR="00E96DC3" w:rsidRPr="00E96DC3" w:rsidRDefault="00E96DC3" w:rsidP="00EF28E0">
            <w:pPr>
              <w:jc w:val="center"/>
            </w:pPr>
            <w:r w:rsidRPr="00E96DC3">
              <w:t>-</w:t>
            </w:r>
          </w:p>
        </w:tc>
        <w:tc>
          <w:tcPr>
            <w:tcW w:w="1960" w:type="dxa"/>
          </w:tcPr>
          <w:p w:rsidR="00E96DC3" w:rsidRPr="00E96DC3" w:rsidRDefault="007F306B" w:rsidP="00EF28E0">
            <w:pPr>
              <w:jc w:val="center"/>
            </w:pPr>
            <w:r>
              <w:t>130</w:t>
            </w:r>
          </w:p>
        </w:tc>
        <w:tc>
          <w:tcPr>
            <w:tcW w:w="1494" w:type="dxa"/>
          </w:tcPr>
          <w:p w:rsidR="00E96DC3" w:rsidRPr="00E96DC3" w:rsidRDefault="00E96DC3" w:rsidP="00EF28E0">
            <w:pPr>
              <w:jc w:val="center"/>
            </w:pPr>
            <w:r>
              <w:t>&lt;=2,00</w:t>
            </w:r>
          </w:p>
        </w:tc>
      </w:tr>
    </w:tbl>
    <w:p w:rsidR="00E96DC3" w:rsidRDefault="00E96DC3" w:rsidP="00E96DC3">
      <w:pPr>
        <w:spacing w:after="0" w:line="240" w:lineRule="auto"/>
        <w:jc w:val="center"/>
      </w:pPr>
    </w:p>
    <w:p w:rsidR="007B1AE4" w:rsidRDefault="007B1AE4" w:rsidP="007B1AE4"/>
    <w:p w:rsidR="00EF28E0" w:rsidRPr="00EF28E0" w:rsidRDefault="00EF28E0" w:rsidP="00EF28E0">
      <w:pPr>
        <w:jc w:val="center"/>
        <w:rPr>
          <w:b/>
          <w:u w:val="single"/>
        </w:rPr>
      </w:pPr>
      <w:r w:rsidRPr="00EF28E0">
        <w:rPr>
          <w:b/>
          <w:u w:val="single"/>
        </w:rPr>
        <w:t xml:space="preserve">ΔΗΜΟΤΙΚΗ ΕΝΟΤΗΤΑ </w:t>
      </w:r>
      <w:r>
        <w:rPr>
          <w:b/>
          <w:u w:val="single"/>
        </w:rPr>
        <w:t>ΘΕΡΑΠΝΩΝ</w:t>
      </w:r>
    </w:p>
    <w:p w:rsidR="00E96DC3" w:rsidRDefault="007B1AE4" w:rsidP="007B1AE4">
      <w:r>
        <w:t>Παιδική χαρά οικισμού Γκοριτσάς</w:t>
      </w:r>
    </w:p>
    <w:tbl>
      <w:tblPr>
        <w:tblStyle w:val="a3"/>
        <w:tblW w:w="8221" w:type="dxa"/>
        <w:jc w:val="center"/>
        <w:tblLook w:val="04A0"/>
      </w:tblPr>
      <w:tblGrid>
        <w:gridCol w:w="2768"/>
        <w:gridCol w:w="1980"/>
        <w:gridCol w:w="2114"/>
        <w:gridCol w:w="1359"/>
      </w:tblGrid>
      <w:tr w:rsidR="00BA6118" w:rsidTr="007B4C21">
        <w:trPr>
          <w:jc w:val="center"/>
        </w:trPr>
        <w:tc>
          <w:tcPr>
            <w:tcW w:w="2768" w:type="dxa"/>
          </w:tcPr>
          <w:p w:rsidR="00BA6118" w:rsidRPr="00EF5AC1" w:rsidRDefault="00BA6118" w:rsidP="00BA6118">
            <w:pPr>
              <w:jc w:val="center"/>
            </w:pPr>
            <w:r w:rsidRPr="00EF5AC1">
              <w:t>ΟΡΓΑΝΟ/ΔΑΠΕΔΟ</w:t>
            </w:r>
          </w:p>
        </w:tc>
        <w:tc>
          <w:tcPr>
            <w:tcW w:w="1980" w:type="dxa"/>
          </w:tcPr>
          <w:p w:rsidR="00BA6118" w:rsidRPr="00EF5AC1" w:rsidRDefault="00BA6118" w:rsidP="00BA6118">
            <w:pPr>
              <w:jc w:val="center"/>
            </w:pPr>
            <w:r w:rsidRPr="00EF5AC1">
              <w:t>ΗΛΙΚΙΑΚΗ ΟΜΑΔΑ</w:t>
            </w:r>
          </w:p>
        </w:tc>
        <w:tc>
          <w:tcPr>
            <w:tcW w:w="2114" w:type="dxa"/>
          </w:tcPr>
          <w:p w:rsidR="00BA6118" w:rsidRPr="00EF5AC1" w:rsidRDefault="00BA6118" w:rsidP="00BA6118">
            <w:pPr>
              <w:jc w:val="center"/>
            </w:pPr>
            <w:r w:rsidRPr="00EF5AC1">
              <w:t>ΧΩΡΟΣ ΧΡΗΣΗΣ</w:t>
            </w:r>
            <w:r>
              <w:t xml:space="preserve"> (m2)</w:t>
            </w:r>
          </w:p>
        </w:tc>
        <w:tc>
          <w:tcPr>
            <w:tcW w:w="1359" w:type="dxa"/>
          </w:tcPr>
          <w:p w:rsidR="00BA6118" w:rsidRPr="00EF5AC1" w:rsidRDefault="00BA6118" w:rsidP="00BA6118">
            <w:pPr>
              <w:jc w:val="center"/>
            </w:pPr>
            <w:r w:rsidRPr="00EF5AC1">
              <w:t>Ύψος πτώσης</w:t>
            </w:r>
            <w:r>
              <w:t xml:space="preserve"> (m)</w:t>
            </w:r>
          </w:p>
        </w:tc>
      </w:tr>
      <w:tr w:rsidR="007B1AE4" w:rsidTr="007B4C21">
        <w:trPr>
          <w:jc w:val="center"/>
        </w:trPr>
        <w:tc>
          <w:tcPr>
            <w:tcW w:w="2768" w:type="dxa"/>
          </w:tcPr>
          <w:p w:rsidR="007B1AE4" w:rsidRPr="007B1AE4" w:rsidRDefault="007B4C21" w:rsidP="007B1AE4">
            <w:r>
              <w:t>Τετραθέσια τραμπάλα ελατήριο</w:t>
            </w:r>
          </w:p>
        </w:tc>
        <w:tc>
          <w:tcPr>
            <w:tcW w:w="1980" w:type="dxa"/>
          </w:tcPr>
          <w:p w:rsidR="007B1AE4" w:rsidRPr="007B1AE4" w:rsidRDefault="007B1AE4" w:rsidP="007B1AE4">
            <w:pPr>
              <w:jc w:val="center"/>
            </w:pPr>
            <w:r w:rsidRPr="007B1AE4">
              <w:t>1,5+</w:t>
            </w:r>
          </w:p>
        </w:tc>
        <w:tc>
          <w:tcPr>
            <w:tcW w:w="2114" w:type="dxa"/>
          </w:tcPr>
          <w:p w:rsidR="007B1AE4" w:rsidRPr="007B1AE4" w:rsidRDefault="007F306B" w:rsidP="007B1AE4">
            <w:pPr>
              <w:jc w:val="center"/>
            </w:pPr>
            <w:r>
              <w:t xml:space="preserve">11 </w:t>
            </w:r>
          </w:p>
        </w:tc>
        <w:tc>
          <w:tcPr>
            <w:tcW w:w="1359" w:type="dxa"/>
          </w:tcPr>
          <w:p w:rsidR="007B1AE4" w:rsidRPr="007B1AE4" w:rsidRDefault="007B1AE4" w:rsidP="007B1AE4">
            <w:pPr>
              <w:jc w:val="center"/>
            </w:pPr>
            <w:r w:rsidRPr="007B1AE4">
              <w:t>38 εκ.</w:t>
            </w:r>
          </w:p>
        </w:tc>
      </w:tr>
      <w:tr w:rsidR="007B1AE4" w:rsidTr="007B4C21">
        <w:trPr>
          <w:jc w:val="center"/>
        </w:trPr>
        <w:tc>
          <w:tcPr>
            <w:tcW w:w="2768" w:type="dxa"/>
          </w:tcPr>
          <w:p w:rsidR="007B1AE4" w:rsidRPr="007B1AE4" w:rsidRDefault="007B4C21" w:rsidP="007B1AE4">
            <w:r>
              <w:t>Σύνθετο όργανο</w:t>
            </w:r>
          </w:p>
        </w:tc>
        <w:tc>
          <w:tcPr>
            <w:tcW w:w="1980" w:type="dxa"/>
          </w:tcPr>
          <w:p w:rsidR="007B1AE4" w:rsidRPr="007B1AE4" w:rsidRDefault="007B1AE4" w:rsidP="007B1AE4">
            <w:pPr>
              <w:jc w:val="center"/>
            </w:pPr>
            <w:r w:rsidRPr="007B1AE4">
              <w:t>1,5+</w:t>
            </w:r>
          </w:p>
        </w:tc>
        <w:tc>
          <w:tcPr>
            <w:tcW w:w="2114" w:type="dxa"/>
          </w:tcPr>
          <w:p w:rsidR="007B1AE4" w:rsidRPr="007B1AE4" w:rsidRDefault="007F306B" w:rsidP="007B1AE4">
            <w:pPr>
              <w:jc w:val="center"/>
            </w:pPr>
            <w:r>
              <w:t xml:space="preserve">46 </w:t>
            </w:r>
          </w:p>
        </w:tc>
        <w:tc>
          <w:tcPr>
            <w:tcW w:w="1359" w:type="dxa"/>
          </w:tcPr>
          <w:p w:rsidR="007B1AE4" w:rsidRPr="007B1AE4" w:rsidRDefault="007B1AE4" w:rsidP="007B1AE4">
            <w:pPr>
              <w:jc w:val="center"/>
            </w:pPr>
            <w:r w:rsidRPr="007B1AE4">
              <w:t>+1,05 μ.</w:t>
            </w:r>
          </w:p>
        </w:tc>
      </w:tr>
      <w:tr w:rsidR="007B1AE4" w:rsidTr="007B4C21">
        <w:trPr>
          <w:jc w:val="center"/>
        </w:trPr>
        <w:tc>
          <w:tcPr>
            <w:tcW w:w="2768" w:type="dxa"/>
          </w:tcPr>
          <w:p w:rsidR="007B1AE4" w:rsidRPr="007B1AE4" w:rsidRDefault="007B1AE4" w:rsidP="007B1AE4">
            <w:r w:rsidRPr="007B1AE4">
              <w:t>Μύλος (αυτοκινούμενος)</w:t>
            </w:r>
          </w:p>
        </w:tc>
        <w:tc>
          <w:tcPr>
            <w:tcW w:w="1980" w:type="dxa"/>
          </w:tcPr>
          <w:p w:rsidR="007B1AE4" w:rsidRPr="007B1AE4" w:rsidRDefault="007B1AE4" w:rsidP="007B1AE4">
            <w:pPr>
              <w:jc w:val="center"/>
            </w:pPr>
            <w:r w:rsidRPr="007B1AE4">
              <w:t>1,5+</w:t>
            </w:r>
          </w:p>
        </w:tc>
        <w:tc>
          <w:tcPr>
            <w:tcW w:w="2114" w:type="dxa"/>
          </w:tcPr>
          <w:p w:rsidR="007B1AE4" w:rsidRPr="007B1AE4" w:rsidRDefault="007B1AE4" w:rsidP="007B1AE4">
            <w:pPr>
              <w:jc w:val="center"/>
            </w:pPr>
            <w:r w:rsidRPr="007B1AE4">
              <w:t>24,60</w:t>
            </w:r>
          </w:p>
        </w:tc>
        <w:tc>
          <w:tcPr>
            <w:tcW w:w="1359" w:type="dxa"/>
          </w:tcPr>
          <w:p w:rsidR="007B1AE4" w:rsidRPr="007B1AE4" w:rsidRDefault="007B1AE4" w:rsidP="007B1AE4">
            <w:pPr>
              <w:jc w:val="center"/>
            </w:pPr>
            <w:r w:rsidRPr="007B1AE4">
              <w:t>0,60</w:t>
            </w:r>
          </w:p>
        </w:tc>
      </w:tr>
      <w:tr w:rsidR="007B1AE4" w:rsidTr="007B4C21">
        <w:trPr>
          <w:jc w:val="center"/>
        </w:trPr>
        <w:tc>
          <w:tcPr>
            <w:tcW w:w="2768" w:type="dxa"/>
          </w:tcPr>
          <w:p w:rsidR="007B1AE4" w:rsidRPr="007B1AE4" w:rsidRDefault="007B1AE4" w:rsidP="007B1AE4">
            <w:r w:rsidRPr="007B1AE4">
              <w:t>Κουζινέτα κούνιας (24)</w:t>
            </w:r>
          </w:p>
        </w:tc>
        <w:tc>
          <w:tcPr>
            <w:tcW w:w="1980" w:type="dxa"/>
          </w:tcPr>
          <w:p w:rsidR="007B1AE4" w:rsidRPr="007B1AE4" w:rsidRDefault="007B1AE4" w:rsidP="007B1AE4">
            <w:pPr>
              <w:jc w:val="center"/>
            </w:pPr>
            <w:r>
              <w:t>-</w:t>
            </w:r>
          </w:p>
        </w:tc>
        <w:tc>
          <w:tcPr>
            <w:tcW w:w="2114" w:type="dxa"/>
          </w:tcPr>
          <w:p w:rsidR="007B1AE4" w:rsidRPr="007B1AE4" w:rsidRDefault="007B1AE4" w:rsidP="007B1AE4">
            <w:pPr>
              <w:jc w:val="center"/>
            </w:pPr>
            <w:r>
              <w:t>-</w:t>
            </w:r>
          </w:p>
        </w:tc>
        <w:tc>
          <w:tcPr>
            <w:tcW w:w="1359" w:type="dxa"/>
          </w:tcPr>
          <w:p w:rsidR="007B1AE4" w:rsidRPr="007B1AE4" w:rsidRDefault="007B1AE4" w:rsidP="007B1AE4">
            <w:pPr>
              <w:jc w:val="center"/>
            </w:pPr>
            <w:r>
              <w:t>-</w:t>
            </w:r>
          </w:p>
        </w:tc>
      </w:tr>
      <w:tr w:rsidR="007B1AE4" w:rsidTr="007B4C21">
        <w:trPr>
          <w:jc w:val="center"/>
        </w:trPr>
        <w:tc>
          <w:tcPr>
            <w:tcW w:w="2768" w:type="dxa"/>
          </w:tcPr>
          <w:p w:rsidR="007B1AE4" w:rsidRPr="007B1AE4" w:rsidRDefault="007B1AE4" w:rsidP="007B1AE4">
            <w:r w:rsidRPr="007B1AE4">
              <w:t>8 καθίσματα παίδων</w:t>
            </w:r>
          </w:p>
        </w:tc>
        <w:tc>
          <w:tcPr>
            <w:tcW w:w="1980" w:type="dxa"/>
          </w:tcPr>
          <w:p w:rsidR="007B1AE4" w:rsidRPr="007B1AE4" w:rsidRDefault="007B1AE4" w:rsidP="007B1AE4">
            <w:pPr>
              <w:jc w:val="center"/>
            </w:pPr>
            <w:r>
              <w:t>-</w:t>
            </w:r>
          </w:p>
        </w:tc>
        <w:tc>
          <w:tcPr>
            <w:tcW w:w="2114" w:type="dxa"/>
          </w:tcPr>
          <w:p w:rsidR="007B1AE4" w:rsidRPr="007B1AE4" w:rsidRDefault="007B1AE4" w:rsidP="007B1AE4">
            <w:pPr>
              <w:jc w:val="center"/>
            </w:pPr>
            <w:r>
              <w:t>-</w:t>
            </w:r>
          </w:p>
        </w:tc>
        <w:tc>
          <w:tcPr>
            <w:tcW w:w="1359" w:type="dxa"/>
          </w:tcPr>
          <w:p w:rsidR="007B1AE4" w:rsidRPr="007B1AE4" w:rsidRDefault="007B1AE4" w:rsidP="007B1AE4">
            <w:pPr>
              <w:jc w:val="center"/>
            </w:pPr>
            <w:r>
              <w:t>-</w:t>
            </w:r>
          </w:p>
        </w:tc>
      </w:tr>
      <w:tr w:rsidR="007B1AE4" w:rsidTr="007B4C21">
        <w:trPr>
          <w:jc w:val="center"/>
        </w:trPr>
        <w:tc>
          <w:tcPr>
            <w:tcW w:w="2768" w:type="dxa"/>
          </w:tcPr>
          <w:p w:rsidR="007B1AE4" w:rsidRPr="007B1AE4" w:rsidRDefault="007B1AE4" w:rsidP="007B1AE4">
            <w:r w:rsidRPr="007B1AE4">
              <w:t>4 καθίσματα νηπίων</w:t>
            </w:r>
          </w:p>
        </w:tc>
        <w:tc>
          <w:tcPr>
            <w:tcW w:w="1980" w:type="dxa"/>
          </w:tcPr>
          <w:p w:rsidR="007B1AE4" w:rsidRPr="007B1AE4" w:rsidRDefault="007B1AE4" w:rsidP="007B1AE4">
            <w:pPr>
              <w:jc w:val="center"/>
            </w:pPr>
            <w:r>
              <w:t>-</w:t>
            </w:r>
          </w:p>
        </w:tc>
        <w:tc>
          <w:tcPr>
            <w:tcW w:w="2114" w:type="dxa"/>
          </w:tcPr>
          <w:p w:rsidR="007B1AE4" w:rsidRPr="007B1AE4" w:rsidRDefault="007B1AE4" w:rsidP="007B1AE4">
            <w:pPr>
              <w:jc w:val="center"/>
            </w:pPr>
            <w:r>
              <w:t>-</w:t>
            </w:r>
          </w:p>
        </w:tc>
        <w:tc>
          <w:tcPr>
            <w:tcW w:w="1359" w:type="dxa"/>
          </w:tcPr>
          <w:p w:rsidR="007B1AE4" w:rsidRPr="007B1AE4" w:rsidRDefault="007B1AE4" w:rsidP="007B1AE4">
            <w:pPr>
              <w:jc w:val="center"/>
            </w:pPr>
            <w:r>
              <w:t>-</w:t>
            </w:r>
          </w:p>
        </w:tc>
      </w:tr>
      <w:tr w:rsidR="007B1AE4" w:rsidTr="007B4C21">
        <w:trPr>
          <w:jc w:val="center"/>
        </w:trPr>
        <w:tc>
          <w:tcPr>
            <w:tcW w:w="2768" w:type="dxa"/>
          </w:tcPr>
          <w:p w:rsidR="007B1AE4" w:rsidRPr="007B1AE4" w:rsidRDefault="007B1AE4" w:rsidP="007B1AE4">
            <w:r w:rsidRPr="007B1AE4">
              <w:t xml:space="preserve">Δάπεδα ελαστικά με επικαλ. συνθ. χλοοτάπητα για </w:t>
            </w:r>
            <w:r w:rsidR="007B4C21">
              <w:t>προστασία πτώσης από ύψος 1,40μ</w:t>
            </w:r>
          </w:p>
        </w:tc>
        <w:tc>
          <w:tcPr>
            <w:tcW w:w="1980" w:type="dxa"/>
          </w:tcPr>
          <w:p w:rsidR="007B1AE4" w:rsidRPr="007B1AE4" w:rsidRDefault="007B1AE4" w:rsidP="007B1AE4">
            <w:pPr>
              <w:jc w:val="center"/>
            </w:pPr>
          </w:p>
        </w:tc>
        <w:tc>
          <w:tcPr>
            <w:tcW w:w="2114" w:type="dxa"/>
          </w:tcPr>
          <w:p w:rsidR="007B1AE4" w:rsidRPr="007B1AE4" w:rsidRDefault="0022058F" w:rsidP="007B1AE4">
            <w:pPr>
              <w:jc w:val="center"/>
            </w:pPr>
            <w:r>
              <w:t>300</w:t>
            </w:r>
            <w:r w:rsidR="007F306B">
              <w:t xml:space="preserve"> </w:t>
            </w:r>
          </w:p>
        </w:tc>
        <w:tc>
          <w:tcPr>
            <w:tcW w:w="1359" w:type="dxa"/>
          </w:tcPr>
          <w:p w:rsidR="007B1AE4" w:rsidRPr="007B1AE4" w:rsidRDefault="005F2C59" w:rsidP="007B1AE4">
            <w:pPr>
              <w:jc w:val="center"/>
            </w:pPr>
            <w:r>
              <w:t>&gt;=1,40</w:t>
            </w:r>
          </w:p>
        </w:tc>
      </w:tr>
    </w:tbl>
    <w:p w:rsidR="00E96DC3" w:rsidRDefault="00E96DC3" w:rsidP="00E96DC3">
      <w:pPr>
        <w:spacing w:after="0" w:line="240" w:lineRule="auto"/>
        <w:jc w:val="center"/>
      </w:pPr>
    </w:p>
    <w:p w:rsidR="00EF28E0" w:rsidRDefault="00EF28E0" w:rsidP="00EF28E0">
      <w:pPr>
        <w:spacing w:after="0" w:line="240" w:lineRule="auto"/>
        <w:jc w:val="both"/>
      </w:pPr>
      <w:r>
        <w:t>Παιδική χαρά οικισμού Σκούρας</w:t>
      </w:r>
    </w:p>
    <w:p w:rsidR="00EF28E0" w:rsidRDefault="00EF28E0" w:rsidP="00EF28E0">
      <w:pPr>
        <w:spacing w:after="0" w:line="240" w:lineRule="auto"/>
        <w:jc w:val="both"/>
      </w:pPr>
    </w:p>
    <w:tbl>
      <w:tblPr>
        <w:tblStyle w:val="a3"/>
        <w:tblW w:w="8208" w:type="dxa"/>
        <w:jc w:val="center"/>
        <w:tblLook w:val="04A0"/>
      </w:tblPr>
      <w:tblGrid>
        <w:gridCol w:w="2823"/>
        <w:gridCol w:w="1980"/>
        <w:gridCol w:w="1849"/>
        <w:gridCol w:w="1556"/>
      </w:tblGrid>
      <w:tr w:rsidR="00EF28E0" w:rsidTr="007B4C21">
        <w:trPr>
          <w:jc w:val="center"/>
        </w:trPr>
        <w:tc>
          <w:tcPr>
            <w:tcW w:w="2823" w:type="dxa"/>
          </w:tcPr>
          <w:p w:rsidR="00EF28E0" w:rsidRPr="005F2C59" w:rsidRDefault="00EF28E0" w:rsidP="00EF28E0">
            <w:pPr>
              <w:jc w:val="center"/>
            </w:pPr>
            <w:r w:rsidRPr="005F2C59">
              <w:t>ΟΡΓΑΝΟ/ΔΑΠΕΔΟ</w:t>
            </w:r>
          </w:p>
        </w:tc>
        <w:tc>
          <w:tcPr>
            <w:tcW w:w="1980" w:type="dxa"/>
          </w:tcPr>
          <w:p w:rsidR="00EF28E0" w:rsidRPr="005F2C59" w:rsidRDefault="00EF28E0" w:rsidP="00EF28E0">
            <w:pPr>
              <w:jc w:val="center"/>
            </w:pPr>
            <w:r w:rsidRPr="005F2C59">
              <w:t>ΗΛΙΚΙΑΚΗ ΟΜΑΔΑ</w:t>
            </w:r>
          </w:p>
        </w:tc>
        <w:tc>
          <w:tcPr>
            <w:tcW w:w="1849" w:type="dxa"/>
          </w:tcPr>
          <w:p w:rsidR="00EF28E0" w:rsidRPr="005F2C59" w:rsidRDefault="00EF28E0" w:rsidP="00EF28E0">
            <w:pPr>
              <w:jc w:val="center"/>
            </w:pPr>
            <w:r w:rsidRPr="005F2C59">
              <w:t>ΧΩΡΟΣ ΧΡΗΣΗΣ (m2)</w:t>
            </w:r>
          </w:p>
        </w:tc>
        <w:tc>
          <w:tcPr>
            <w:tcW w:w="1556" w:type="dxa"/>
          </w:tcPr>
          <w:p w:rsidR="00EF28E0" w:rsidRPr="005F2C59" w:rsidRDefault="00EF28E0" w:rsidP="00EF28E0">
            <w:pPr>
              <w:jc w:val="center"/>
            </w:pPr>
            <w:r w:rsidRPr="005F2C59">
              <w:t>Ύψος πτώσης (m)</w:t>
            </w:r>
          </w:p>
        </w:tc>
      </w:tr>
      <w:tr w:rsidR="00EF28E0" w:rsidTr="007B4C21">
        <w:trPr>
          <w:jc w:val="center"/>
        </w:trPr>
        <w:tc>
          <w:tcPr>
            <w:tcW w:w="2823" w:type="dxa"/>
          </w:tcPr>
          <w:p w:rsidR="00EF28E0" w:rsidRPr="00487972" w:rsidRDefault="007B4C21" w:rsidP="00EF28E0">
            <w:pPr>
              <w:rPr>
                <w:color w:val="000000" w:themeColor="text1"/>
              </w:rPr>
            </w:pPr>
            <w:r>
              <w:rPr>
                <w:color w:val="000000" w:themeColor="text1"/>
              </w:rPr>
              <w:t>Τετραθέσια τραμπάλα ελατήριο</w:t>
            </w:r>
          </w:p>
        </w:tc>
        <w:tc>
          <w:tcPr>
            <w:tcW w:w="1980" w:type="dxa"/>
          </w:tcPr>
          <w:p w:rsidR="00EF28E0" w:rsidRPr="00487972" w:rsidRDefault="00EF28E0" w:rsidP="00EF28E0">
            <w:pPr>
              <w:jc w:val="center"/>
              <w:rPr>
                <w:color w:val="000000" w:themeColor="text1"/>
              </w:rPr>
            </w:pPr>
            <w:r w:rsidRPr="00487972">
              <w:rPr>
                <w:color w:val="000000" w:themeColor="text1"/>
              </w:rPr>
              <w:t>1,5+</w:t>
            </w:r>
          </w:p>
        </w:tc>
        <w:tc>
          <w:tcPr>
            <w:tcW w:w="1849" w:type="dxa"/>
          </w:tcPr>
          <w:p w:rsidR="00EF28E0" w:rsidRPr="00487972" w:rsidRDefault="007F306B" w:rsidP="00EF28E0">
            <w:pPr>
              <w:jc w:val="center"/>
              <w:rPr>
                <w:color w:val="000000" w:themeColor="text1"/>
              </w:rPr>
            </w:pPr>
            <w:r>
              <w:rPr>
                <w:color w:val="000000" w:themeColor="text1"/>
              </w:rPr>
              <w:t xml:space="preserve">11 </w:t>
            </w:r>
          </w:p>
        </w:tc>
        <w:tc>
          <w:tcPr>
            <w:tcW w:w="1556" w:type="dxa"/>
          </w:tcPr>
          <w:p w:rsidR="00EF28E0" w:rsidRPr="00487972" w:rsidRDefault="00EF28E0" w:rsidP="00EF28E0">
            <w:pPr>
              <w:jc w:val="center"/>
              <w:rPr>
                <w:color w:val="000000" w:themeColor="text1"/>
              </w:rPr>
            </w:pPr>
            <w:r w:rsidRPr="00487972">
              <w:rPr>
                <w:color w:val="000000" w:themeColor="text1"/>
              </w:rPr>
              <w:t>38 εκ.</w:t>
            </w:r>
          </w:p>
        </w:tc>
      </w:tr>
      <w:tr w:rsidR="00EF28E0" w:rsidTr="007B4C21">
        <w:trPr>
          <w:jc w:val="center"/>
        </w:trPr>
        <w:tc>
          <w:tcPr>
            <w:tcW w:w="2823" w:type="dxa"/>
          </w:tcPr>
          <w:p w:rsidR="00EF28E0" w:rsidRPr="00487972" w:rsidRDefault="00EF28E0" w:rsidP="00EF28E0">
            <w:pPr>
              <w:rPr>
                <w:color w:val="000000" w:themeColor="text1"/>
              </w:rPr>
            </w:pPr>
            <w:r w:rsidRPr="00487972">
              <w:rPr>
                <w:color w:val="000000" w:themeColor="text1"/>
              </w:rPr>
              <w:t xml:space="preserve">4θεσια ξύλινη κούνια (ν-π) </w:t>
            </w:r>
          </w:p>
        </w:tc>
        <w:tc>
          <w:tcPr>
            <w:tcW w:w="1980" w:type="dxa"/>
          </w:tcPr>
          <w:p w:rsidR="00EF28E0" w:rsidRPr="00487972" w:rsidRDefault="00EF28E0" w:rsidP="00EF28E0">
            <w:pPr>
              <w:jc w:val="center"/>
              <w:rPr>
                <w:color w:val="000000" w:themeColor="text1"/>
              </w:rPr>
            </w:pPr>
            <w:r w:rsidRPr="00487972">
              <w:rPr>
                <w:color w:val="000000" w:themeColor="text1"/>
              </w:rPr>
              <w:t>1,5+</w:t>
            </w:r>
          </w:p>
        </w:tc>
        <w:tc>
          <w:tcPr>
            <w:tcW w:w="1849" w:type="dxa"/>
          </w:tcPr>
          <w:p w:rsidR="00EF28E0" w:rsidRPr="00487972" w:rsidRDefault="007F306B" w:rsidP="00EF28E0">
            <w:pPr>
              <w:jc w:val="center"/>
              <w:rPr>
                <w:color w:val="000000" w:themeColor="text1"/>
              </w:rPr>
            </w:pPr>
            <w:r>
              <w:rPr>
                <w:color w:val="000000" w:themeColor="text1"/>
              </w:rPr>
              <w:t xml:space="preserve">41,50 </w:t>
            </w:r>
          </w:p>
        </w:tc>
        <w:tc>
          <w:tcPr>
            <w:tcW w:w="1556" w:type="dxa"/>
          </w:tcPr>
          <w:p w:rsidR="00EF28E0" w:rsidRPr="00487972" w:rsidRDefault="00EF28E0" w:rsidP="00EF28E0">
            <w:pPr>
              <w:jc w:val="center"/>
              <w:rPr>
                <w:color w:val="000000" w:themeColor="text1"/>
              </w:rPr>
            </w:pPr>
            <w:r w:rsidRPr="00487972">
              <w:rPr>
                <w:color w:val="000000" w:themeColor="text1"/>
              </w:rPr>
              <w:t>1,20</w:t>
            </w:r>
          </w:p>
        </w:tc>
      </w:tr>
      <w:tr w:rsidR="00EF28E0" w:rsidTr="007B4C21">
        <w:trPr>
          <w:jc w:val="center"/>
        </w:trPr>
        <w:tc>
          <w:tcPr>
            <w:tcW w:w="2823" w:type="dxa"/>
          </w:tcPr>
          <w:p w:rsidR="00EF28E0" w:rsidRPr="00487972" w:rsidRDefault="007B4C21" w:rsidP="00EF28E0">
            <w:pPr>
              <w:rPr>
                <w:color w:val="000000" w:themeColor="text1"/>
              </w:rPr>
            </w:pPr>
            <w:r>
              <w:rPr>
                <w:color w:val="000000" w:themeColor="text1"/>
              </w:rPr>
              <w:t>Τσουλήθρα νηπίων με πατάρι</w:t>
            </w:r>
          </w:p>
        </w:tc>
        <w:tc>
          <w:tcPr>
            <w:tcW w:w="1980" w:type="dxa"/>
          </w:tcPr>
          <w:p w:rsidR="00EF28E0" w:rsidRPr="00487972" w:rsidRDefault="00EF28E0" w:rsidP="00EF28E0">
            <w:pPr>
              <w:jc w:val="center"/>
              <w:rPr>
                <w:color w:val="000000" w:themeColor="text1"/>
              </w:rPr>
            </w:pPr>
            <w:r w:rsidRPr="00487972">
              <w:rPr>
                <w:color w:val="000000" w:themeColor="text1"/>
              </w:rPr>
              <w:t>1,5+</w:t>
            </w:r>
          </w:p>
        </w:tc>
        <w:tc>
          <w:tcPr>
            <w:tcW w:w="1849" w:type="dxa"/>
          </w:tcPr>
          <w:p w:rsidR="00EF28E0" w:rsidRPr="00487972" w:rsidRDefault="007F306B" w:rsidP="00EF28E0">
            <w:pPr>
              <w:jc w:val="center"/>
              <w:rPr>
                <w:color w:val="000000" w:themeColor="text1"/>
              </w:rPr>
            </w:pPr>
            <w:r>
              <w:rPr>
                <w:color w:val="000000" w:themeColor="text1"/>
              </w:rPr>
              <w:t xml:space="preserve">26 </w:t>
            </w:r>
          </w:p>
        </w:tc>
        <w:tc>
          <w:tcPr>
            <w:tcW w:w="1556" w:type="dxa"/>
          </w:tcPr>
          <w:p w:rsidR="00EF28E0" w:rsidRPr="00487972" w:rsidRDefault="00EF28E0" w:rsidP="00EF28E0">
            <w:pPr>
              <w:jc w:val="center"/>
              <w:rPr>
                <w:color w:val="000000" w:themeColor="text1"/>
              </w:rPr>
            </w:pPr>
            <w:r w:rsidRPr="00487972">
              <w:rPr>
                <w:color w:val="000000" w:themeColor="text1"/>
              </w:rPr>
              <w:t>+1,05 μ.</w:t>
            </w:r>
          </w:p>
        </w:tc>
      </w:tr>
      <w:tr w:rsidR="00EF28E0" w:rsidTr="007B4C21">
        <w:trPr>
          <w:jc w:val="center"/>
        </w:trPr>
        <w:tc>
          <w:tcPr>
            <w:tcW w:w="2823" w:type="dxa"/>
          </w:tcPr>
          <w:p w:rsidR="00EF28E0" w:rsidRPr="007B4C21" w:rsidRDefault="00EF28E0" w:rsidP="00EF28E0">
            <w:r w:rsidRPr="005F2C59">
              <w:t>Δάπεδα ελα</w:t>
            </w:r>
            <w:r w:rsidR="007B4C21">
              <w:t>στικά (ύψους πτώσης τουλ. 1,30)</w:t>
            </w:r>
          </w:p>
        </w:tc>
        <w:tc>
          <w:tcPr>
            <w:tcW w:w="1980" w:type="dxa"/>
          </w:tcPr>
          <w:p w:rsidR="00EF28E0" w:rsidRPr="005F2C59" w:rsidRDefault="00EF28E0" w:rsidP="00EF28E0">
            <w:pPr>
              <w:jc w:val="center"/>
              <w:rPr>
                <w:color w:val="FF0000"/>
              </w:rPr>
            </w:pPr>
            <w:r>
              <w:rPr>
                <w:color w:val="FF0000"/>
              </w:rPr>
              <w:t>-</w:t>
            </w:r>
          </w:p>
        </w:tc>
        <w:tc>
          <w:tcPr>
            <w:tcW w:w="1849" w:type="dxa"/>
          </w:tcPr>
          <w:p w:rsidR="00EF28E0" w:rsidRPr="005F2C59" w:rsidRDefault="00EF28E0" w:rsidP="00EF28E0">
            <w:pPr>
              <w:jc w:val="center"/>
              <w:rPr>
                <w:color w:val="FF0000"/>
              </w:rPr>
            </w:pPr>
            <w:r>
              <w:rPr>
                <w:color w:val="FF0000"/>
              </w:rPr>
              <w:t xml:space="preserve">80 </w:t>
            </w:r>
          </w:p>
        </w:tc>
        <w:tc>
          <w:tcPr>
            <w:tcW w:w="1556" w:type="dxa"/>
          </w:tcPr>
          <w:p w:rsidR="00EF28E0" w:rsidRPr="005F2C59" w:rsidRDefault="00EF28E0" w:rsidP="00EF28E0">
            <w:pPr>
              <w:jc w:val="center"/>
            </w:pPr>
            <w:r w:rsidRPr="005F2C59">
              <w:t>&gt;=1,30</w:t>
            </w:r>
          </w:p>
        </w:tc>
      </w:tr>
    </w:tbl>
    <w:p w:rsidR="00EF28E0" w:rsidRDefault="00EF28E0" w:rsidP="00471E1D">
      <w:r>
        <w:t xml:space="preserve"> </w:t>
      </w:r>
    </w:p>
    <w:p w:rsidR="00EF28E0" w:rsidRDefault="00EF28E0" w:rsidP="00471E1D"/>
    <w:p w:rsidR="00EF28E0" w:rsidRPr="00EF28E0" w:rsidRDefault="00EF28E0" w:rsidP="00EF28E0">
      <w:pPr>
        <w:jc w:val="center"/>
        <w:rPr>
          <w:b/>
          <w:u w:val="single"/>
        </w:rPr>
      </w:pPr>
      <w:r w:rsidRPr="00EF28E0">
        <w:rPr>
          <w:b/>
          <w:u w:val="single"/>
        </w:rPr>
        <w:t>ΔΗΜΟΤΙΚΗ ΕΝΟΤΗΤΑ</w:t>
      </w:r>
      <w:r>
        <w:rPr>
          <w:b/>
          <w:u w:val="single"/>
        </w:rPr>
        <w:t xml:space="preserve"> ΠΕΛΛΑΝΑΣ</w:t>
      </w:r>
    </w:p>
    <w:p w:rsidR="00471E1D" w:rsidRDefault="00471E1D" w:rsidP="00471E1D">
      <w:r>
        <w:t>Παιδική χαρά οικισμού Καστορείου</w:t>
      </w:r>
    </w:p>
    <w:p w:rsidR="00471E1D" w:rsidRDefault="00471E1D" w:rsidP="00E96DC3">
      <w:pPr>
        <w:spacing w:after="0" w:line="240" w:lineRule="auto"/>
        <w:jc w:val="center"/>
      </w:pPr>
    </w:p>
    <w:tbl>
      <w:tblPr>
        <w:tblStyle w:val="a3"/>
        <w:tblW w:w="0" w:type="auto"/>
        <w:jc w:val="center"/>
        <w:tblLook w:val="04A0"/>
      </w:tblPr>
      <w:tblGrid>
        <w:gridCol w:w="2851"/>
        <w:gridCol w:w="2024"/>
        <w:gridCol w:w="1996"/>
        <w:gridCol w:w="1409"/>
      </w:tblGrid>
      <w:tr w:rsidR="00BA6118" w:rsidTr="007B4C21">
        <w:trPr>
          <w:jc w:val="center"/>
        </w:trPr>
        <w:tc>
          <w:tcPr>
            <w:tcW w:w="2851" w:type="dxa"/>
          </w:tcPr>
          <w:p w:rsidR="00BA6118" w:rsidRPr="00EF5AC1" w:rsidRDefault="00BA6118" w:rsidP="00BA6118">
            <w:pPr>
              <w:jc w:val="center"/>
            </w:pPr>
            <w:r w:rsidRPr="00EF5AC1">
              <w:t>ΟΡΓΑΝΟ/ΔΑΠΕΔΟ</w:t>
            </w:r>
          </w:p>
        </w:tc>
        <w:tc>
          <w:tcPr>
            <w:tcW w:w="2024" w:type="dxa"/>
          </w:tcPr>
          <w:p w:rsidR="00BA6118" w:rsidRPr="00EF5AC1" w:rsidRDefault="00BA6118" w:rsidP="00BA6118">
            <w:pPr>
              <w:jc w:val="center"/>
            </w:pPr>
            <w:r w:rsidRPr="00EF5AC1">
              <w:t>ΗΛΙΚΙΑΚΗ ΟΜΑΔΑ</w:t>
            </w:r>
          </w:p>
        </w:tc>
        <w:tc>
          <w:tcPr>
            <w:tcW w:w="1996" w:type="dxa"/>
          </w:tcPr>
          <w:p w:rsidR="00BA6118" w:rsidRPr="00EF5AC1" w:rsidRDefault="00BA6118" w:rsidP="00BA6118">
            <w:pPr>
              <w:jc w:val="center"/>
            </w:pPr>
            <w:r w:rsidRPr="00EF5AC1">
              <w:t>ΧΩΡΟΣ ΧΡΗΣΗΣ</w:t>
            </w:r>
            <w:r>
              <w:t xml:space="preserve"> (m2)</w:t>
            </w:r>
          </w:p>
        </w:tc>
        <w:tc>
          <w:tcPr>
            <w:tcW w:w="1409" w:type="dxa"/>
          </w:tcPr>
          <w:p w:rsidR="00BA6118" w:rsidRPr="00EF5AC1" w:rsidRDefault="00BA6118" w:rsidP="00BA6118">
            <w:pPr>
              <w:jc w:val="center"/>
            </w:pPr>
            <w:r w:rsidRPr="00EF5AC1">
              <w:t>Ύψος πτώσης</w:t>
            </w:r>
            <w:r>
              <w:t xml:space="preserve"> (m)</w:t>
            </w:r>
          </w:p>
        </w:tc>
      </w:tr>
      <w:tr w:rsidR="00471E1D" w:rsidTr="007B4C21">
        <w:trPr>
          <w:jc w:val="center"/>
        </w:trPr>
        <w:tc>
          <w:tcPr>
            <w:tcW w:w="2851" w:type="dxa"/>
          </w:tcPr>
          <w:p w:rsidR="00471E1D" w:rsidRPr="00471E1D" w:rsidRDefault="00471E1D" w:rsidP="00EF28E0">
            <w:pPr>
              <w:rPr>
                <w:color w:val="000000" w:themeColor="text1"/>
              </w:rPr>
            </w:pPr>
            <w:r w:rsidRPr="00471E1D">
              <w:rPr>
                <w:color w:val="000000" w:themeColor="text1"/>
              </w:rPr>
              <w:t xml:space="preserve">2θεσια ξύλινη κούνια (π) </w:t>
            </w:r>
          </w:p>
        </w:tc>
        <w:tc>
          <w:tcPr>
            <w:tcW w:w="2024" w:type="dxa"/>
          </w:tcPr>
          <w:p w:rsidR="00471E1D" w:rsidRPr="00471E1D" w:rsidRDefault="00471E1D" w:rsidP="00EF28E0">
            <w:pPr>
              <w:jc w:val="center"/>
              <w:rPr>
                <w:color w:val="000000" w:themeColor="text1"/>
              </w:rPr>
            </w:pPr>
            <w:r w:rsidRPr="00471E1D">
              <w:rPr>
                <w:color w:val="000000" w:themeColor="text1"/>
              </w:rPr>
              <w:t>3+</w:t>
            </w:r>
          </w:p>
        </w:tc>
        <w:tc>
          <w:tcPr>
            <w:tcW w:w="1996" w:type="dxa"/>
          </w:tcPr>
          <w:p w:rsidR="00471E1D" w:rsidRPr="00471E1D" w:rsidRDefault="00471E1D" w:rsidP="00EF28E0">
            <w:pPr>
              <w:jc w:val="center"/>
              <w:rPr>
                <w:color w:val="000000" w:themeColor="text1"/>
              </w:rPr>
            </w:pPr>
            <w:r w:rsidRPr="00471E1D">
              <w:rPr>
                <w:color w:val="000000" w:themeColor="text1"/>
              </w:rPr>
              <w:t>26,60</w:t>
            </w:r>
          </w:p>
        </w:tc>
        <w:tc>
          <w:tcPr>
            <w:tcW w:w="1409" w:type="dxa"/>
          </w:tcPr>
          <w:p w:rsidR="00471E1D" w:rsidRPr="00471E1D" w:rsidRDefault="00471E1D" w:rsidP="00EF28E0">
            <w:pPr>
              <w:jc w:val="center"/>
              <w:rPr>
                <w:color w:val="000000" w:themeColor="text1"/>
              </w:rPr>
            </w:pPr>
            <w:r w:rsidRPr="00471E1D">
              <w:rPr>
                <w:color w:val="000000" w:themeColor="text1"/>
              </w:rPr>
              <w:t>1,20</w:t>
            </w:r>
          </w:p>
        </w:tc>
      </w:tr>
      <w:tr w:rsidR="00471E1D" w:rsidTr="007B4C21">
        <w:trPr>
          <w:jc w:val="center"/>
        </w:trPr>
        <w:tc>
          <w:tcPr>
            <w:tcW w:w="2851" w:type="dxa"/>
          </w:tcPr>
          <w:p w:rsidR="00471E1D" w:rsidRPr="00471E1D" w:rsidRDefault="00471E1D" w:rsidP="00EF28E0">
            <w:pPr>
              <w:rPr>
                <w:color w:val="000000" w:themeColor="text1"/>
              </w:rPr>
            </w:pPr>
            <w:r w:rsidRPr="00471E1D">
              <w:rPr>
                <w:color w:val="000000" w:themeColor="text1"/>
              </w:rPr>
              <w:t>2θεσια ξύλινη κούνια (ν)</w:t>
            </w:r>
          </w:p>
        </w:tc>
        <w:tc>
          <w:tcPr>
            <w:tcW w:w="2024" w:type="dxa"/>
          </w:tcPr>
          <w:p w:rsidR="00471E1D" w:rsidRPr="00471E1D" w:rsidRDefault="00471E1D" w:rsidP="00EF28E0">
            <w:pPr>
              <w:jc w:val="center"/>
              <w:rPr>
                <w:color w:val="000000" w:themeColor="text1"/>
              </w:rPr>
            </w:pPr>
            <w:r w:rsidRPr="00471E1D">
              <w:rPr>
                <w:color w:val="000000" w:themeColor="text1"/>
              </w:rPr>
              <w:t>1,5+</w:t>
            </w:r>
          </w:p>
        </w:tc>
        <w:tc>
          <w:tcPr>
            <w:tcW w:w="1996" w:type="dxa"/>
          </w:tcPr>
          <w:p w:rsidR="00471E1D" w:rsidRPr="00471E1D" w:rsidRDefault="00471E1D" w:rsidP="00EF28E0">
            <w:pPr>
              <w:jc w:val="center"/>
              <w:rPr>
                <w:color w:val="000000" w:themeColor="text1"/>
              </w:rPr>
            </w:pPr>
            <w:r w:rsidRPr="00471E1D">
              <w:rPr>
                <w:color w:val="000000" w:themeColor="text1"/>
              </w:rPr>
              <w:t>26,60</w:t>
            </w:r>
          </w:p>
        </w:tc>
        <w:tc>
          <w:tcPr>
            <w:tcW w:w="1409" w:type="dxa"/>
          </w:tcPr>
          <w:p w:rsidR="00471E1D" w:rsidRPr="00471E1D" w:rsidRDefault="00471E1D" w:rsidP="00EF28E0">
            <w:pPr>
              <w:jc w:val="center"/>
              <w:rPr>
                <w:color w:val="000000" w:themeColor="text1"/>
              </w:rPr>
            </w:pPr>
            <w:r w:rsidRPr="00471E1D">
              <w:rPr>
                <w:color w:val="000000" w:themeColor="text1"/>
              </w:rPr>
              <w:t>1,20</w:t>
            </w:r>
          </w:p>
        </w:tc>
      </w:tr>
      <w:tr w:rsidR="00471E1D" w:rsidTr="007B4C21">
        <w:trPr>
          <w:jc w:val="center"/>
        </w:trPr>
        <w:tc>
          <w:tcPr>
            <w:tcW w:w="2851" w:type="dxa"/>
          </w:tcPr>
          <w:p w:rsidR="00471E1D" w:rsidRPr="00471E1D" w:rsidRDefault="00471E1D" w:rsidP="00EF28E0">
            <w:pPr>
              <w:rPr>
                <w:color w:val="000000" w:themeColor="text1"/>
              </w:rPr>
            </w:pPr>
            <w:r w:rsidRPr="00471E1D">
              <w:rPr>
                <w:color w:val="000000" w:themeColor="text1"/>
              </w:rPr>
              <w:t xml:space="preserve">Τραμπάλα ξύλινη </w:t>
            </w:r>
          </w:p>
        </w:tc>
        <w:tc>
          <w:tcPr>
            <w:tcW w:w="2024" w:type="dxa"/>
          </w:tcPr>
          <w:p w:rsidR="00471E1D" w:rsidRPr="00471E1D" w:rsidRDefault="00471E1D" w:rsidP="00EF28E0">
            <w:pPr>
              <w:jc w:val="center"/>
              <w:rPr>
                <w:color w:val="000000" w:themeColor="text1"/>
              </w:rPr>
            </w:pPr>
            <w:r w:rsidRPr="00471E1D">
              <w:rPr>
                <w:color w:val="000000" w:themeColor="text1"/>
              </w:rPr>
              <w:t>1,5+</w:t>
            </w:r>
          </w:p>
        </w:tc>
        <w:tc>
          <w:tcPr>
            <w:tcW w:w="1996" w:type="dxa"/>
          </w:tcPr>
          <w:p w:rsidR="00471E1D" w:rsidRPr="00471E1D" w:rsidRDefault="00471E1D" w:rsidP="00EF28E0">
            <w:pPr>
              <w:jc w:val="center"/>
              <w:rPr>
                <w:color w:val="000000" w:themeColor="text1"/>
              </w:rPr>
            </w:pPr>
            <w:r w:rsidRPr="00471E1D">
              <w:rPr>
                <w:color w:val="000000" w:themeColor="text1"/>
              </w:rPr>
              <w:t xml:space="preserve">11,20 </w:t>
            </w:r>
          </w:p>
        </w:tc>
        <w:tc>
          <w:tcPr>
            <w:tcW w:w="1409" w:type="dxa"/>
          </w:tcPr>
          <w:p w:rsidR="00471E1D" w:rsidRPr="00471E1D" w:rsidRDefault="00471E1D" w:rsidP="00EF28E0">
            <w:pPr>
              <w:jc w:val="center"/>
              <w:rPr>
                <w:color w:val="000000" w:themeColor="text1"/>
              </w:rPr>
            </w:pPr>
            <w:r w:rsidRPr="00471E1D">
              <w:rPr>
                <w:color w:val="000000" w:themeColor="text1"/>
              </w:rPr>
              <w:t>&lt;=1,00</w:t>
            </w:r>
          </w:p>
        </w:tc>
      </w:tr>
      <w:tr w:rsidR="00471E1D" w:rsidTr="007B4C21">
        <w:trPr>
          <w:jc w:val="center"/>
        </w:trPr>
        <w:tc>
          <w:tcPr>
            <w:tcW w:w="2851" w:type="dxa"/>
          </w:tcPr>
          <w:p w:rsidR="00471E1D" w:rsidRPr="00471E1D" w:rsidRDefault="00471E1D" w:rsidP="00EF28E0">
            <w:pPr>
              <w:rPr>
                <w:color w:val="000000" w:themeColor="text1"/>
              </w:rPr>
            </w:pPr>
            <w:r w:rsidRPr="00471E1D">
              <w:rPr>
                <w:color w:val="000000" w:themeColor="text1"/>
              </w:rPr>
              <w:t>Ελατήριο ζωάκι</w:t>
            </w:r>
          </w:p>
        </w:tc>
        <w:tc>
          <w:tcPr>
            <w:tcW w:w="2024" w:type="dxa"/>
          </w:tcPr>
          <w:p w:rsidR="00471E1D" w:rsidRPr="00471E1D" w:rsidRDefault="00471E1D" w:rsidP="00EF28E0">
            <w:pPr>
              <w:jc w:val="center"/>
              <w:rPr>
                <w:color w:val="000000" w:themeColor="text1"/>
              </w:rPr>
            </w:pPr>
            <w:r w:rsidRPr="00471E1D">
              <w:rPr>
                <w:color w:val="000000" w:themeColor="text1"/>
              </w:rPr>
              <w:t>1,5+</w:t>
            </w:r>
          </w:p>
        </w:tc>
        <w:tc>
          <w:tcPr>
            <w:tcW w:w="1996" w:type="dxa"/>
          </w:tcPr>
          <w:p w:rsidR="00471E1D" w:rsidRPr="00471E1D" w:rsidRDefault="00471E1D" w:rsidP="00EF28E0">
            <w:pPr>
              <w:jc w:val="center"/>
              <w:rPr>
                <w:color w:val="000000" w:themeColor="text1"/>
              </w:rPr>
            </w:pPr>
            <w:r w:rsidRPr="00471E1D">
              <w:rPr>
                <w:color w:val="000000" w:themeColor="text1"/>
              </w:rPr>
              <w:t>6,9</w:t>
            </w:r>
          </w:p>
        </w:tc>
        <w:tc>
          <w:tcPr>
            <w:tcW w:w="1409" w:type="dxa"/>
          </w:tcPr>
          <w:p w:rsidR="00471E1D" w:rsidRPr="00471E1D" w:rsidRDefault="00471E1D" w:rsidP="00EF28E0">
            <w:pPr>
              <w:jc w:val="center"/>
              <w:rPr>
                <w:color w:val="000000" w:themeColor="text1"/>
              </w:rPr>
            </w:pPr>
            <w:r w:rsidRPr="00471E1D">
              <w:rPr>
                <w:color w:val="000000" w:themeColor="text1"/>
              </w:rPr>
              <w:t>-</w:t>
            </w:r>
          </w:p>
        </w:tc>
      </w:tr>
      <w:tr w:rsidR="00471E1D" w:rsidTr="007B4C21">
        <w:trPr>
          <w:jc w:val="center"/>
        </w:trPr>
        <w:tc>
          <w:tcPr>
            <w:tcW w:w="2851" w:type="dxa"/>
          </w:tcPr>
          <w:p w:rsidR="00471E1D" w:rsidRPr="007B1AE4" w:rsidRDefault="00471E1D" w:rsidP="00471E1D">
            <w:r w:rsidRPr="007B1AE4">
              <w:t xml:space="preserve">Δάπεδα ελαστικά με επικαλ. συνθ. χλοοτάπητα για </w:t>
            </w:r>
            <w:r w:rsidRPr="007B1AE4">
              <w:lastRenderedPageBreak/>
              <w:t>προστασία πτώσης από ύψος 1</w:t>
            </w:r>
            <w:r w:rsidR="007B4C21">
              <w:t>,40μ</w:t>
            </w:r>
          </w:p>
        </w:tc>
        <w:tc>
          <w:tcPr>
            <w:tcW w:w="2024" w:type="dxa"/>
          </w:tcPr>
          <w:p w:rsidR="00471E1D" w:rsidRPr="007B1AE4" w:rsidRDefault="00471E1D" w:rsidP="00471E1D">
            <w:pPr>
              <w:jc w:val="center"/>
            </w:pPr>
          </w:p>
        </w:tc>
        <w:tc>
          <w:tcPr>
            <w:tcW w:w="1996" w:type="dxa"/>
          </w:tcPr>
          <w:p w:rsidR="00471E1D" w:rsidRPr="007B1AE4" w:rsidRDefault="00471E1D" w:rsidP="00471E1D">
            <w:pPr>
              <w:jc w:val="center"/>
            </w:pPr>
            <w:r>
              <w:t>75</w:t>
            </w:r>
            <w:r w:rsidR="007F306B">
              <w:t xml:space="preserve"> </w:t>
            </w:r>
          </w:p>
        </w:tc>
        <w:tc>
          <w:tcPr>
            <w:tcW w:w="1409" w:type="dxa"/>
          </w:tcPr>
          <w:p w:rsidR="00471E1D" w:rsidRPr="007B1AE4" w:rsidRDefault="005F2C59" w:rsidP="00471E1D">
            <w:pPr>
              <w:jc w:val="center"/>
            </w:pPr>
            <w:r>
              <w:t>&gt;=1,40</w:t>
            </w:r>
          </w:p>
        </w:tc>
      </w:tr>
    </w:tbl>
    <w:p w:rsidR="00244DEE" w:rsidRDefault="00244DEE" w:rsidP="00E96DC3">
      <w:pPr>
        <w:spacing w:after="0" w:line="240" w:lineRule="auto"/>
        <w:jc w:val="center"/>
      </w:pPr>
    </w:p>
    <w:p w:rsidR="002C7EC7" w:rsidRDefault="002C7EC7" w:rsidP="002C7EC7"/>
    <w:p w:rsidR="002C7EC7" w:rsidRDefault="002C7EC7" w:rsidP="002C7EC7">
      <w:r>
        <w:t>Παιδική χαρά οικισμού Λογκανίκου</w:t>
      </w:r>
    </w:p>
    <w:p w:rsidR="002C7EC7" w:rsidRDefault="002C7EC7" w:rsidP="00E96DC3">
      <w:pPr>
        <w:spacing w:after="0" w:line="240" w:lineRule="auto"/>
        <w:jc w:val="center"/>
      </w:pPr>
    </w:p>
    <w:tbl>
      <w:tblPr>
        <w:tblStyle w:val="a3"/>
        <w:tblW w:w="0" w:type="auto"/>
        <w:jc w:val="center"/>
        <w:tblLook w:val="04A0"/>
      </w:tblPr>
      <w:tblGrid>
        <w:gridCol w:w="2895"/>
        <w:gridCol w:w="1806"/>
        <w:gridCol w:w="2059"/>
        <w:gridCol w:w="1448"/>
      </w:tblGrid>
      <w:tr w:rsidR="00BA6118" w:rsidTr="007B4C21">
        <w:trPr>
          <w:jc w:val="center"/>
        </w:trPr>
        <w:tc>
          <w:tcPr>
            <w:tcW w:w="2895" w:type="dxa"/>
          </w:tcPr>
          <w:p w:rsidR="00BA6118" w:rsidRPr="00EF5AC1" w:rsidRDefault="00BA6118" w:rsidP="00BA6118">
            <w:pPr>
              <w:jc w:val="center"/>
            </w:pPr>
            <w:r w:rsidRPr="00EF5AC1">
              <w:t>ΟΡΓΑΝΟ/ΔΑΠΕΔΟ</w:t>
            </w:r>
          </w:p>
        </w:tc>
        <w:tc>
          <w:tcPr>
            <w:tcW w:w="1806" w:type="dxa"/>
          </w:tcPr>
          <w:p w:rsidR="00BA6118" w:rsidRPr="00EF5AC1" w:rsidRDefault="00BA6118" w:rsidP="00BA6118">
            <w:pPr>
              <w:jc w:val="center"/>
            </w:pPr>
            <w:r w:rsidRPr="00EF5AC1">
              <w:t>ΗΛΙΚΙΑΚΗ ΟΜΑΔΑ</w:t>
            </w:r>
          </w:p>
        </w:tc>
        <w:tc>
          <w:tcPr>
            <w:tcW w:w="2059" w:type="dxa"/>
          </w:tcPr>
          <w:p w:rsidR="00BA6118" w:rsidRPr="00EF5AC1" w:rsidRDefault="00BA6118" w:rsidP="00BA6118">
            <w:pPr>
              <w:jc w:val="center"/>
            </w:pPr>
            <w:r w:rsidRPr="00EF5AC1">
              <w:t>ΧΩΡΟΣ ΧΡΗΣΗΣ</w:t>
            </w:r>
            <w:r>
              <w:t xml:space="preserve"> (m2)</w:t>
            </w:r>
          </w:p>
        </w:tc>
        <w:tc>
          <w:tcPr>
            <w:tcW w:w="1448" w:type="dxa"/>
          </w:tcPr>
          <w:p w:rsidR="00BA6118" w:rsidRPr="00EF5AC1" w:rsidRDefault="00BA6118" w:rsidP="00BA6118">
            <w:pPr>
              <w:jc w:val="center"/>
            </w:pPr>
            <w:r w:rsidRPr="00EF5AC1">
              <w:t>Ύψος πτώσης</w:t>
            </w:r>
            <w:r>
              <w:t xml:space="preserve"> (m)</w:t>
            </w:r>
          </w:p>
        </w:tc>
      </w:tr>
      <w:tr w:rsidR="002C7EC7" w:rsidTr="007B4C21">
        <w:trPr>
          <w:jc w:val="center"/>
        </w:trPr>
        <w:tc>
          <w:tcPr>
            <w:tcW w:w="2895" w:type="dxa"/>
          </w:tcPr>
          <w:p w:rsidR="002C7EC7" w:rsidRPr="002C7EC7" w:rsidRDefault="002C7EC7" w:rsidP="00EF28E0">
            <w:pPr>
              <w:rPr>
                <w:color w:val="000000" w:themeColor="text1"/>
              </w:rPr>
            </w:pPr>
            <w:r w:rsidRPr="002C7EC7">
              <w:rPr>
                <w:color w:val="000000" w:themeColor="text1"/>
              </w:rPr>
              <w:t>4θεσια ξύλινη κούνια (ν-π)</w:t>
            </w:r>
          </w:p>
        </w:tc>
        <w:tc>
          <w:tcPr>
            <w:tcW w:w="1806" w:type="dxa"/>
          </w:tcPr>
          <w:p w:rsidR="002C7EC7" w:rsidRPr="002C7EC7" w:rsidRDefault="002C7EC7" w:rsidP="00EF28E0">
            <w:pPr>
              <w:jc w:val="center"/>
              <w:rPr>
                <w:color w:val="000000" w:themeColor="text1"/>
              </w:rPr>
            </w:pPr>
            <w:r w:rsidRPr="002C7EC7">
              <w:rPr>
                <w:color w:val="000000" w:themeColor="text1"/>
              </w:rPr>
              <w:t>1,5+</w:t>
            </w:r>
          </w:p>
        </w:tc>
        <w:tc>
          <w:tcPr>
            <w:tcW w:w="2059" w:type="dxa"/>
          </w:tcPr>
          <w:p w:rsidR="002C7EC7" w:rsidRPr="002C7EC7" w:rsidRDefault="002C7EC7" w:rsidP="00EF28E0">
            <w:pPr>
              <w:jc w:val="center"/>
              <w:rPr>
                <w:color w:val="000000" w:themeColor="text1"/>
              </w:rPr>
            </w:pPr>
            <w:r w:rsidRPr="002C7EC7">
              <w:rPr>
                <w:color w:val="000000" w:themeColor="text1"/>
              </w:rPr>
              <w:t>41,50</w:t>
            </w:r>
          </w:p>
        </w:tc>
        <w:tc>
          <w:tcPr>
            <w:tcW w:w="1448" w:type="dxa"/>
          </w:tcPr>
          <w:p w:rsidR="002C7EC7" w:rsidRPr="002C7EC7" w:rsidRDefault="002C7EC7" w:rsidP="00EF28E0">
            <w:pPr>
              <w:jc w:val="center"/>
              <w:rPr>
                <w:color w:val="000000" w:themeColor="text1"/>
              </w:rPr>
            </w:pPr>
            <w:r w:rsidRPr="002C7EC7">
              <w:rPr>
                <w:color w:val="000000" w:themeColor="text1"/>
              </w:rPr>
              <w:t>1,20</w:t>
            </w:r>
          </w:p>
        </w:tc>
      </w:tr>
      <w:tr w:rsidR="002C7EC7" w:rsidTr="007B4C21">
        <w:trPr>
          <w:jc w:val="center"/>
        </w:trPr>
        <w:tc>
          <w:tcPr>
            <w:tcW w:w="2895" w:type="dxa"/>
          </w:tcPr>
          <w:p w:rsidR="002C7EC7" w:rsidRPr="002C7EC7" w:rsidRDefault="002C7EC7" w:rsidP="00EF28E0">
            <w:pPr>
              <w:rPr>
                <w:color w:val="000000" w:themeColor="text1"/>
              </w:rPr>
            </w:pPr>
            <w:r w:rsidRPr="002C7EC7">
              <w:rPr>
                <w:color w:val="000000" w:themeColor="text1"/>
              </w:rPr>
              <w:t>Μεταλλική τσουλήθρα 2m</w:t>
            </w:r>
          </w:p>
        </w:tc>
        <w:tc>
          <w:tcPr>
            <w:tcW w:w="1806" w:type="dxa"/>
          </w:tcPr>
          <w:p w:rsidR="002C7EC7" w:rsidRPr="002C7EC7" w:rsidRDefault="002C7EC7" w:rsidP="00EF28E0">
            <w:pPr>
              <w:jc w:val="center"/>
              <w:rPr>
                <w:color w:val="000000" w:themeColor="text1"/>
              </w:rPr>
            </w:pPr>
            <w:r w:rsidRPr="002C7EC7">
              <w:rPr>
                <w:color w:val="000000" w:themeColor="text1"/>
              </w:rPr>
              <w:t>1,5+</w:t>
            </w:r>
          </w:p>
        </w:tc>
        <w:tc>
          <w:tcPr>
            <w:tcW w:w="2059" w:type="dxa"/>
          </w:tcPr>
          <w:p w:rsidR="002C7EC7" w:rsidRPr="002C7EC7" w:rsidRDefault="002C7EC7" w:rsidP="00EF28E0">
            <w:pPr>
              <w:jc w:val="center"/>
              <w:rPr>
                <w:color w:val="000000" w:themeColor="text1"/>
              </w:rPr>
            </w:pPr>
            <w:r w:rsidRPr="002C7EC7">
              <w:rPr>
                <w:color w:val="000000" w:themeColor="text1"/>
              </w:rPr>
              <w:t>18,60</w:t>
            </w:r>
          </w:p>
        </w:tc>
        <w:tc>
          <w:tcPr>
            <w:tcW w:w="1448" w:type="dxa"/>
          </w:tcPr>
          <w:p w:rsidR="002C7EC7" w:rsidRPr="002C7EC7" w:rsidRDefault="002C7EC7" w:rsidP="00EF28E0">
            <w:pPr>
              <w:jc w:val="center"/>
              <w:rPr>
                <w:color w:val="000000" w:themeColor="text1"/>
              </w:rPr>
            </w:pPr>
            <w:r w:rsidRPr="002C7EC7">
              <w:rPr>
                <w:color w:val="000000" w:themeColor="text1"/>
              </w:rPr>
              <w:t>&lt;=1,00</w:t>
            </w:r>
          </w:p>
        </w:tc>
      </w:tr>
      <w:tr w:rsidR="002C7EC7" w:rsidTr="007B4C21">
        <w:trPr>
          <w:jc w:val="center"/>
        </w:trPr>
        <w:tc>
          <w:tcPr>
            <w:tcW w:w="2895" w:type="dxa"/>
          </w:tcPr>
          <w:p w:rsidR="002C7EC7" w:rsidRPr="002C7EC7" w:rsidRDefault="002C7EC7" w:rsidP="00EF28E0">
            <w:pPr>
              <w:rPr>
                <w:color w:val="000000" w:themeColor="text1"/>
              </w:rPr>
            </w:pPr>
            <w:r w:rsidRPr="002C7EC7">
              <w:rPr>
                <w:color w:val="000000" w:themeColor="text1"/>
              </w:rPr>
              <w:t xml:space="preserve">Τραμπάλα ξύλινη </w:t>
            </w:r>
          </w:p>
        </w:tc>
        <w:tc>
          <w:tcPr>
            <w:tcW w:w="1806" w:type="dxa"/>
          </w:tcPr>
          <w:p w:rsidR="002C7EC7" w:rsidRPr="002C7EC7" w:rsidRDefault="002C7EC7" w:rsidP="00EF28E0">
            <w:pPr>
              <w:jc w:val="center"/>
              <w:rPr>
                <w:color w:val="000000" w:themeColor="text1"/>
              </w:rPr>
            </w:pPr>
            <w:r w:rsidRPr="002C7EC7">
              <w:rPr>
                <w:color w:val="000000" w:themeColor="text1"/>
              </w:rPr>
              <w:t>1,5+</w:t>
            </w:r>
          </w:p>
        </w:tc>
        <w:tc>
          <w:tcPr>
            <w:tcW w:w="2059" w:type="dxa"/>
          </w:tcPr>
          <w:p w:rsidR="002C7EC7" w:rsidRPr="002C7EC7" w:rsidRDefault="002C7EC7" w:rsidP="00EF28E0">
            <w:pPr>
              <w:jc w:val="center"/>
              <w:rPr>
                <w:color w:val="000000" w:themeColor="text1"/>
              </w:rPr>
            </w:pPr>
            <w:r w:rsidRPr="002C7EC7">
              <w:rPr>
                <w:color w:val="000000" w:themeColor="text1"/>
              </w:rPr>
              <w:t xml:space="preserve">11,20 </w:t>
            </w:r>
          </w:p>
        </w:tc>
        <w:tc>
          <w:tcPr>
            <w:tcW w:w="1448" w:type="dxa"/>
          </w:tcPr>
          <w:p w:rsidR="002C7EC7" w:rsidRPr="002C7EC7" w:rsidRDefault="002C7EC7" w:rsidP="00EF28E0">
            <w:pPr>
              <w:jc w:val="center"/>
              <w:rPr>
                <w:color w:val="000000" w:themeColor="text1"/>
              </w:rPr>
            </w:pPr>
            <w:r w:rsidRPr="002C7EC7">
              <w:rPr>
                <w:color w:val="000000" w:themeColor="text1"/>
              </w:rPr>
              <w:t>&lt;=1,00</w:t>
            </w:r>
          </w:p>
        </w:tc>
      </w:tr>
      <w:tr w:rsidR="002C7EC7" w:rsidTr="007B4C21">
        <w:trPr>
          <w:jc w:val="center"/>
        </w:trPr>
        <w:tc>
          <w:tcPr>
            <w:tcW w:w="2895" w:type="dxa"/>
          </w:tcPr>
          <w:p w:rsidR="002C7EC7" w:rsidRPr="002C7EC7" w:rsidRDefault="002C7EC7" w:rsidP="00EF28E0">
            <w:pPr>
              <w:rPr>
                <w:color w:val="000000" w:themeColor="text1"/>
              </w:rPr>
            </w:pPr>
            <w:r w:rsidRPr="002C7EC7">
              <w:rPr>
                <w:color w:val="000000" w:themeColor="text1"/>
              </w:rPr>
              <w:t>Μύλος (αυτοκινούμενος)</w:t>
            </w:r>
          </w:p>
        </w:tc>
        <w:tc>
          <w:tcPr>
            <w:tcW w:w="1806" w:type="dxa"/>
          </w:tcPr>
          <w:p w:rsidR="002C7EC7" w:rsidRPr="002C7EC7" w:rsidRDefault="002C7EC7" w:rsidP="00EF28E0">
            <w:pPr>
              <w:jc w:val="center"/>
              <w:rPr>
                <w:color w:val="000000" w:themeColor="text1"/>
              </w:rPr>
            </w:pPr>
            <w:r w:rsidRPr="002C7EC7">
              <w:rPr>
                <w:color w:val="000000" w:themeColor="text1"/>
              </w:rPr>
              <w:t>1,5+</w:t>
            </w:r>
          </w:p>
        </w:tc>
        <w:tc>
          <w:tcPr>
            <w:tcW w:w="2059" w:type="dxa"/>
          </w:tcPr>
          <w:p w:rsidR="002C7EC7" w:rsidRPr="002C7EC7" w:rsidRDefault="002C7EC7" w:rsidP="00EF28E0">
            <w:pPr>
              <w:jc w:val="center"/>
              <w:rPr>
                <w:color w:val="000000" w:themeColor="text1"/>
              </w:rPr>
            </w:pPr>
            <w:r w:rsidRPr="002C7EC7">
              <w:rPr>
                <w:color w:val="000000" w:themeColor="text1"/>
              </w:rPr>
              <w:t>24,60</w:t>
            </w:r>
          </w:p>
        </w:tc>
        <w:tc>
          <w:tcPr>
            <w:tcW w:w="1448" w:type="dxa"/>
          </w:tcPr>
          <w:p w:rsidR="002C7EC7" w:rsidRPr="002C7EC7" w:rsidRDefault="002C7EC7" w:rsidP="00EF28E0">
            <w:pPr>
              <w:jc w:val="center"/>
              <w:rPr>
                <w:color w:val="000000" w:themeColor="text1"/>
              </w:rPr>
            </w:pPr>
            <w:r w:rsidRPr="002C7EC7">
              <w:rPr>
                <w:color w:val="000000" w:themeColor="text1"/>
              </w:rPr>
              <w:t>0,60</w:t>
            </w:r>
          </w:p>
        </w:tc>
      </w:tr>
      <w:tr w:rsidR="002C7EC7" w:rsidTr="007B4C21">
        <w:trPr>
          <w:jc w:val="center"/>
        </w:trPr>
        <w:tc>
          <w:tcPr>
            <w:tcW w:w="2895" w:type="dxa"/>
          </w:tcPr>
          <w:p w:rsidR="002C7EC7" w:rsidRPr="00EF5AC1" w:rsidRDefault="002C7EC7" w:rsidP="002C7EC7">
            <w:r w:rsidRPr="00EF5AC1">
              <w:t>Δάπεδα ελα</w:t>
            </w:r>
            <w:r w:rsidR="007B4C21">
              <w:t>στικά (ύψους πτώσης τουλ. 1,30)</w:t>
            </w:r>
          </w:p>
        </w:tc>
        <w:tc>
          <w:tcPr>
            <w:tcW w:w="1806" w:type="dxa"/>
          </w:tcPr>
          <w:p w:rsidR="002C7EC7" w:rsidRPr="00EF5AC1" w:rsidRDefault="002C7EC7" w:rsidP="002C7EC7">
            <w:pPr>
              <w:jc w:val="center"/>
            </w:pPr>
            <w:r w:rsidRPr="00EF5AC1">
              <w:t>-</w:t>
            </w:r>
          </w:p>
        </w:tc>
        <w:tc>
          <w:tcPr>
            <w:tcW w:w="2059" w:type="dxa"/>
          </w:tcPr>
          <w:p w:rsidR="002C7EC7" w:rsidRPr="00EF5AC1" w:rsidRDefault="002C7EC7" w:rsidP="002C7EC7">
            <w:pPr>
              <w:jc w:val="center"/>
            </w:pPr>
            <w:r>
              <w:t>100</w:t>
            </w:r>
            <w:r w:rsidR="007F306B">
              <w:t xml:space="preserve"> </w:t>
            </w:r>
          </w:p>
        </w:tc>
        <w:tc>
          <w:tcPr>
            <w:tcW w:w="1448" w:type="dxa"/>
          </w:tcPr>
          <w:p w:rsidR="002C7EC7" w:rsidRPr="00EF5AC1" w:rsidRDefault="002C7EC7" w:rsidP="002C7EC7">
            <w:pPr>
              <w:jc w:val="center"/>
            </w:pPr>
            <w:r>
              <w:t>&gt;</w:t>
            </w:r>
            <w:r w:rsidRPr="00EF5AC1">
              <w:t>=1,30</w:t>
            </w:r>
          </w:p>
        </w:tc>
      </w:tr>
    </w:tbl>
    <w:p w:rsidR="00471E1D" w:rsidRDefault="00471E1D" w:rsidP="00E96DC3">
      <w:pPr>
        <w:spacing w:after="0" w:line="240" w:lineRule="auto"/>
        <w:jc w:val="center"/>
      </w:pPr>
    </w:p>
    <w:p w:rsidR="00A56BA5" w:rsidRDefault="00A56BA5" w:rsidP="00EF28E0">
      <w:pPr>
        <w:jc w:val="center"/>
        <w:rPr>
          <w:b/>
          <w:u w:val="single"/>
        </w:rPr>
      </w:pPr>
    </w:p>
    <w:p w:rsidR="00EF28E0" w:rsidRPr="00EF28E0" w:rsidRDefault="00EF28E0" w:rsidP="00EF28E0">
      <w:pPr>
        <w:jc w:val="center"/>
        <w:rPr>
          <w:b/>
          <w:u w:val="single"/>
        </w:rPr>
      </w:pPr>
      <w:r w:rsidRPr="00EF28E0">
        <w:rPr>
          <w:b/>
          <w:u w:val="single"/>
        </w:rPr>
        <w:t>ΔΗΜΟΤΙΚΗ ΕΝΟΤΗΤΑ</w:t>
      </w:r>
      <w:r>
        <w:rPr>
          <w:b/>
          <w:u w:val="single"/>
        </w:rPr>
        <w:t xml:space="preserve"> ΦΑΡΙΔΟΣ</w:t>
      </w:r>
    </w:p>
    <w:p w:rsidR="007215CE" w:rsidRDefault="007215CE" w:rsidP="007215CE">
      <w:r>
        <w:t>Παιδική χαρά οικισμού Ξηροκαμπίου και παιδικού σταθμού</w:t>
      </w:r>
    </w:p>
    <w:p w:rsidR="00C95976" w:rsidRPr="007836CF" w:rsidRDefault="007836CF" w:rsidP="00E96DC3">
      <w:pPr>
        <w:spacing w:after="0" w:line="240" w:lineRule="auto"/>
        <w:jc w:val="center"/>
        <w:rPr>
          <w:i/>
        </w:rPr>
      </w:pPr>
      <w:r w:rsidRPr="007836CF">
        <w:rPr>
          <w:i/>
        </w:rPr>
        <w:t>Όργανα – Δάπεδα ασφαλείας</w:t>
      </w:r>
    </w:p>
    <w:p w:rsidR="007836CF" w:rsidRDefault="007836CF" w:rsidP="00E96DC3">
      <w:pPr>
        <w:spacing w:after="0" w:line="240" w:lineRule="auto"/>
        <w:jc w:val="center"/>
      </w:pPr>
    </w:p>
    <w:tbl>
      <w:tblPr>
        <w:tblStyle w:val="a3"/>
        <w:tblW w:w="8359" w:type="dxa"/>
        <w:jc w:val="center"/>
        <w:tblLook w:val="04A0"/>
      </w:tblPr>
      <w:tblGrid>
        <w:gridCol w:w="2862"/>
        <w:gridCol w:w="2050"/>
        <w:gridCol w:w="2021"/>
        <w:gridCol w:w="1426"/>
      </w:tblGrid>
      <w:tr w:rsidR="00BA6118" w:rsidRPr="007215CE" w:rsidTr="007B4C21">
        <w:trPr>
          <w:jc w:val="center"/>
        </w:trPr>
        <w:tc>
          <w:tcPr>
            <w:tcW w:w="2862" w:type="dxa"/>
          </w:tcPr>
          <w:p w:rsidR="00BA6118" w:rsidRPr="00EF5AC1" w:rsidRDefault="00BA6118" w:rsidP="00BA6118">
            <w:pPr>
              <w:jc w:val="center"/>
            </w:pPr>
            <w:r w:rsidRPr="00EF5AC1">
              <w:t>ΟΡΓΑΝΟ/ΔΑΠΕΔΟ</w:t>
            </w:r>
          </w:p>
        </w:tc>
        <w:tc>
          <w:tcPr>
            <w:tcW w:w="2050" w:type="dxa"/>
          </w:tcPr>
          <w:p w:rsidR="00BA6118" w:rsidRPr="00EF5AC1" w:rsidRDefault="00BA6118" w:rsidP="00BA6118">
            <w:pPr>
              <w:jc w:val="center"/>
            </w:pPr>
            <w:r w:rsidRPr="00EF5AC1">
              <w:t>ΗΛΙΚΙΑΚΗ ΟΜΑΔΑ</w:t>
            </w:r>
          </w:p>
        </w:tc>
        <w:tc>
          <w:tcPr>
            <w:tcW w:w="2021" w:type="dxa"/>
          </w:tcPr>
          <w:p w:rsidR="00BA6118" w:rsidRPr="00EF5AC1" w:rsidRDefault="00BA6118" w:rsidP="00BA6118">
            <w:pPr>
              <w:jc w:val="center"/>
            </w:pPr>
            <w:r w:rsidRPr="00EF5AC1">
              <w:t>ΧΩΡΟΣ ΧΡΗΣΗΣ</w:t>
            </w:r>
            <w:r>
              <w:t xml:space="preserve"> (m2)</w:t>
            </w:r>
          </w:p>
        </w:tc>
        <w:tc>
          <w:tcPr>
            <w:tcW w:w="1426" w:type="dxa"/>
          </w:tcPr>
          <w:p w:rsidR="00BA6118" w:rsidRPr="00EF5AC1" w:rsidRDefault="00BA6118" w:rsidP="00BA6118">
            <w:pPr>
              <w:jc w:val="center"/>
            </w:pPr>
            <w:r w:rsidRPr="00EF5AC1">
              <w:t>Ύψος πτώσης</w:t>
            </w:r>
            <w:r>
              <w:t xml:space="preserve"> (m)</w:t>
            </w:r>
          </w:p>
        </w:tc>
      </w:tr>
      <w:tr w:rsidR="00C95976" w:rsidRPr="007215CE" w:rsidTr="007B4C21">
        <w:trPr>
          <w:jc w:val="center"/>
        </w:trPr>
        <w:tc>
          <w:tcPr>
            <w:tcW w:w="2862" w:type="dxa"/>
          </w:tcPr>
          <w:p w:rsidR="00C95976" w:rsidRPr="007215CE" w:rsidRDefault="00C95976" w:rsidP="00475933">
            <w:pPr>
              <w:rPr>
                <w:color w:val="000000" w:themeColor="text1"/>
              </w:rPr>
            </w:pPr>
            <w:r w:rsidRPr="007215CE">
              <w:rPr>
                <w:color w:val="000000" w:themeColor="text1"/>
              </w:rPr>
              <w:t>2</w:t>
            </w:r>
            <w:r w:rsidR="00475933">
              <w:rPr>
                <w:color w:val="000000" w:themeColor="text1"/>
              </w:rPr>
              <w:t xml:space="preserve"> Διθέσιες ξ</w:t>
            </w:r>
            <w:r w:rsidRPr="007215CE">
              <w:rPr>
                <w:color w:val="000000" w:themeColor="text1"/>
              </w:rPr>
              <w:t>ύλιν</w:t>
            </w:r>
            <w:r w:rsidR="00475933">
              <w:rPr>
                <w:color w:val="000000" w:themeColor="text1"/>
              </w:rPr>
              <w:t>ες</w:t>
            </w:r>
            <w:r w:rsidRPr="007215CE">
              <w:rPr>
                <w:color w:val="000000" w:themeColor="text1"/>
              </w:rPr>
              <w:t xml:space="preserve"> κούνι</w:t>
            </w:r>
            <w:r w:rsidR="00475933">
              <w:rPr>
                <w:color w:val="000000" w:themeColor="text1"/>
              </w:rPr>
              <w:t>ες</w:t>
            </w:r>
            <w:r w:rsidRPr="007215CE">
              <w:rPr>
                <w:color w:val="000000" w:themeColor="text1"/>
              </w:rPr>
              <w:t xml:space="preserve"> (π)</w:t>
            </w:r>
            <w:r w:rsidR="007059DE">
              <w:rPr>
                <w:color w:val="000000" w:themeColor="text1"/>
              </w:rPr>
              <w:t>+(ν)</w:t>
            </w:r>
            <w:r w:rsidRPr="007215CE">
              <w:rPr>
                <w:color w:val="000000" w:themeColor="text1"/>
              </w:rPr>
              <w:t xml:space="preserve"> </w:t>
            </w:r>
          </w:p>
        </w:tc>
        <w:tc>
          <w:tcPr>
            <w:tcW w:w="2050" w:type="dxa"/>
          </w:tcPr>
          <w:p w:rsidR="00C95976" w:rsidRPr="007215CE" w:rsidRDefault="00C95976" w:rsidP="00EF28E0">
            <w:pPr>
              <w:jc w:val="center"/>
              <w:rPr>
                <w:color w:val="000000" w:themeColor="text1"/>
              </w:rPr>
            </w:pPr>
            <w:r w:rsidRPr="007215CE">
              <w:rPr>
                <w:color w:val="000000" w:themeColor="text1"/>
              </w:rPr>
              <w:t>3+</w:t>
            </w:r>
          </w:p>
        </w:tc>
        <w:tc>
          <w:tcPr>
            <w:tcW w:w="2021" w:type="dxa"/>
          </w:tcPr>
          <w:p w:rsidR="00C95976" w:rsidRPr="007215CE" w:rsidRDefault="00475933" w:rsidP="00EF28E0">
            <w:pPr>
              <w:jc w:val="center"/>
              <w:rPr>
                <w:color w:val="000000" w:themeColor="text1"/>
              </w:rPr>
            </w:pPr>
            <w:r>
              <w:rPr>
                <w:color w:val="000000" w:themeColor="text1"/>
              </w:rPr>
              <w:t>2Χ</w:t>
            </w:r>
            <w:r w:rsidR="00C95976" w:rsidRPr="007215CE">
              <w:rPr>
                <w:color w:val="000000" w:themeColor="text1"/>
              </w:rPr>
              <w:t>26,60</w:t>
            </w:r>
          </w:p>
        </w:tc>
        <w:tc>
          <w:tcPr>
            <w:tcW w:w="1426" w:type="dxa"/>
          </w:tcPr>
          <w:p w:rsidR="00C95976" w:rsidRPr="007215CE" w:rsidRDefault="00C95976" w:rsidP="00EF28E0">
            <w:pPr>
              <w:jc w:val="center"/>
              <w:rPr>
                <w:color w:val="000000" w:themeColor="text1"/>
              </w:rPr>
            </w:pPr>
            <w:r w:rsidRPr="007215CE">
              <w:rPr>
                <w:color w:val="000000" w:themeColor="text1"/>
              </w:rPr>
              <w:t>1,20</w:t>
            </w:r>
          </w:p>
        </w:tc>
      </w:tr>
      <w:tr w:rsidR="00B25756" w:rsidRPr="007215CE" w:rsidTr="007B4C21">
        <w:trPr>
          <w:jc w:val="center"/>
        </w:trPr>
        <w:tc>
          <w:tcPr>
            <w:tcW w:w="2862" w:type="dxa"/>
            <w:vAlign w:val="bottom"/>
          </w:tcPr>
          <w:p w:rsidR="00B25756" w:rsidRPr="001D4FEF" w:rsidRDefault="00B25756" w:rsidP="00B25756">
            <w:pPr>
              <w:spacing w:after="360"/>
            </w:pPr>
            <w:r w:rsidRPr="001D4FEF">
              <w:t>Σπιτάκι δραστηριοτήτων</w:t>
            </w:r>
          </w:p>
        </w:tc>
        <w:tc>
          <w:tcPr>
            <w:tcW w:w="2050" w:type="dxa"/>
          </w:tcPr>
          <w:p w:rsidR="00B25756" w:rsidRPr="001D4FEF" w:rsidRDefault="00B25756" w:rsidP="00B25756">
            <w:pPr>
              <w:jc w:val="center"/>
              <w:rPr>
                <w:color w:val="000000" w:themeColor="text1"/>
              </w:rPr>
            </w:pPr>
            <w:r w:rsidRPr="001D4FEF">
              <w:rPr>
                <w:color w:val="000000" w:themeColor="text1"/>
              </w:rPr>
              <w:t>1,5+</w:t>
            </w:r>
          </w:p>
        </w:tc>
        <w:tc>
          <w:tcPr>
            <w:tcW w:w="2021" w:type="dxa"/>
          </w:tcPr>
          <w:p w:rsidR="00B25756" w:rsidRPr="001D4FEF" w:rsidRDefault="00B25756" w:rsidP="00B25756">
            <w:pPr>
              <w:jc w:val="center"/>
              <w:rPr>
                <w:color w:val="000000" w:themeColor="text1"/>
              </w:rPr>
            </w:pPr>
            <w:r w:rsidRPr="001D4FEF">
              <w:rPr>
                <w:color w:val="000000" w:themeColor="text1"/>
              </w:rPr>
              <w:t>21,4</w:t>
            </w:r>
          </w:p>
        </w:tc>
        <w:tc>
          <w:tcPr>
            <w:tcW w:w="1426" w:type="dxa"/>
          </w:tcPr>
          <w:p w:rsidR="00B25756" w:rsidRPr="001D4FEF" w:rsidRDefault="00B25756" w:rsidP="00CE41B9">
            <w:pPr>
              <w:jc w:val="center"/>
              <w:rPr>
                <w:color w:val="000000" w:themeColor="text1"/>
              </w:rPr>
            </w:pPr>
            <w:r w:rsidRPr="001D4FEF">
              <w:rPr>
                <w:color w:val="000000" w:themeColor="text1"/>
              </w:rPr>
              <w:t>&lt;=0,</w:t>
            </w:r>
            <w:r w:rsidR="00CE41B9" w:rsidRPr="001D4FEF">
              <w:rPr>
                <w:color w:val="000000" w:themeColor="text1"/>
              </w:rPr>
              <w:t>2</w:t>
            </w:r>
            <w:r w:rsidRPr="001D4FEF">
              <w:rPr>
                <w:color w:val="000000" w:themeColor="text1"/>
              </w:rPr>
              <w:t>0</w:t>
            </w:r>
          </w:p>
        </w:tc>
      </w:tr>
      <w:tr w:rsidR="00B25756" w:rsidRPr="007215CE" w:rsidTr="007B4C21">
        <w:trPr>
          <w:jc w:val="center"/>
        </w:trPr>
        <w:tc>
          <w:tcPr>
            <w:tcW w:w="2862" w:type="dxa"/>
          </w:tcPr>
          <w:p w:rsidR="00B25756" w:rsidRPr="007215CE" w:rsidRDefault="00B25756" w:rsidP="00B25756">
            <w:pPr>
              <w:rPr>
                <w:color w:val="000000" w:themeColor="text1"/>
              </w:rPr>
            </w:pPr>
            <w:r w:rsidRPr="007215CE">
              <w:rPr>
                <w:color w:val="000000" w:themeColor="text1"/>
              </w:rPr>
              <w:t xml:space="preserve">Τραμπάλα ξύλινη </w:t>
            </w:r>
          </w:p>
        </w:tc>
        <w:tc>
          <w:tcPr>
            <w:tcW w:w="2050" w:type="dxa"/>
          </w:tcPr>
          <w:p w:rsidR="00B25756" w:rsidRPr="007215CE" w:rsidRDefault="00B25756" w:rsidP="00B25756">
            <w:pPr>
              <w:jc w:val="center"/>
              <w:rPr>
                <w:color w:val="000000" w:themeColor="text1"/>
              </w:rPr>
            </w:pPr>
            <w:r w:rsidRPr="007215CE">
              <w:rPr>
                <w:color w:val="000000" w:themeColor="text1"/>
              </w:rPr>
              <w:t>1,5+</w:t>
            </w:r>
          </w:p>
        </w:tc>
        <w:tc>
          <w:tcPr>
            <w:tcW w:w="2021" w:type="dxa"/>
          </w:tcPr>
          <w:p w:rsidR="00B25756" w:rsidRPr="007215CE" w:rsidRDefault="00B25756" w:rsidP="00B25756">
            <w:pPr>
              <w:jc w:val="center"/>
              <w:rPr>
                <w:color w:val="000000" w:themeColor="text1"/>
              </w:rPr>
            </w:pPr>
            <w:r w:rsidRPr="007215CE">
              <w:rPr>
                <w:color w:val="000000" w:themeColor="text1"/>
              </w:rPr>
              <w:t xml:space="preserve">11,20 </w:t>
            </w:r>
          </w:p>
        </w:tc>
        <w:tc>
          <w:tcPr>
            <w:tcW w:w="1426" w:type="dxa"/>
          </w:tcPr>
          <w:p w:rsidR="00B25756" w:rsidRPr="007215CE" w:rsidRDefault="00B25756" w:rsidP="00B25756">
            <w:pPr>
              <w:jc w:val="center"/>
              <w:rPr>
                <w:color w:val="000000" w:themeColor="text1"/>
              </w:rPr>
            </w:pPr>
            <w:r w:rsidRPr="007215CE">
              <w:rPr>
                <w:color w:val="000000" w:themeColor="text1"/>
              </w:rPr>
              <w:t>&lt;=1,00</w:t>
            </w:r>
          </w:p>
        </w:tc>
      </w:tr>
      <w:tr w:rsidR="00B25756" w:rsidRPr="007215CE" w:rsidTr="007B4C21">
        <w:trPr>
          <w:jc w:val="center"/>
        </w:trPr>
        <w:tc>
          <w:tcPr>
            <w:tcW w:w="2862" w:type="dxa"/>
          </w:tcPr>
          <w:p w:rsidR="00B25756" w:rsidRPr="007215CE" w:rsidRDefault="00B25756" w:rsidP="00B25756">
            <w:r w:rsidRPr="007215CE">
              <w:t>Τραμπάλα 4θεσια με ελατήριο</w:t>
            </w:r>
          </w:p>
        </w:tc>
        <w:tc>
          <w:tcPr>
            <w:tcW w:w="2050" w:type="dxa"/>
          </w:tcPr>
          <w:p w:rsidR="00B25756" w:rsidRPr="007215CE" w:rsidRDefault="00B25756" w:rsidP="00B25756">
            <w:pPr>
              <w:jc w:val="center"/>
            </w:pPr>
            <w:r w:rsidRPr="007215CE">
              <w:t>1,5+</w:t>
            </w:r>
          </w:p>
        </w:tc>
        <w:tc>
          <w:tcPr>
            <w:tcW w:w="2021" w:type="dxa"/>
          </w:tcPr>
          <w:p w:rsidR="00B25756" w:rsidRPr="007215CE" w:rsidRDefault="00B25756" w:rsidP="007059DE">
            <w:pPr>
              <w:jc w:val="center"/>
            </w:pPr>
            <w:r w:rsidRPr="007215CE">
              <w:t xml:space="preserve">18 </w:t>
            </w:r>
          </w:p>
        </w:tc>
        <w:tc>
          <w:tcPr>
            <w:tcW w:w="1426" w:type="dxa"/>
          </w:tcPr>
          <w:p w:rsidR="00B25756" w:rsidRPr="007215CE" w:rsidRDefault="00B25756" w:rsidP="007059DE">
            <w:pPr>
              <w:jc w:val="center"/>
            </w:pPr>
            <w:r w:rsidRPr="007215CE">
              <w:t xml:space="preserve">+1,05 </w:t>
            </w:r>
          </w:p>
        </w:tc>
      </w:tr>
      <w:tr w:rsidR="00B25756" w:rsidRPr="007215CE" w:rsidTr="007B4C21">
        <w:trPr>
          <w:jc w:val="center"/>
        </w:trPr>
        <w:tc>
          <w:tcPr>
            <w:tcW w:w="2862" w:type="dxa"/>
          </w:tcPr>
          <w:p w:rsidR="00B25756" w:rsidRPr="007215CE" w:rsidRDefault="00B25756" w:rsidP="00B25756">
            <w:r w:rsidRPr="007215CE">
              <w:t>Μύλος (αυτοκινούμενος)</w:t>
            </w:r>
          </w:p>
        </w:tc>
        <w:tc>
          <w:tcPr>
            <w:tcW w:w="2050" w:type="dxa"/>
          </w:tcPr>
          <w:p w:rsidR="00B25756" w:rsidRPr="007215CE" w:rsidRDefault="00B25756" w:rsidP="00B25756">
            <w:pPr>
              <w:jc w:val="center"/>
            </w:pPr>
            <w:r w:rsidRPr="007215CE">
              <w:t>1,5+</w:t>
            </w:r>
          </w:p>
        </w:tc>
        <w:tc>
          <w:tcPr>
            <w:tcW w:w="2021" w:type="dxa"/>
          </w:tcPr>
          <w:p w:rsidR="00B25756" w:rsidRPr="007215CE" w:rsidRDefault="00B25756" w:rsidP="00B25756">
            <w:pPr>
              <w:jc w:val="center"/>
            </w:pPr>
            <w:r w:rsidRPr="007215CE">
              <w:t>24,6</w:t>
            </w:r>
          </w:p>
        </w:tc>
        <w:tc>
          <w:tcPr>
            <w:tcW w:w="1426" w:type="dxa"/>
          </w:tcPr>
          <w:p w:rsidR="00B25756" w:rsidRPr="007215CE" w:rsidRDefault="00B25756" w:rsidP="00B25756">
            <w:pPr>
              <w:jc w:val="center"/>
            </w:pPr>
            <w:r w:rsidRPr="007215CE">
              <w:t>0,80</w:t>
            </w:r>
          </w:p>
        </w:tc>
      </w:tr>
      <w:tr w:rsidR="00B25756" w:rsidRPr="007215CE" w:rsidTr="007B4C21">
        <w:trPr>
          <w:jc w:val="center"/>
        </w:trPr>
        <w:tc>
          <w:tcPr>
            <w:tcW w:w="2862" w:type="dxa"/>
          </w:tcPr>
          <w:p w:rsidR="00B25756" w:rsidRPr="007215CE" w:rsidRDefault="00B25756" w:rsidP="00B25756">
            <w:r w:rsidRPr="007215CE">
              <w:t xml:space="preserve">Τσουλήθρα νηπίων </w:t>
            </w:r>
          </w:p>
        </w:tc>
        <w:tc>
          <w:tcPr>
            <w:tcW w:w="2050" w:type="dxa"/>
          </w:tcPr>
          <w:p w:rsidR="00B25756" w:rsidRPr="007215CE" w:rsidRDefault="00B25756" w:rsidP="00B25756">
            <w:pPr>
              <w:jc w:val="center"/>
            </w:pPr>
            <w:r w:rsidRPr="007215CE">
              <w:t>1,5+</w:t>
            </w:r>
          </w:p>
        </w:tc>
        <w:tc>
          <w:tcPr>
            <w:tcW w:w="2021" w:type="dxa"/>
          </w:tcPr>
          <w:p w:rsidR="00B25756" w:rsidRPr="007215CE" w:rsidRDefault="00B25756" w:rsidP="00B25756">
            <w:pPr>
              <w:jc w:val="center"/>
            </w:pPr>
            <w:r w:rsidRPr="007215CE">
              <w:t>23,2</w:t>
            </w:r>
          </w:p>
        </w:tc>
        <w:tc>
          <w:tcPr>
            <w:tcW w:w="1426" w:type="dxa"/>
          </w:tcPr>
          <w:p w:rsidR="00B25756" w:rsidRPr="007215CE" w:rsidRDefault="00B25756" w:rsidP="00B25756">
            <w:pPr>
              <w:jc w:val="center"/>
            </w:pPr>
            <w:r w:rsidRPr="007215CE">
              <w:t>&lt;=1,00</w:t>
            </w:r>
          </w:p>
        </w:tc>
      </w:tr>
      <w:tr w:rsidR="00B25756" w:rsidRPr="007215CE" w:rsidTr="007B4C21">
        <w:trPr>
          <w:jc w:val="center"/>
        </w:trPr>
        <w:tc>
          <w:tcPr>
            <w:tcW w:w="2862" w:type="dxa"/>
          </w:tcPr>
          <w:p w:rsidR="00B25756" w:rsidRPr="007215CE" w:rsidRDefault="00B25756" w:rsidP="00B25756">
            <w:r w:rsidRPr="007215CE">
              <w:t>Δάπεδα ελαστικά με επικαλ. συνθ. χλοοτάπητα για προστασία πτώσης από ύψος 1,40μ</w:t>
            </w:r>
          </w:p>
          <w:p w:rsidR="00B25756" w:rsidRPr="007215CE" w:rsidRDefault="00B25756" w:rsidP="00B25756">
            <w:pPr>
              <w:rPr>
                <w:color w:val="FF0000"/>
              </w:rPr>
            </w:pPr>
          </w:p>
        </w:tc>
        <w:tc>
          <w:tcPr>
            <w:tcW w:w="2050" w:type="dxa"/>
          </w:tcPr>
          <w:p w:rsidR="00B25756" w:rsidRPr="007215CE" w:rsidRDefault="00B25756" w:rsidP="00B25756">
            <w:pPr>
              <w:jc w:val="center"/>
              <w:rPr>
                <w:color w:val="000000" w:themeColor="text1"/>
              </w:rPr>
            </w:pPr>
            <w:r w:rsidRPr="007215CE">
              <w:rPr>
                <w:color w:val="FF0000"/>
              </w:rPr>
              <w:t>-</w:t>
            </w:r>
          </w:p>
        </w:tc>
        <w:tc>
          <w:tcPr>
            <w:tcW w:w="2021" w:type="dxa"/>
          </w:tcPr>
          <w:p w:rsidR="00B25756" w:rsidRPr="007215CE" w:rsidRDefault="00B25756" w:rsidP="007059DE">
            <w:pPr>
              <w:jc w:val="center"/>
              <w:rPr>
                <w:color w:val="000000" w:themeColor="text1"/>
              </w:rPr>
            </w:pPr>
            <w:r w:rsidRPr="001D4FEF">
              <w:t>1</w:t>
            </w:r>
            <w:r w:rsidR="007059DE" w:rsidRPr="001D4FEF">
              <w:t>67</w:t>
            </w:r>
          </w:p>
        </w:tc>
        <w:tc>
          <w:tcPr>
            <w:tcW w:w="1426" w:type="dxa"/>
          </w:tcPr>
          <w:p w:rsidR="00B25756" w:rsidRPr="007215CE" w:rsidRDefault="00B25756" w:rsidP="00B25756">
            <w:pPr>
              <w:jc w:val="center"/>
              <w:rPr>
                <w:color w:val="FF0000"/>
              </w:rPr>
            </w:pPr>
            <w:r>
              <w:t>&gt;=1,40</w:t>
            </w:r>
          </w:p>
        </w:tc>
      </w:tr>
    </w:tbl>
    <w:p w:rsidR="00694BCB" w:rsidRDefault="00694BCB" w:rsidP="002C7EC7">
      <w:pPr>
        <w:spacing w:after="0" w:line="240" w:lineRule="auto"/>
        <w:jc w:val="both"/>
      </w:pPr>
    </w:p>
    <w:p w:rsidR="007836CF" w:rsidRPr="007836CF" w:rsidRDefault="007836CF" w:rsidP="007836CF">
      <w:pPr>
        <w:spacing w:after="0" w:line="240" w:lineRule="auto"/>
        <w:jc w:val="center"/>
        <w:rPr>
          <w:i/>
        </w:rPr>
      </w:pPr>
      <w:r w:rsidRPr="007836CF">
        <w:rPr>
          <w:i/>
        </w:rPr>
        <w:t>Είδη ηλεκτροφωτισμού</w:t>
      </w:r>
    </w:p>
    <w:p w:rsidR="007836CF" w:rsidRDefault="007836CF" w:rsidP="007836CF">
      <w:pPr>
        <w:spacing w:after="0" w:line="240" w:lineRule="auto"/>
        <w:jc w:val="center"/>
      </w:pPr>
    </w:p>
    <w:tbl>
      <w:tblPr>
        <w:tblW w:w="8338" w:type="dxa"/>
        <w:jc w:val="center"/>
        <w:tblLook w:val="04A0"/>
      </w:tblPr>
      <w:tblGrid>
        <w:gridCol w:w="562"/>
        <w:gridCol w:w="5517"/>
        <w:gridCol w:w="1146"/>
        <w:gridCol w:w="1113"/>
      </w:tblGrid>
      <w:tr w:rsidR="007836CF" w:rsidRPr="007836CF" w:rsidTr="007B4C2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6CF" w:rsidRPr="007836CF" w:rsidRDefault="007836CF" w:rsidP="007836CF">
            <w:pPr>
              <w:spacing w:after="0" w:line="240" w:lineRule="auto"/>
              <w:jc w:val="center"/>
              <w:rPr>
                <w:rFonts w:ascii="Calibri" w:eastAsia="Times New Roman" w:hAnsi="Calibri" w:cs="Times New Roman"/>
                <w:bCs/>
                <w:color w:val="000000"/>
                <w:lang w:eastAsia="el-GR"/>
              </w:rPr>
            </w:pPr>
            <w:r w:rsidRPr="007836CF">
              <w:rPr>
                <w:rFonts w:ascii="Calibri" w:eastAsia="Times New Roman" w:hAnsi="Calibri" w:cs="Times New Roman"/>
                <w:bCs/>
                <w:color w:val="000000"/>
                <w:lang w:eastAsia="el-GR"/>
              </w:rPr>
              <w:t>α/α</w:t>
            </w:r>
          </w:p>
        </w:tc>
        <w:tc>
          <w:tcPr>
            <w:tcW w:w="5517" w:type="dxa"/>
            <w:tcBorders>
              <w:top w:val="single" w:sz="4" w:space="0" w:color="auto"/>
              <w:left w:val="nil"/>
              <w:bottom w:val="single" w:sz="4" w:space="0" w:color="auto"/>
              <w:right w:val="single" w:sz="4" w:space="0" w:color="auto"/>
            </w:tcBorders>
            <w:shd w:val="clear" w:color="auto" w:fill="auto"/>
            <w:noWrap/>
            <w:vAlign w:val="center"/>
            <w:hideMark/>
          </w:tcPr>
          <w:p w:rsidR="007836CF" w:rsidRPr="007836CF" w:rsidRDefault="007836CF" w:rsidP="007836CF">
            <w:pPr>
              <w:spacing w:after="0" w:line="240" w:lineRule="auto"/>
              <w:jc w:val="center"/>
              <w:rPr>
                <w:rFonts w:ascii="Calibri" w:eastAsia="Times New Roman" w:hAnsi="Calibri" w:cs="Times New Roman"/>
                <w:bCs/>
                <w:color w:val="000000"/>
                <w:lang w:eastAsia="el-GR"/>
              </w:rPr>
            </w:pPr>
            <w:r w:rsidRPr="007836CF">
              <w:rPr>
                <w:rFonts w:ascii="Calibri" w:eastAsia="Times New Roman" w:hAnsi="Calibri" w:cs="Times New Roman"/>
                <w:bCs/>
                <w:color w:val="000000"/>
                <w:lang w:eastAsia="el-GR"/>
              </w:rPr>
              <w:t>ΠΡΟΜΗΘΕΥΟΜΕΝΟ ΕΙΔΟΣ</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7836CF" w:rsidRPr="007836CF" w:rsidRDefault="007836CF" w:rsidP="007836CF">
            <w:pPr>
              <w:spacing w:after="0" w:line="240" w:lineRule="auto"/>
              <w:jc w:val="center"/>
              <w:rPr>
                <w:rFonts w:ascii="Calibri" w:eastAsia="Times New Roman" w:hAnsi="Calibri" w:cs="Times New Roman"/>
                <w:bCs/>
                <w:color w:val="000000"/>
                <w:lang w:eastAsia="el-GR"/>
              </w:rPr>
            </w:pPr>
            <w:r w:rsidRPr="007836CF">
              <w:rPr>
                <w:rFonts w:ascii="Calibri" w:eastAsia="Times New Roman" w:hAnsi="Calibri" w:cs="Times New Roman"/>
                <w:bCs/>
                <w:color w:val="000000"/>
                <w:lang w:eastAsia="el-GR"/>
              </w:rPr>
              <w:t>Μον. Μετρησης</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7836CF" w:rsidRPr="007836CF" w:rsidRDefault="007836CF" w:rsidP="007836CF">
            <w:pPr>
              <w:spacing w:after="0" w:line="240" w:lineRule="auto"/>
              <w:jc w:val="center"/>
              <w:rPr>
                <w:rFonts w:ascii="Calibri" w:eastAsia="Times New Roman" w:hAnsi="Calibri" w:cs="Times New Roman"/>
                <w:bCs/>
                <w:color w:val="000000"/>
                <w:lang w:eastAsia="el-GR"/>
              </w:rPr>
            </w:pPr>
            <w:r w:rsidRPr="007836CF">
              <w:rPr>
                <w:rFonts w:ascii="Calibri" w:eastAsia="Times New Roman" w:hAnsi="Calibri" w:cs="Times New Roman"/>
                <w:bCs/>
                <w:color w:val="000000"/>
                <w:lang w:eastAsia="el-GR"/>
              </w:rPr>
              <w:t>ποσότητα</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1</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Ιστός φωτισμού ύψους 4,00 m</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ΤΕΜ</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4</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2</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Φωτιστικό σώμα LED συμμετρικής κατανομής  ισχύος 70 W</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ΤΕΜ</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4</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3</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Φρεάτιο έλξης και σύνδεσης υπόγειων καλωδίων 40 x 40 cm</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ΤΕΜ</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6</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lastRenderedPageBreak/>
              <w:t>4</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Γείωση από ραβδοειδές χαλύβδινο ηλεκτρόδιο</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ΤΕΜ</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1</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5</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Καλώδια (ΝΥΥ) διατομής 3 Χ 10 mm2</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m</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25</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6</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Πίλαρ οδοφωτισμού τεσσάρων αναχωρήσεων με συνδεση στο δίκτυο</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ΤΕΜ</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1</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7</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Καλώδια τύπου E1VV-U, -R, -S (ΝΥΥ), ονομ. τάσης 600/1000 V με μόνωση από μανδύα PVC διατομής 3 x 2,5 mm2</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m</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80</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8</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Αγωγός γείωσης γυμνός 25 mm2</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m</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80</w:t>
            </w:r>
          </w:p>
        </w:tc>
      </w:tr>
      <w:tr w:rsidR="007836CF" w:rsidRPr="007836CF" w:rsidTr="007B4C21">
        <w:trP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9</w:t>
            </w:r>
          </w:p>
        </w:tc>
        <w:tc>
          <w:tcPr>
            <w:tcW w:w="5517" w:type="dxa"/>
            <w:tcBorders>
              <w:top w:val="nil"/>
              <w:left w:val="nil"/>
              <w:bottom w:val="single" w:sz="4" w:space="0" w:color="auto"/>
              <w:right w:val="single" w:sz="4" w:space="0" w:color="auto"/>
            </w:tcBorders>
            <w:shd w:val="clear" w:color="auto" w:fill="auto"/>
            <w:vAlign w:val="bottom"/>
            <w:hideMark/>
          </w:tcPr>
          <w:p w:rsidR="007836CF" w:rsidRPr="007836CF" w:rsidRDefault="007836CF" w:rsidP="007836CF">
            <w:pPr>
              <w:spacing w:after="0" w:line="240" w:lineRule="auto"/>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Σωλήνα από πολυαιθυλένιο διαμέτρου DN 63mm.</w:t>
            </w:r>
          </w:p>
        </w:tc>
        <w:tc>
          <w:tcPr>
            <w:tcW w:w="1146"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m</w:t>
            </w:r>
          </w:p>
        </w:tc>
        <w:tc>
          <w:tcPr>
            <w:tcW w:w="1113" w:type="dxa"/>
            <w:tcBorders>
              <w:top w:val="nil"/>
              <w:left w:val="nil"/>
              <w:bottom w:val="single" w:sz="4" w:space="0" w:color="auto"/>
              <w:right w:val="single" w:sz="4" w:space="0" w:color="auto"/>
            </w:tcBorders>
            <w:shd w:val="clear" w:color="auto" w:fill="auto"/>
            <w:noWrap/>
            <w:vAlign w:val="bottom"/>
            <w:hideMark/>
          </w:tcPr>
          <w:p w:rsidR="007836CF" w:rsidRPr="007836CF" w:rsidRDefault="007836CF" w:rsidP="007836CF">
            <w:pPr>
              <w:spacing w:after="0" w:line="240" w:lineRule="auto"/>
              <w:jc w:val="center"/>
              <w:rPr>
                <w:rFonts w:ascii="Calibri" w:eastAsia="Times New Roman" w:hAnsi="Calibri" w:cs="Times New Roman"/>
                <w:color w:val="000000"/>
                <w:lang w:eastAsia="el-GR"/>
              </w:rPr>
            </w:pPr>
            <w:r w:rsidRPr="007836CF">
              <w:rPr>
                <w:rFonts w:ascii="Calibri" w:eastAsia="Times New Roman" w:hAnsi="Calibri" w:cs="Times New Roman"/>
                <w:color w:val="000000"/>
                <w:lang w:eastAsia="el-GR"/>
              </w:rPr>
              <w:t>80</w:t>
            </w:r>
          </w:p>
        </w:tc>
      </w:tr>
    </w:tbl>
    <w:p w:rsidR="00AB4F2C" w:rsidRDefault="00AB4F2C" w:rsidP="002C7EC7">
      <w:pPr>
        <w:spacing w:after="0" w:line="240" w:lineRule="auto"/>
        <w:jc w:val="both"/>
      </w:pPr>
    </w:p>
    <w:p w:rsidR="00E6612A" w:rsidRDefault="00E6612A" w:rsidP="002C7EC7">
      <w:pPr>
        <w:spacing w:after="0" w:line="240" w:lineRule="auto"/>
        <w:jc w:val="both"/>
      </w:pPr>
    </w:p>
    <w:p w:rsidR="00694BCB" w:rsidRDefault="00694BCB" w:rsidP="002C7EC7">
      <w:pPr>
        <w:spacing w:after="0" w:line="240" w:lineRule="auto"/>
        <w:jc w:val="both"/>
      </w:pPr>
      <w:r>
        <w:t>Παιδική χαρά οικισμού Παλαιοπαναγιάς</w:t>
      </w:r>
    </w:p>
    <w:p w:rsidR="00694BCB" w:rsidRDefault="00694BCB" w:rsidP="002C7EC7">
      <w:pPr>
        <w:spacing w:after="0" w:line="240" w:lineRule="auto"/>
        <w:jc w:val="both"/>
      </w:pPr>
    </w:p>
    <w:tbl>
      <w:tblPr>
        <w:tblStyle w:val="a3"/>
        <w:tblW w:w="8418" w:type="dxa"/>
        <w:jc w:val="center"/>
        <w:tblLayout w:type="fixed"/>
        <w:tblLook w:val="04A0"/>
      </w:tblPr>
      <w:tblGrid>
        <w:gridCol w:w="4106"/>
        <w:gridCol w:w="1134"/>
        <w:gridCol w:w="1559"/>
        <w:gridCol w:w="1619"/>
      </w:tblGrid>
      <w:tr w:rsidR="005F2C59" w:rsidRPr="005F2C59" w:rsidTr="000F5396">
        <w:trPr>
          <w:jc w:val="center"/>
        </w:trPr>
        <w:tc>
          <w:tcPr>
            <w:tcW w:w="4106" w:type="dxa"/>
          </w:tcPr>
          <w:p w:rsidR="005F2C59" w:rsidRPr="005F2C59" w:rsidRDefault="005F2C59" w:rsidP="005F2C59">
            <w:pPr>
              <w:jc w:val="center"/>
            </w:pPr>
            <w:r w:rsidRPr="005F2C59">
              <w:t>ΟΡΓΑΝΟ/ΔΑΠΕΔΟ</w:t>
            </w:r>
          </w:p>
        </w:tc>
        <w:tc>
          <w:tcPr>
            <w:tcW w:w="1134" w:type="dxa"/>
          </w:tcPr>
          <w:p w:rsidR="005F2C59" w:rsidRPr="005F2C59" w:rsidRDefault="005F2C59" w:rsidP="005F2C59">
            <w:pPr>
              <w:jc w:val="center"/>
            </w:pPr>
            <w:r w:rsidRPr="005F2C59">
              <w:t>ΗΛΙΚΙΑΚΗ ΟΜΑΔΑ</w:t>
            </w:r>
          </w:p>
        </w:tc>
        <w:tc>
          <w:tcPr>
            <w:tcW w:w="1559" w:type="dxa"/>
          </w:tcPr>
          <w:p w:rsidR="005F2C59" w:rsidRPr="005F2C59" w:rsidRDefault="005F2C59" w:rsidP="005F2C59">
            <w:pPr>
              <w:jc w:val="center"/>
            </w:pPr>
            <w:r w:rsidRPr="005F2C59">
              <w:t>ΧΩΡΟΣ ΧΡΗΣΗΣ (m2)</w:t>
            </w:r>
          </w:p>
        </w:tc>
        <w:tc>
          <w:tcPr>
            <w:tcW w:w="1619" w:type="dxa"/>
          </w:tcPr>
          <w:p w:rsidR="005F2C59" w:rsidRPr="005F2C59" w:rsidRDefault="005F2C59" w:rsidP="005F2C59">
            <w:pPr>
              <w:jc w:val="center"/>
            </w:pPr>
            <w:r w:rsidRPr="005F2C59">
              <w:t>Ύψος πτώσης (m)</w:t>
            </w:r>
          </w:p>
        </w:tc>
      </w:tr>
      <w:tr w:rsidR="00694BCB" w:rsidRPr="005F2C59" w:rsidTr="000F5396">
        <w:trPr>
          <w:jc w:val="center"/>
        </w:trPr>
        <w:tc>
          <w:tcPr>
            <w:tcW w:w="4106" w:type="dxa"/>
          </w:tcPr>
          <w:p w:rsidR="00694BCB" w:rsidRPr="005F2C59" w:rsidRDefault="005F2C59" w:rsidP="00EF28E0">
            <w:pPr>
              <w:rPr>
                <w:color w:val="000000" w:themeColor="text1"/>
              </w:rPr>
            </w:pPr>
            <w:r w:rsidRPr="005F2C59">
              <w:rPr>
                <w:color w:val="000000" w:themeColor="text1"/>
              </w:rPr>
              <w:t>Δυο</w:t>
            </w:r>
            <w:r>
              <w:rPr>
                <w:color w:val="000000" w:themeColor="text1"/>
              </w:rPr>
              <w:t xml:space="preserve"> 4θεσιες ξύλινες κούνιες</w:t>
            </w:r>
            <w:r w:rsidR="00694BCB" w:rsidRPr="005F2C59">
              <w:rPr>
                <w:color w:val="000000" w:themeColor="text1"/>
              </w:rPr>
              <w:t xml:space="preserve"> </w:t>
            </w:r>
            <w:r>
              <w:rPr>
                <w:color w:val="000000" w:themeColor="text1"/>
              </w:rPr>
              <w:t xml:space="preserve"> </w:t>
            </w:r>
            <w:r w:rsidR="00694BCB" w:rsidRPr="005F2C59">
              <w:rPr>
                <w:color w:val="000000" w:themeColor="text1"/>
              </w:rPr>
              <w:t>(ν-π)</w:t>
            </w:r>
          </w:p>
        </w:tc>
        <w:tc>
          <w:tcPr>
            <w:tcW w:w="1134" w:type="dxa"/>
          </w:tcPr>
          <w:p w:rsidR="00694BCB" w:rsidRPr="005F2C59" w:rsidRDefault="00694BCB" w:rsidP="00EF28E0">
            <w:pPr>
              <w:jc w:val="center"/>
              <w:rPr>
                <w:color w:val="000000" w:themeColor="text1"/>
              </w:rPr>
            </w:pPr>
            <w:r w:rsidRPr="005F2C59">
              <w:rPr>
                <w:color w:val="000000" w:themeColor="text1"/>
              </w:rPr>
              <w:t>1,5+</w:t>
            </w:r>
          </w:p>
        </w:tc>
        <w:tc>
          <w:tcPr>
            <w:tcW w:w="1559" w:type="dxa"/>
          </w:tcPr>
          <w:p w:rsidR="00694BCB" w:rsidRPr="005F2C59" w:rsidRDefault="00694BCB" w:rsidP="00EF28E0">
            <w:pPr>
              <w:jc w:val="center"/>
              <w:rPr>
                <w:color w:val="000000" w:themeColor="text1"/>
              </w:rPr>
            </w:pPr>
            <w:r w:rsidRPr="005F2C59">
              <w:rPr>
                <w:color w:val="000000" w:themeColor="text1"/>
              </w:rPr>
              <w:t>2Χ41,50=83</w:t>
            </w:r>
          </w:p>
        </w:tc>
        <w:tc>
          <w:tcPr>
            <w:tcW w:w="1619" w:type="dxa"/>
          </w:tcPr>
          <w:p w:rsidR="00694BCB" w:rsidRPr="005F2C59" w:rsidRDefault="00694BCB" w:rsidP="00EF28E0">
            <w:pPr>
              <w:jc w:val="center"/>
              <w:rPr>
                <w:color w:val="000000" w:themeColor="text1"/>
              </w:rPr>
            </w:pPr>
            <w:r w:rsidRPr="005F2C59">
              <w:rPr>
                <w:color w:val="000000" w:themeColor="text1"/>
              </w:rPr>
              <w:t>1,20</w:t>
            </w:r>
          </w:p>
        </w:tc>
      </w:tr>
      <w:tr w:rsidR="00694BCB" w:rsidRPr="005F2C59" w:rsidTr="000F5396">
        <w:trPr>
          <w:jc w:val="center"/>
        </w:trPr>
        <w:tc>
          <w:tcPr>
            <w:tcW w:w="4106" w:type="dxa"/>
          </w:tcPr>
          <w:p w:rsidR="00694BCB" w:rsidRPr="005F2C59" w:rsidRDefault="00694BCB" w:rsidP="00EF28E0">
            <w:pPr>
              <w:rPr>
                <w:color w:val="000000" w:themeColor="text1"/>
              </w:rPr>
            </w:pPr>
            <w:r w:rsidRPr="005F2C59">
              <w:rPr>
                <w:color w:val="000000" w:themeColor="text1"/>
              </w:rPr>
              <w:t>Μύλος (αυτοκινούμενος)</w:t>
            </w:r>
          </w:p>
        </w:tc>
        <w:tc>
          <w:tcPr>
            <w:tcW w:w="1134" w:type="dxa"/>
          </w:tcPr>
          <w:p w:rsidR="00694BCB" w:rsidRPr="005F2C59" w:rsidRDefault="00694BCB" w:rsidP="00EF28E0">
            <w:pPr>
              <w:jc w:val="center"/>
              <w:rPr>
                <w:color w:val="000000" w:themeColor="text1"/>
              </w:rPr>
            </w:pPr>
            <w:r w:rsidRPr="005F2C59">
              <w:rPr>
                <w:color w:val="000000" w:themeColor="text1"/>
              </w:rPr>
              <w:t>1,5+</w:t>
            </w:r>
          </w:p>
        </w:tc>
        <w:tc>
          <w:tcPr>
            <w:tcW w:w="1559" w:type="dxa"/>
          </w:tcPr>
          <w:p w:rsidR="00694BCB" w:rsidRPr="005F2C59" w:rsidRDefault="00694BCB" w:rsidP="00EF28E0">
            <w:pPr>
              <w:jc w:val="center"/>
              <w:rPr>
                <w:color w:val="000000" w:themeColor="text1"/>
              </w:rPr>
            </w:pPr>
            <w:r w:rsidRPr="005F2C59">
              <w:rPr>
                <w:color w:val="000000" w:themeColor="text1"/>
              </w:rPr>
              <w:t>24,60</w:t>
            </w:r>
          </w:p>
        </w:tc>
        <w:tc>
          <w:tcPr>
            <w:tcW w:w="1619" w:type="dxa"/>
          </w:tcPr>
          <w:p w:rsidR="00694BCB" w:rsidRPr="005F2C59" w:rsidRDefault="00694BCB" w:rsidP="00EF28E0">
            <w:pPr>
              <w:jc w:val="center"/>
              <w:rPr>
                <w:color w:val="000000" w:themeColor="text1"/>
              </w:rPr>
            </w:pPr>
            <w:r w:rsidRPr="005F2C59">
              <w:rPr>
                <w:color w:val="000000" w:themeColor="text1"/>
              </w:rPr>
              <w:t>0,60</w:t>
            </w:r>
          </w:p>
        </w:tc>
      </w:tr>
      <w:tr w:rsidR="00694BCB" w:rsidRPr="005F2C59" w:rsidTr="000F5396">
        <w:trPr>
          <w:jc w:val="center"/>
        </w:trPr>
        <w:tc>
          <w:tcPr>
            <w:tcW w:w="4106" w:type="dxa"/>
          </w:tcPr>
          <w:p w:rsidR="00694BCB" w:rsidRPr="005F2C59" w:rsidRDefault="00694BCB" w:rsidP="00EF28E0">
            <w:pPr>
              <w:rPr>
                <w:color w:val="000000" w:themeColor="text1"/>
              </w:rPr>
            </w:pPr>
            <w:r w:rsidRPr="005F2C59">
              <w:rPr>
                <w:color w:val="000000" w:themeColor="text1"/>
              </w:rPr>
              <w:t>Τραμπάλα 4θεσια με ελατήριο</w:t>
            </w:r>
          </w:p>
        </w:tc>
        <w:tc>
          <w:tcPr>
            <w:tcW w:w="1134" w:type="dxa"/>
          </w:tcPr>
          <w:p w:rsidR="00694BCB" w:rsidRPr="005F2C59" w:rsidRDefault="00694BCB" w:rsidP="00EF28E0">
            <w:pPr>
              <w:jc w:val="center"/>
              <w:rPr>
                <w:color w:val="000000" w:themeColor="text1"/>
              </w:rPr>
            </w:pPr>
            <w:r w:rsidRPr="005F2C59">
              <w:rPr>
                <w:color w:val="000000" w:themeColor="text1"/>
              </w:rPr>
              <w:t>1,5+</w:t>
            </w:r>
          </w:p>
        </w:tc>
        <w:tc>
          <w:tcPr>
            <w:tcW w:w="1559" w:type="dxa"/>
          </w:tcPr>
          <w:p w:rsidR="00694BCB" w:rsidRPr="005F2C59" w:rsidRDefault="007F306B" w:rsidP="00EF28E0">
            <w:pPr>
              <w:jc w:val="center"/>
              <w:rPr>
                <w:color w:val="000000" w:themeColor="text1"/>
              </w:rPr>
            </w:pPr>
            <w:r>
              <w:rPr>
                <w:color w:val="000000" w:themeColor="text1"/>
              </w:rPr>
              <w:t xml:space="preserve">18 </w:t>
            </w:r>
          </w:p>
        </w:tc>
        <w:tc>
          <w:tcPr>
            <w:tcW w:w="1619" w:type="dxa"/>
          </w:tcPr>
          <w:p w:rsidR="00694BCB" w:rsidRPr="005F2C59" w:rsidRDefault="00694BCB" w:rsidP="00EF28E0">
            <w:pPr>
              <w:jc w:val="center"/>
              <w:rPr>
                <w:color w:val="000000" w:themeColor="text1"/>
              </w:rPr>
            </w:pPr>
            <w:r w:rsidRPr="005F2C59">
              <w:rPr>
                <w:color w:val="000000" w:themeColor="text1"/>
              </w:rPr>
              <w:t>+1,05 μ.</w:t>
            </w:r>
          </w:p>
        </w:tc>
      </w:tr>
      <w:tr w:rsidR="00694BCB" w:rsidRPr="005F2C59" w:rsidTr="000F5396">
        <w:trPr>
          <w:jc w:val="center"/>
        </w:trPr>
        <w:tc>
          <w:tcPr>
            <w:tcW w:w="4106" w:type="dxa"/>
          </w:tcPr>
          <w:p w:rsidR="00694BCB" w:rsidRPr="005F2C59" w:rsidRDefault="00694BCB" w:rsidP="00EF28E0">
            <w:pPr>
              <w:rPr>
                <w:color w:val="000000" w:themeColor="text1"/>
              </w:rPr>
            </w:pPr>
            <w:r w:rsidRPr="005F2C59">
              <w:rPr>
                <w:color w:val="000000" w:themeColor="text1"/>
              </w:rPr>
              <w:t>8γωνη αναρρίχηση</w:t>
            </w:r>
          </w:p>
        </w:tc>
        <w:tc>
          <w:tcPr>
            <w:tcW w:w="1134" w:type="dxa"/>
          </w:tcPr>
          <w:p w:rsidR="00694BCB" w:rsidRPr="005F2C59" w:rsidRDefault="00694BCB" w:rsidP="00EF28E0">
            <w:pPr>
              <w:jc w:val="center"/>
              <w:rPr>
                <w:color w:val="000000" w:themeColor="text1"/>
              </w:rPr>
            </w:pPr>
            <w:r w:rsidRPr="005F2C59">
              <w:rPr>
                <w:color w:val="000000" w:themeColor="text1"/>
              </w:rPr>
              <w:t>3+</w:t>
            </w:r>
          </w:p>
        </w:tc>
        <w:tc>
          <w:tcPr>
            <w:tcW w:w="1559" w:type="dxa"/>
          </w:tcPr>
          <w:p w:rsidR="00694BCB" w:rsidRPr="005F2C59" w:rsidRDefault="00694BCB" w:rsidP="00EF28E0">
            <w:pPr>
              <w:jc w:val="center"/>
              <w:rPr>
                <w:color w:val="000000" w:themeColor="text1"/>
              </w:rPr>
            </w:pPr>
            <w:r w:rsidRPr="005F2C59">
              <w:rPr>
                <w:color w:val="000000" w:themeColor="text1"/>
              </w:rPr>
              <w:t>24,50</w:t>
            </w:r>
          </w:p>
        </w:tc>
        <w:tc>
          <w:tcPr>
            <w:tcW w:w="1619" w:type="dxa"/>
          </w:tcPr>
          <w:p w:rsidR="00694BCB" w:rsidRPr="005F2C59" w:rsidRDefault="00694BCB" w:rsidP="00EF28E0">
            <w:pPr>
              <w:jc w:val="center"/>
              <w:rPr>
                <w:color w:val="000000" w:themeColor="text1"/>
              </w:rPr>
            </w:pPr>
            <w:r w:rsidRPr="005F2C59">
              <w:rPr>
                <w:color w:val="000000" w:themeColor="text1"/>
              </w:rPr>
              <w:t>&lt;=2,00</w:t>
            </w:r>
          </w:p>
        </w:tc>
      </w:tr>
      <w:tr w:rsidR="00694BCB" w:rsidRPr="005F2C59" w:rsidTr="000F5396">
        <w:trPr>
          <w:jc w:val="center"/>
        </w:trPr>
        <w:tc>
          <w:tcPr>
            <w:tcW w:w="4106" w:type="dxa"/>
          </w:tcPr>
          <w:p w:rsidR="00694BCB" w:rsidRPr="005F2C59" w:rsidRDefault="00694BCB" w:rsidP="00FB125A">
            <w:pPr>
              <w:rPr>
                <w:color w:val="000000" w:themeColor="text1"/>
              </w:rPr>
            </w:pPr>
            <w:r w:rsidRPr="005F2C59">
              <w:rPr>
                <w:color w:val="000000" w:themeColor="text1"/>
              </w:rPr>
              <w:t xml:space="preserve">Σύνθετο όργανο </w:t>
            </w:r>
            <w:r w:rsidR="00FB125A">
              <w:rPr>
                <w:color w:val="000000" w:themeColor="text1"/>
              </w:rPr>
              <w:t>2</w:t>
            </w:r>
          </w:p>
        </w:tc>
        <w:tc>
          <w:tcPr>
            <w:tcW w:w="1134" w:type="dxa"/>
          </w:tcPr>
          <w:p w:rsidR="00694BCB" w:rsidRPr="005F2C59" w:rsidRDefault="00694BCB" w:rsidP="00EF28E0">
            <w:pPr>
              <w:jc w:val="center"/>
              <w:rPr>
                <w:color w:val="000000" w:themeColor="text1"/>
              </w:rPr>
            </w:pPr>
            <w:r w:rsidRPr="005F2C59">
              <w:rPr>
                <w:color w:val="000000" w:themeColor="text1"/>
              </w:rPr>
              <w:t>1,5+</w:t>
            </w:r>
          </w:p>
        </w:tc>
        <w:tc>
          <w:tcPr>
            <w:tcW w:w="1559" w:type="dxa"/>
          </w:tcPr>
          <w:p w:rsidR="00694BCB" w:rsidRPr="005F2C59" w:rsidRDefault="00694BCB" w:rsidP="00EF28E0">
            <w:pPr>
              <w:jc w:val="center"/>
              <w:rPr>
                <w:color w:val="000000" w:themeColor="text1"/>
              </w:rPr>
            </w:pPr>
            <w:r w:rsidRPr="005F2C59">
              <w:rPr>
                <w:color w:val="000000" w:themeColor="text1"/>
              </w:rPr>
              <w:t>35,00</w:t>
            </w:r>
          </w:p>
        </w:tc>
        <w:tc>
          <w:tcPr>
            <w:tcW w:w="1619" w:type="dxa"/>
          </w:tcPr>
          <w:p w:rsidR="00694BCB" w:rsidRPr="005F2C59" w:rsidRDefault="00694BCB" w:rsidP="00EF28E0">
            <w:pPr>
              <w:jc w:val="center"/>
              <w:rPr>
                <w:color w:val="000000" w:themeColor="text1"/>
              </w:rPr>
            </w:pPr>
            <w:r w:rsidRPr="005F2C59">
              <w:rPr>
                <w:color w:val="000000" w:themeColor="text1"/>
              </w:rPr>
              <w:t>&lt;=1,30</w:t>
            </w:r>
          </w:p>
        </w:tc>
      </w:tr>
      <w:tr w:rsidR="00694BCB" w:rsidRPr="005F2C59" w:rsidTr="000F5396">
        <w:trPr>
          <w:jc w:val="center"/>
        </w:trPr>
        <w:tc>
          <w:tcPr>
            <w:tcW w:w="4106" w:type="dxa"/>
          </w:tcPr>
          <w:p w:rsidR="00694BCB" w:rsidRPr="005F2C59" w:rsidRDefault="005A59CF" w:rsidP="00EF28E0">
            <w:pPr>
              <w:rPr>
                <w:color w:val="000000" w:themeColor="text1"/>
              </w:rPr>
            </w:pPr>
            <w:r>
              <w:rPr>
                <w:color w:val="000000" w:themeColor="text1"/>
              </w:rPr>
              <w:t>Δυο</w:t>
            </w:r>
            <w:r w:rsidR="00694BCB" w:rsidRPr="005F2C59">
              <w:rPr>
                <w:color w:val="000000" w:themeColor="text1"/>
              </w:rPr>
              <w:t xml:space="preserve"> ξύλινες τραμπάλες 2θεσιες με ζωάκια</w:t>
            </w:r>
          </w:p>
        </w:tc>
        <w:tc>
          <w:tcPr>
            <w:tcW w:w="1134" w:type="dxa"/>
          </w:tcPr>
          <w:p w:rsidR="00694BCB" w:rsidRPr="005F2C59" w:rsidRDefault="00694BCB" w:rsidP="00EF28E0">
            <w:pPr>
              <w:jc w:val="center"/>
              <w:rPr>
                <w:color w:val="000000" w:themeColor="text1"/>
              </w:rPr>
            </w:pPr>
            <w:r w:rsidRPr="005F2C59">
              <w:rPr>
                <w:color w:val="000000" w:themeColor="text1"/>
              </w:rPr>
              <w:t>1,5+</w:t>
            </w:r>
          </w:p>
        </w:tc>
        <w:tc>
          <w:tcPr>
            <w:tcW w:w="1559" w:type="dxa"/>
          </w:tcPr>
          <w:p w:rsidR="00694BCB" w:rsidRPr="005F2C59" w:rsidRDefault="007F306B" w:rsidP="00EF28E0">
            <w:pPr>
              <w:jc w:val="center"/>
              <w:rPr>
                <w:color w:val="000000" w:themeColor="text1"/>
              </w:rPr>
            </w:pPr>
            <w:r>
              <w:rPr>
                <w:color w:val="000000" w:themeColor="text1"/>
              </w:rPr>
              <w:t>34</w:t>
            </w:r>
          </w:p>
        </w:tc>
        <w:tc>
          <w:tcPr>
            <w:tcW w:w="1619" w:type="dxa"/>
          </w:tcPr>
          <w:p w:rsidR="00694BCB" w:rsidRPr="005F2C59" w:rsidRDefault="00694BCB" w:rsidP="00EF28E0">
            <w:pPr>
              <w:jc w:val="center"/>
              <w:rPr>
                <w:color w:val="000000" w:themeColor="text1"/>
              </w:rPr>
            </w:pPr>
            <w:r w:rsidRPr="005F2C59">
              <w:rPr>
                <w:color w:val="000000" w:themeColor="text1"/>
              </w:rPr>
              <w:t>0,60</w:t>
            </w:r>
          </w:p>
        </w:tc>
      </w:tr>
      <w:tr w:rsidR="005F2C59" w:rsidRPr="005F2C59" w:rsidTr="000F5396">
        <w:trPr>
          <w:jc w:val="center"/>
        </w:trPr>
        <w:tc>
          <w:tcPr>
            <w:tcW w:w="4106" w:type="dxa"/>
          </w:tcPr>
          <w:p w:rsidR="005F2C59" w:rsidRPr="007B4C21" w:rsidRDefault="005F2C59" w:rsidP="005F2C59">
            <w:r w:rsidRPr="005F2C59">
              <w:t>Δάπεδα ελα</w:t>
            </w:r>
            <w:r w:rsidR="007B4C21">
              <w:t>στικά (ύψους πτώσης τουλ. 1,30)</w:t>
            </w:r>
          </w:p>
        </w:tc>
        <w:tc>
          <w:tcPr>
            <w:tcW w:w="1134" w:type="dxa"/>
          </w:tcPr>
          <w:p w:rsidR="005F2C59" w:rsidRPr="005F2C59" w:rsidRDefault="005F2C59" w:rsidP="005F2C59">
            <w:pPr>
              <w:jc w:val="center"/>
              <w:rPr>
                <w:color w:val="FF0000"/>
              </w:rPr>
            </w:pPr>
            <w:r w:rsidRPr="005F2C59">
              <w:rPr>
                <w:color w:val="FF0000"/>
              </w:rPr>
              <w:t>-</w:t>
            </w:r>
          </w:p>
        </w:tc>
        <w:tc>
          <w:tcPr>
            <w:tcW w:w="1559" w:type="dxa"/>
          </w:tcPr>
          <w:p w:rsidR="005F2C59" w:rsidRPr="005F2C59" w:rsidRDefault="007F306B" w:rsidP="005F2C59">
            <w:pPr>
              <w:jc w:val="center"/>
              <w:rPr>
                <w:color w:val="FF0000"/>
              </w:rPr>
            </w:pPr>
            <w:r>
              <w:rPr>
                <w:color w:val="FF0000"/>
              </w:rPr>
              <w:t xml:space="preserve">160 </w:t>
            </w:r>
          </w:p>
        </w:tc>
        <w:tc>
          <w:tcPr>
            <w:tcW w:w="1619" w:type="dxa"/>
          </w:tcPr>
          <w:p w:rsidR="005F2C59" w:rsidRPr="005F2C59" w:rsidRDefault="005F2C59" w:rsidP="005F2C59">
            <w:pPr>
              <w:jc w:val="center"/>
            </w:pPr>
            <w:r w:rsidRPr="005F2C59">
              <w:t>&gt;=1,30</w:t>
            </w:r>
          </w:p>
        </w:tc>
      </w:tr>
      <w:tr w:rsidR="005F2C59" w:rsidRPr="005F2C59" w:rsidTr="000F5396">
        <w:trPr>
          <w:jc w:val="center"/>
        </w:trPr>
        <w:tc>
          <w:tcPr>
            <w:tcW w:w="4106" w:type="dxa"/>
          </w:tcPr>
          <w:p w:rsidR="005F2C59" w:rsidRPr="007B4C21" w:rsidRDefault="005F2C59" w:rsidP="005F2C59">
            <w:r w:rsidRPr="005F2C59">
              <w:t>Δάπεδα ελα</w:t>
            </w:r>
            <w:r w:rsidR="007B4C21">
              <w:t>στικά (ύψους πτώσης τουλ. 2,00)</w:t>
            </w:r>
          </w:p>
        </w:tc>
        <w:tc>
          <w:tcPr>
            <w:tcW w:w="1134" w:type="dxa"/>
          </w:tcPr>
          <w:p w:rsidR="005F2C59" w:rsidRPr="005F2C59" w:rsidRDefault="005F2C59" w:rsidP="005F2C59">
            <w:pPr>
              <w:jc w:val="center"/>
              <w:rPr>
                <w:color w:val="000000" w:themeColor="text1"/>
              </w:rPr>
            </w:pPr>
          </w:p>
        </w:tc>
        <w:tc>
          <w:tcPr>
            <w:tcW w:w="1559" w:type="dxa"/>
          </w:tcPr>
          <w:p w:rsidR="005F2C59" w:rsidRPr="005F2C59" w:rsidRDefault="007F306B" w:rsidP="005F2C59">
            <w:pPr>
              <w:jc w:val="center"/>
              <w:rPr>
                <w:color w:val="000000" w:themeColor="text1"/>
              </w:rPr>
            </w:pPr>
            <w:r>
              <w:rPr>
                <w:color w:val="FF0000"/>
              </w:rPr>
              <w:t xml:space="preserve">65 </w:t>
            </w:r>
          </w:p>
        </w:tc>
        <w:tc>
          <w:tcPr>
            <w:tcW w:w="1619" w:type="dxa"/>
          </w:tcPr>
          <w:p w:rsidR="005F2C59" w:rsidRPr="005F2C59" w:rsidRDefault="005F2C59" w:rsidP="005F2C59">
            <w:pPr>
              <w:jc w:val="center"/>
            </w:pPr>
            <w:r w:rsidRPr="005F2C59">
              <w:t>&gt;=2,00</w:t>
            </w:r>
          </w:p>
        </w:tc>
      </w:tr>
    </w:tbl>
    <w:p w:rsidR="00694BCB" w:rsidRDefault="00694BCB" w:rsidP="002C7EC7">
      <w:pPr>
        <w:spacing w:after="0" w:line="240" w:lineRule="auto"/>
        <w:jc w:val="both"/>
      </w:pPr>
    </w:p>
    <w:p w:rsidR="00D87243" w:rsidRDefault="00C42E0C" w:rsidP="00BD01CC">
      <w:pPr>
        <w:spacing w:line="360" w:lineRule="auto"/>
        <w:ind w:firstLine="720"/>
        <w:jc w:val="both"/>
      </w:pPr>
      <w:r>
        <w:t xml:space="preserve">Παράλληλα με την προμήθεια των ανωτέρω ειδών θα </w:t>
      </w:r>
      <w:r w:rsidR="004D77E4">
        <w:t xml:space="preserve">εκτελεστεί </w:t>
      </w:r>
      <w:r w:rsidR="00DC0044">
        <w:t>σχετική εργολαβία για περιφράξεις και οικοδομικά έργα που ως εργασίες δεν είναι επιλέξιμες στο παρόν χρηματοδοτικό πρόγραμμα αλλά απαιτούνται για την ασφάλεια και χρηστών και την αποτροπή του εκτεταμένου φαινομένου βανδαλισμών των παιδικών χαρών.</w:t>
      </w:r>
    </w:p>
    <w:p w:rsidR="005A473D" w:rsidRPr="005A473D" w:rsidRDefault="005A473D" w:rsidP="005A473D">
      <w:pPr>
        <w:spacing w:line="360" w:lineRule="auto"/>
        <w:ind w:firstLine="720"/>
        <w:jc w:val="both"/>
      </w:pPr>
      <w:r w:rsidRPr="005A473D">
        <w:t xml:space="preserve">Όλα τα όργανα παιχνιδιού και τα </w:t>
      </w:r>
      <w:r w:rsidR="00AB4F2C" w:rsidRPr="005A473D">
        <w:t>συστήματα</w:t>
      </w:r>
      <w:r w:rsidRPr="005A473D">
        <w:t xml:space="preserve"> δαπέδου ασφαλείας</w:t>
      </w:r>
      <w:r w:rsidR="00AB4F2C">
        <w:t xml:space="preserve"> από πτώσεις</w:t>
      </w:r>
      <w:r w:rsidRPr="005A473D">
        <w:t>, που περιγράφονται στη μελέτη, θα είναι κατασκευασμένα σύμφωνα με τις ισχύουσες τεχνικές προδιαγραφές (πρότυπα ΕΛΟΤ ΕΝ71, ΕΛΟΤ ΕΝ 1176 ΕΛΟΤ ΕΝ 1177 και κάθε άλλο μεταγενέστερο των παραπάνω πρότυπο που είναι τουλάχιστον ισοδύναμο με αυτά), όπως ορίζεται στην με αρ.28492/11- 5-2009 Υπουργική Απόφαση (ΦΕΚ 931/Β/18-5- 2009) περί καθορισμού των προϋποθέσεων και των τεχνικών προδιαγραφών για την κατασκευή και την λειτουργία των παιδικών χαρών των Δήμων.</w:t>
      </w:r>
    </w:p>
    <w:p w:rsidR="005A473D" w:rsidRDefault="005A473D" w:rsidP="005A473D">
      <w:pPr>
        <w:spacing w:line="360" w:lineRule="auto"/>
        <w:ind w:firstLine="720"/>
        <w:jc w:val="both"/>
      </w:pPr>
      <w:r w:rsidRPr="005A473D">
        <w:t>Ως προς τη κατασκευή και τοποθέτηση εξαρτημάτων για τον εξοπλισμό χώρων παιδικής χαράς ισχύει η προδιαγραφή ΕΛΟΤ ΤΠ 1501-10-02-02-03 (εξοπλισμός παιδικής χαράς – open playgrounds equipment) με τυποποιητικές παραπομπές στις προδιαγραφές άλλων υλικών που απαιτούνται:</w:t>
      </w:r>
    </w:p>
    <w:tbl>
      <w:tblPr>
        <w:tblStyle w:val="a3"/>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148"/>
      </w:tblGrid>
      <w:tr w:rsidR="005A473D" w:rsidTr="005A473D">
        <w:tc>
          <w:tcPr>
            <w:tcW w:w="5103" w:type="dxa"/>
          </w:tcPr>
          <w:p w:rsidR="005A473D" w:rsidRPr="005A473D" w:rsidRDefault="005A473D" w:rsidP="005A473D">
            <w:pPr>
              <w:jc w:val="both"/>
            </w:pPr>
            <w:r w:rsidRPr="005A473D">
              <w:t>Παραγωγή και μεταφορά σκυροδέματος</w:t>
            </w:r>
          </w:p>
          <w:p w:rsidR="005A473D" w:rsidRPr="005A473D" w:rsidRDefault="005A473D" w:rsidP="005A473D">
            <w:pPr>
              <w:jc w:val="both"/>
            </w:pPr>
            <w:r w:rsidRPr="005A473D">
              <w:t>Χρωματισμοί ξύλινων επιφανειών</w:t>
            </w:r>
          </w:p>
          <w:p w:rsidR="005A473D" w:rsidRPr="005A473D" w:rsidRDefault="005A473D" w:rsidP="005A473D">
            <w:pPr>
              <w:jc w:val="both"/>
            </w:pPr>
            <w:r w:rsidRPr="005A473D">
              <w:t xml:space="preserve">Αντισκωριακή προστασία και χρωματισμός σιδηρών </w:t>
            </w:r>
            <w:r w:rsidRPr="005A473D">
              <w:lastRenderedPageBreak/>
              <w:t>επιφανειών</w:t>
            </w:r>
          </w:p>
          <w:p w:rsidR="005A473D" w:rsidRPr="005A473D" w:rsidRDefault="005A473D" w:rsidP="005A473D">
            <w:pPr>
              <w:jc w:val="both"/>
            </w:pPr>
            <w:r w:rsidRPr="005A473D">
              <w:t>Κουφώματα Αλουμινίου</w:t>
            </w:r>
          </w:p>
          <w:p w:rsidR="005A473D" w:rsidRPr="005A473D" w:rsidRDefault="005A473D" w:rsidP="005A473D">
            <w:pPr>
              <w:jc w:val="both"/>
            </w:pPr>
            <w:r w:rsidRPr="005A473D">
              <w:t>Εξοπλισμός παιχνιδοτόπων</w:t>
            </w:r>
          </w:p>
          <w:p w:rsidR="005A473D" w:rsidRDefault="005A473D" w:rsidP="005A473D">
            <w:pPr>
              <w:ind w:firstLine="720"/>
              <w:jc w:val="both"/>
            </w:pPr>
          </w:p>
        </w:tc>
        <w:tc>
          <w:tcPr>
            <w:tcW w:w="4148" w:type="dxa"/>
          </w:tcPr>
          <w:p w:rsidR="005A473D" w:rsidRDefault="005A473D" w:rsidP="005A473D">
            <w:pPr>
              <w:jc w:val="both"/>
            </w:pPr>
            <w:r w:rsidRPr="005A473D">
              <w:lastRenderedPageBreak/>
              <w:t>ΕΛΟΤ ΤΠ 1501-01-01-01-</w:t>
            </w:r>
            <w:r>
              <w:t>00</w:t>
            </w:r>
          </w:p>
          <w:p w:rsidR="005A473D" w:rsidRDefault="005A473D" w:rsidP="005A473D">
            <w:pPr>
              <w:ind w:right="-29"/>
              <w:jc w:val="both"/>
            </w:pPr>
            <w:r w:rsidRPr="005A473D">
              <w:t>ΕΛΟΤ ΤΠ 1501-03-10-05-0</w:t>
            </w:r>
            <w:r>
              <w:t>0</w:t>
            </w:r>
          </w:p>
          <w:p w:rsidR="005A473D" w:rsidRDefault="005A473D" w:rsidP="005A473D">
            <w:pPr>
              <w:ind w:right="-29"/>
              <w:jc w:val="both"/>
            </w:pPr>
          </w:p>
          <w:p w:rsidR="005A473D" w:rsidRDefault="005A473D" w:rsidP="005A473D">
            <w:pPr>
              <w:ind w:right="-29"/>
              <w:jc w:val="both"/>
            </w:pPr>
          </w:p>
          <w:p w:rsidR="005A473D" w:rsidRDefault="005A473D" w:rsidP="005A473D">
            <w:pPr>
              <w:ind w:right="-29"/>
              <w:jc w:val="both"/>
            </w:pPr>
            <w:r w:rsidRPr="005A473D">
              <w:t>ΕΛΟΤ ΤΠ 1501-03-10-03-0</w:t>
            </w:r>
            <w:r>
              <w:t>0</w:t>
            </w:r>
          </w:p>
          <w:p w:rsidR="005A473D" w:rsidRPr="005A473D" w:rsidRDefault="005A473D" w:rsidP="005A473D">
            <w:pPr>
              <w:ind w:right="-29"/>
              <w:jc w:val="both"/>
            </w:pPr>
            <w:r w:rsidRPr="005A473D">
              <w:t xml:space="preserve">ΕΛΟΤ ΤΠ 1501-03-08-03-0 </w:t>
            </w:r>
            <w:r>
              <w:t>0</w:t>
            </w:r>
          </w:p>
          <w:p w:rsidR="005A473D" w:rsidRDefault="007B4C21" w:rsidP="007B4C21">
            <w:pPr>
              <w:ind w:right="1660"/>
              <w:jc w:val="both"/>
            </w:pPr>
            <w:r>
              <w:t>ΕΛΟΤ ΕΝ 1176-1</w:t>
            </w:r>
          </w:p>
        </w:tc>
      </w:tr>
    </w:tbl>
    <w:p w:rsidR="005A473D" w:rsidRPr="005A473D" w:rsidRDefault="005A473D" w:rsidP="005A473D">
      <w:pPr>
        <w:spacing w:line="360" w:lineRule="auto"/>
        <w:ind w:firstLine="720"/>
        <w:jc w:val="both"/>
      </w:pPr>
    </w:p>
    <w:p w:rsidR="00AC6A48" w:rsidRDefault="00AC6A48" w:rsidP="00E55337">
      <w:pPr>
        <w:spacing w:after="0" w:line="312" w:lineRule="auto"/>
        <w:ind w:firstLine="720"/>
        <w:jc w:val="both"/>
      </w:pPr>
      <w:r w:rsidRPr="00AC6A48">
        <w:t>Πέραν αυτού, θα φέρουν κατάλληλο σήμα ποιότητας (μικρή πινακίδα) επί του εξοπλισμού και θα διαθέτουν πιστοποιητικό συμμόρφωσης από αναγνωρισμένο φορέα ελέγχου, όπως αυτά περιγράφονται στο άρθρο 5 της προαναφερόμενης απόφασης.</w:t>
      </w:r>
    </w:p>
    <w:p w:rsidR="00AB4F2C" w:rsidRPr="00AB4F2C" w:rsidRDefault="00AB4F2C" w:rsidP="00AB4F2C">
      <w:pPr>
        <w:spacing w:after="0" w:line="360" w:lineRule="auto"/>
        <w:jc w:val="both"/>
        <w:rPr>
          <w:b/>
        </w:rPr>
      </w:pPr>
      <w:r w:rsidRPr="009E31C9">
        <w:rPr>
          <w:b/>
        </w:rPr>
        <w:t>Επιτρέπεται η σχετική ανοχή ως προς τις διαστάσεις των οργάνων της τάξης του ±</w:t>
      </w:r>
      <w:r w:rsidR="00077E03" w:rsidRPr="009E31C9">
        <w:rPr>
          <w:b/>
        </w:rPr>
        <w:t>10</w:t>
      </w:r>
      <w:r w:rsidRPr="009E31C9">
        <w:rPr>
          <w:b/>
        </w:rPr>
        <w:t>%.</w:t>
      </w:r>
    </w:p>
    <w:p w:rsidR="00AC6A48" w:rsidRPr="00AC6A48" w:rsidRDefault="00AC6A48" w:rsidP="00E55337">
      <w:pPr>
        <w:spacing w:after="0" w:line="312" w:lineRule="auto"/>
        <w:ind w:firstLine="720"/>
        <w:jc w:val="both"/>
      </w:pPr>
      <w:r w:rsidRPr="00AC6A48">
        <w:t>Οι προτεινόμενες παρεμβάσεις αποβλέπουν στην αναβάθμιση των αστικών υποδομών του Δήμου Σπάρτης μέσω της βελτίωσης του εξοπλισμού – οργάνων</w:t>
      </w:r>
      <w:r>
        <w:t xml:space="preserve"> παιδικών χαρών με σκοπό την ενί</w:t>
      </w:r>
      <w:r w:rsidRPr="00AC6A48">
        <w:t>σχυση της επισκεψιμότητας τους, την ασφάλεια των χρηστών και γενικότερα την αναβάθμιση της ποιότητας ζωής των κατοίκων του Δήμου.</w:t>
      </w:r>
    </w:p>
    <w:p w:rsidR="00AC6A48" w:rsidRPr="00AC6A48" w:rsidRDefault="00AC6A48" w:rsidP="00AC6A48">
      <w:pPr>
        <w:spacing w:after="0" w:line="360" w:lineRule="auto"/>
        <w:ind w:firstLine="720"/>
        <w:jc w:val="both"/>
      </w:pPr>
      <w:r>
        <w:t xml:space="preserve">Η </w:t>
      </w:r>
      <w:r w:rsidRPr="00AC6A48">
        <w:t xml:space="preserve">εκτέλεση της προμήθειας </w:t>
      </w:r>
      <w:r w:rsidR="00AB4F2C" w:rsidRPr="00AC6A48">
        <w:t>διέπετε</w:t>
      </w:r>
      <w:r w:rsidRPr="00AC6A48">
        <w:t xml:space="preserve"> από τις γενικές διατάξεις:</w:t>
      </w:r>
    </w:p>
    <w:p w:rsidR="00AC6A48" w:rsidRPr="00AC6A48" w:rsidRDefault="00AC6A48" w:rsidP="00AC6A48">
      <w:pPr>
        <w:pStyle w:val="a4"/>
        <w:numPr>
          <w:ilvl w:val="0"/>
          <w:numId w:val="3"/>
        </w:numPr>
        <w:spacing w:after="0" w:line="360" w:lineRule="auto"/>
        <w:jc w:val="both"/>
      </w:pPr>
      <w:r w:rsidRPr="00AC6A48">
        <w:t>του  Ν. 4412/16 (ΦΕΚ-147 Α/8-8-16-Διορθ.Σφαλμ. Στο ΦΕΚ-200 Α/24-10-16) : Δημόσιες Συμβάσεις Εργων, Προμηθειών και Υπηρεσιών (προσαρμογή στις Οδηγίες 2014/24/ΕΕ και 2014/25/ΕΕ))</w:t>
      </w:r>
    </w:p>
    <w:p w:rsidR="00AC6A48" w:rsidRPr="00AC6A48" w:rsidRDefault="00AC6A48" w:rsidP="00AC6A48">
      <w:pPr>
        <w:pStyle w:val="a4"/>
        <w:numPr>
          <w:ilvl w:val="0"/>
          <w:numId w:val="3"/>
        </w:numPr>
        <w:spacing w:after="0" w:line="360" w:lineRule="auto"/>
        <w:jc w:val="both"/>
      </w:pPr>
      <w:r w:rsidRPr="00AC6A48">
        <w:t xml:space="preserve">του Ν. 3463/06 «Κύρωση του Κώδικα Δήμων και Κοινοτήτων» </w:t>
      </w:r>
    </w:p>
    <w:p w:rsidR="005A473D" w:rsidRPr="00AC6A48" w:rsidRDefault="00AC6A48" w:rsidP="00AC6A48">
      <w:pPr>
        <w:pStyle w:val="a4"/>
        <w:numPr>
          <w:ilvl w:val="0"/>
          <w:numId w:val="3"/>
        </w:numPr>
        <w:spacing w:after="0" w:line="360" w:lineRule="auto"/>
        <w:jc w:val="both"/>
      </w:pPr>
      <w:r w:rsidRPr="00AC6A48">
        <w:t>του Ν. 3852/10 «Πρόγραμμα Καλλικράτης»</w:t>
      </w:r>
    </w:p>
    <w:p w:rsidR="00AC6A48" w:rsidRPr="00AC6A48" w:rsidRDefault="00AC6A48" w:rsidP="00AC6A48">
      <w:pPr>
        <w:pStyle w:val="a4"/>
        <w:numPr>
          <w:ilvl w:val="0"/>
          <w:numId w:val="3"/>
        </w:numPr>
        <w:spacing w:after="0" w:line="360" w:lineRule="auto"/>
        <w:jc w:val="both"/>
      </w:pPr>
      <w:r w:rsidRPr="00AC6A48">
        <w:t>Της Υ.Α. Π1/2390/16-10-2013 (ΦΕΚ2677/21-10-2013 τεύχος Β΄), «Τεχνικές λεπτομέρειες και διαδικασίες λειτουργίας του Εθνικού Συστήματος Ηλεκτρονικών Δημοσίων Συμβάσεων (Ε.Σ.Η.ΔΗ.Σ.)</w:t>
      </w:r>
      <w:r>
        <w:t>.</w:t>
      </w:r>
    </w:p>
    <w:p w:rsidR="00AC6A48" w:rsidRPr="00AC6A48" w:rsidRDefault="00AC6A48" w:rsidP="00AC6A48">
      <w:pPr>
        <w:pStyle w:val="a4"/>
        <w:numPr>
          <w:ilvl w:val="0"/>
          <w:numId w:val="3"/>
        </w:numPr>
        <w:spacing w:after="0" w:line="360" w:lineRule="auto"/>
        <w:jc w:val="both"/>
      </w:pPr>
      <w:r w:rsidRPr="00AC6A48">
        <w:t>Της  αριθ. Π1/542/4/3/2014 εγκυκλίου με θέμα «Ενημέρωση για το Εθνικό Σύστημα Ηλεκτρονικών Δημοσίων Συμβάσεων (Ε.Σ.Η.ΔΗ.Σ.)</w:t>
      </w:r>
    </w:p>
    <w:p w:rsidR="00AC6A48" w:rsidRPr="00AC6A48" w:rsidRDefault="00AC6A48" w:rsidP="00AC6A48">
      <w:pPr>
        <w:spacing w:after="0" w:line="360" w:lineRule="auto"/>
        <w:ind w:firstLine="720"/>
        <w:jc w:val="both"/>
      </w:pPr>
      <w:r>
        <w:t xml:space="preserve">Η </w:t>
      </w:r>
      <w:r w:rsidRPr="00AC6A48">
        <w:t xml:space="preserve">ανάθεση της προμήθειας θα πραγματοποιηθεί μετά από </w:t>
      </w:r>
      <w:r w:rsidRPr="00AB4F2C">
        <w:rPr>
          <w:b/>
        </w:rPr>
        <w:t>ηλεκτρονικό ανοικτό διαγωνισμό</w:t>
      </w:r>
      <w:r w:rsidRPr="00AC6A48">
        <w:t xml:space="preserve"> (με χρήση της πλατφόρμας του Εθνικού Συστήματος Ηλεκτρονικών Δημοσίων Συμβάσεων «ΕΣΗΔΗΣ» μέσω της διαδικτυακής πύλης «www.promitheus.gov.gr» του συστήματος) με κριτήριο κατακύρωσης την πλέον συμφέρουσα από οικονομική άποψη προσφορά μόνο βάσει τιμής.</w:t>
      </w:r>
    </w:p>
    <w:p w:rsidR="00AC6A48" w:rsidRPr="00AC6A48" w:rsidRDefault="00AC6A48" w:rsidP="00AC6A48">
      <w:pPr>
        <w:spacing w:after="0" w:line="360" w:lineRule="auto"/>
        <w:ind w:firstLine="720"/>
        <w:jc w:val="both"/>
      </w:pPr>
      <w:r w:rsidRPr="00AC6A48">
        <w:t>Οι τιμές μονάδας για κάθε είδος στον ενδεικτικό προϋπολογισμό της παρούσας μελέτης εκτιμήθηκαν με βάση έρευνα αγοράς από το ελεύθερο εμπόριο. Στις προαναφερόμενες τιμές περιλαμβάνεται το σύνολο των εξαρτημάτων που απαιτούνται για τη στήριξη, πάκτωση, τοποθέτηση</w:t>
      </w:r>
      <w:r>
        <w:t>, υποδομές των δαπέδων πτώσης</w:t>
      </w:r>
      <w:r w:rsidRPr="00AC6A48">
        <w:t xml:space="preserve"> κ.λ.π. του εξοπλισμού, καθώς και η εργασία τοποθέτησης, προκειμένου αυτός να είναι έτοιμος για χρήση.</w:t>
      </w:r>
    </w:p>
    <w:p w:rsidR="00AC6A48" w:rsidRPr="00AC6A48" w:rsidRDefault="00AC6A48" w:rsidP="00AC6A48">
      <w:pPr>
        <w:spacing w:after="0" w:line="360" w:lineRule="auto"/>
        <w:ind w:firstLine="720"/>
        <w:jc w:val="both"/>
      </w:pPr>
      <w:r w:rsidRPr="00AC6A48">
        <w:t>Στην εν λόγω προμήθεια εξοπλισμού, περιλαμβάνεται επίσης η κατασκευή κατάλληλης θεμελίωσης</w:t>
      </w:r>
      <w:r>
        <w:t xml:space="preserve"> </w:t>
      </w:r>
      <w:r w:rsidRPr="00AC6A48">
        <w:t>– όπου απαιτείται, από σκυρόδεμα, προκειμένου να εξασφαλιστεί η ασφαλής τοποθέτηση του εξοπλισμού</w:t>
      </w:r>
      <w:r w:rsidR="00AB4F2C">
        <w:t xml:space="preserve"> και των δαπέδων (υποδομή)</w:t>
      </w:r>
      <w:r w:rsidRPr="00AC6A48">
        <w:t xml:space="preserve">, σύμφωνα με τις οδηγίες και την τεκμηρίωση του κατασκευαστή, καθώς και με </w:t>
      </w:r>
      <w:r w:rsidRPr="00AC6A48">
        <w:lastRenderedPageBreak/>
        <w:t>την σύμφωνη γνώμη της τεχνικής υπηρεσίας του Δήμου.</w:t>
      </w:r>
      <w:r>
        <w:t xml:space="preserve"> </w:t>
      </w:r>
      <w:r w:rsidRPr="00AC6A48">
        <w:t>Συμπεριλαμβάνονται επίσης οι απαιτούμενες εκσκαφές και επιχώσεις για την τοποθέτηση.</w:t>
      </w:r>
    </w:p>
    <w:p w:rsidR="00AC6A48" w:rsidRPr="00AC6A48" w:rsidRDefault="00AC6A48" w:rsidP="00AC6A48">
      <w:pPr>
        <w:spacing w:after="0" w:line="360" w:lineRule="auto"/>
        <w:ind w:firstLine="720"/>
        <w:jc w:val="both"/>
      </w:pPr>
      <w:r w:rsidRPr="00AC6A48">
        <w:t>Οι προσφορές θα πρέπει να πληρούν, επί ποινή αποκλεισμού, τις προδιαγραφές των προσφερόμενων ειδών όπως αναφέρονται στο τεύχος των τεχνικών προδιαγραφών.</w:t>
      </w:r>
    </w:p>
    <w:p w:rsidR="00AC6A48" w:rsidRPr="00AC6A48" w:rsidRDefault="00AC6A48" w:rsidP="00AC6A48">
      <w:pPr>
        <w:spacing w:after="0" w:line="360" w:lineRule="auto"/>
        <w:ind w:firstLine="720"/>
        <w:jc w:val="both"/>
      </w:pPr>
      <w:r w:rsidRPr="00AC6A48">
        <w:t xml:space="preserve">Η προμήθεια προβλέπεται να εκτελεστεί σε </w:t>
      </w:r>
      <w:r w:rsidRPr="00AC6A48">
        <w:rPr>
          <w:b/>
        </w:rPr>
        <w:t>150 (εκατόν πενήντα)</w:t>
      </w:r>
      <w:r w:rsidRPr="00AC6A48">
        <w:t xml:space="preserve"> ημερολογιακές ημέρες.</w:t>
      </w:r>
      <w:r>
        <w:t xml:space="preserve"> </w:t>
      </w:r>
      <w:r w:rsidRPr="00AC6A48">
        <w:t>Οι ενδιαφερόμενοι έχουν την υποχρέωση να υποβάλλουν προσφορά για το σύνολο της προμήθειας.</w:t>
      </w:r>
    </w:p>
    <w:p w:rsidR="00A81C92" w:rsidRPr="006319D4" w:rsidRDefault="00AC6A48" w:rsidP="00A81C92">
      <w:pPr>
        <w:spacing w:after="0" w:line="360" w:lineRule="auto"/>
        <w:ind w:firstLine="720"/>
        <w:jc w:val="both"/>
      </w:pPr>
      <w:r w:rsidRPr="00AC6A48">
        <w:t xml:space="preserve"> Ο ενδεικτικός προϋπολογισμός για την προμήθεια των συγκεκριμένων ειδών ανέρχεται στο ποσό των </w:t>
      </w:r>
      <w:r w:rsidRPr="00AC6A48">
        <w:rPr>
          <w:b/>
        </w:rPr>
        <w:t>212.000,00 € (συμπεριλαμβανομένου Φ.Π.Α. 24%).</w:t>
      </w:r>
      <w:r>
        <w:rPr>
          <w:b/>
        </w:rPr>
        <w:t xml:space="preserve"> </w:t>
      </w:r>
      <w:r w:rsidRPr="00AC6A48">
        <w:t xml:space="preserve"> Η προμήθεια θα χρηματοδοτηθεί από το χρηματοδοτικό πρόγραμμα </w:t>
      </w:r>
      <w:r w:rsidRPr="00AC6A48">
        <w:rPr>
          <w:b/>
        </w:rPr>
        <w:t>«ΦΙΛΟΔΗΜΟΣ ΙΙ» του Υπουργείου Εσωτερικών</w:t>
      </w:r>
      <w:r w:rsidR="00E6612A">
        <w:rPr>
          <w:b/>
        </w:rPr>
        <w:t xml:space="preserve">. </w:t>
      </w:r>
      <w:r w:rsidR="00A81C92">
        <w:t xml:space="preserve">Η εκτέλεση της </w:t>
      </w:r>
      <w:r w:rsidR="00A81C92" w:rsidRPr="006319D4">
        <w:t>διέπετ</w:t>
      </w:r>
      <w:r w:rsidR="00A81C92">
        <w:t>ε</w:t>
      </w:r>
      <w:r w:rsidR="00A81C92" w:rsidRPr="006319D4">
        <w:t xml:space="preserve"> από τις διατάξεις του Ν. </w:t>
      </w:r>
      <w:r w:rsidR="00A81C92" w:rsidRPr="00DE4D4B">
        <w:t>4412/16 (ΦΕΚ-147 Α/8-8-16): Δημόσιες Συμβάσεις Έργων, Προμηθειών και Υπηρεσιών (προσαρμογή στις Οδηγίες 2014/24/ΕΕ και 2014/25/ΕΕ)</w:t>
      </w:r>
      <w:r w:rsidR="00A81C92" w:rsidRPr="006319D4">
        <w:t>.</w:t>
      </w:r>
    </w:p>
    <w:p w:rsidR="00BD01CC" w:rsidRDefault="00BD01CC" w:rsidP="00AC6A48">
      <w:pPr>
        <w:spacing w:after="0" w:line="360" w:lineRule="auto"/>
        <w:ind w:firstLine="720"/>
        <w:jc w:val="both"/>
      </w:pPr>
      <w:r>
        <w:t xml:space="preserve">Με όλες τις απαιτούμενες παρεμβάσεις θα πιστοποιηθεί </w:t>
      </w:r>
      <w:r w:rsidRPr="007178DC">
        <w:t xml:space="preserve"> η καταλληλότητα του χώρου και της λειτουργίας </w:t>
      </w:r>
      <w:r>
        <w:t>των ανωτέρω παιδικών χαρών,</w:t>
      </w:r>
      <w:r w:rsidRPr="007178DC">
        <w:t xml:space="preserve"> σύμφωνα με την οριζόμενα της </w:t>
      </w:r>
      <w:bookmarkStart w:id="15" w:name="OLE_LINK3"/>
      <w:bookmarkStart w:id="16" w:name="OLE_LINK4"/>
      <w:r w:rsidR="001B32E7">
        <w:fldChar w:fldCharType="begin"/>
      </w:r>
      <w:r>
        <w:instrText xml:space="preserve"> HYPERLINK "http://www.elinyae.gr/el/item_details.jsp?cat_id=1424&amp;item_id=8031" </w:instrText>
      </w:r>
      <w:r w:rsidR="001B32E7">
        <w:fldChar w:fldCharType="separate"/>
      </w:r>
      <w:r w:rsidRPr="00BD01CC">
        <w:t xml:space="preserve">Υ.Α. </w:t>
      </w:r>
      <w:bookmarkStart w:id="17" w:name="OLE_LINK1"/>
      <w:r w:rsidRPr="00BD01CC">
        <w:t>28492/09</w:t>
      </w:r>
      <w:bookmarkEnd w:id="17"/>
      <w:r w:rsidR="001B32E7">
        <w:fldChar w:fldCharType="end"/>
      </w:r>
      <w:bookmarkEnd w:id="15"/>
      <w:bookmarkEnd w:id="16"/>
      <w:r>
        <w:t xml:space="preserve"> </w:t>
      </w:r>
      <w:r w:rsidRPr="00B35088">
        <w:t>(ΦΕΚ 931Β)</w:t>
      </w:r>
      <w:r w:rsidRPr="00BD01CC">
        <w:t xml:space="preserve"> «Καθορισμός των προϋποθέσεων και των τεχνικών προδιαγραφών για την κατασκευή και τη λειτουργία των παιδικών χαρών των Δήμων και των Κοινοτήτων, τα όργανα και η διαδικασία αδειοδότησης και ελέγχου τους, τη διαδικασία συντήρησης αυτών, καθώς και κάθε άλλη αναγκαία λεπτομέρεια» </w:t>
      </w:r>
      <w:r>
        <w:t xml:space="preserve"> </w:t>
      </w:r>
      <w:r w:rsidRPr="007178DC">
        <w:t xml:space="preserve">όπως αυτή τροποποιήθηκε με την </w:t>
      </w:r>
      <w:bookmarkStart w:id="18" w:name="OLE_LINK5"/>
      <w:r w:rsidR="001B32E7">
        <w:fldChar w:fldCharType="begin"/>
      </w:r>
      <w:r>
        <w:instrText xml:space="preserve"> HYPERLINK "http://www.elinyae.gr/el/item_details.jsp?cat_id=2&amp;item_id=10287" </w:instrText>
      </w:r>
      <w:r w:rsidR="001B32E7">
        <w:fldChar w:fldCharType="separate"/>
      </w:r>
      <w:r w:rsidRPr="00BD01CC">
        <w:t xml:space="preserve">Υ.Α. </w:t>
      </w:r>
      <w:bookmarkStart w:id="19" w:name="OLE_LINK2"/>
      <w:r w:rsidRPr="00BD01CC">
        <w:t>27934/14</w:t>
      </w:r>
      <w:bookmarkEnd w:id="19"/>
      <w:r w:rsidR="001B32E7">
        <w:fldChar w:fldCharType="end"/>
      </w:r>
      <w:bookmarkEnd w:id="18"/>
      <w:r>
        <w:t xml:space="preserve"> (</w:t>
      </w:r>
      <w:r w:rsidRPr="007178DC">
        <w:t>ΦΕΚ 2029Β</w:t>
      </w:r>
      <w:r>
        <w:t>).</w:t>
      </w:r>
    </w:p>
    <w:p w:rsidR="00A56BA5" w:rsidRDefault="00A56BA5" w:rsidP="00AC6A48">
      <w:pPr>
        <w:spacing w:after="0" w:line="360" w:lineRule="auto"/>
        <w:ind w:firstLine="720"/>
        <w:jc w:val="both"/>
      </w:pPr>
    </w:p>
    <w:tbl>
      <w:tblPr>
        <w:tblW w:w="10191" w:type="dxa"/>
        <w:tblInd w:w="15" w:type="dxa"/>
        <w:tblLayout w:type="fixed"/>
        <w:tblCellMar>
          <w:left w:w="15" w:type="dxa"/>
          <w:right w:w="15" w:type="dxa"/>
        </w:tblCellMar>
        <w:tblLook w:val="0000"/>
      </w:tblPr>
      <w:tblGrid>
        <w:gridCol w:w="3387"/>
        <w:gridCol w:w="3686"/>
        <w:gridCol w:w="3118"/>
      </w:tblGrid>
      <w:tr w:rsidR="00A81C92" w:rsidRPr="00A81C92" w:rsidTr="00A061A5">
        <w:trPr>
          <w:trHeight w:hRule="exact" w:val="278"/>
        </w:trPr>
        <w:tc>
          <w:tcPr>
            <w:tcW w:w="3387" w:type="dxa"/>
            <w:tcBorders>
              <w:top w:val="nil"/>
              <w:left w:val="nil"/>
              <w:bottom w:val="nil"/>
              <w:right w:val="nil"/>
            </w:tcBorders>
            <w:shd w:val="clear" w:color="auto" w:fill="FFFFFF"/>
            <w:vAlign w:val="center"/>
          </w:tcPr>
          <w:p w:rsidR="00A81C92" w:rsidRPr="00A81C92" w:rsidRDefault="00A81C92" w:rsidP="006431E1">
            <w:pPr>
              <w:widowControl w:val="0"/>
              <w:autoSpaceDE w:val="0"/>
              <w:autoSpaceDN w:val="0"/>
              <w:adjustRightInd w:val="0"/>
              <w:spacing w:after="0" w:line="202" w:lineRule="exact"/>
              <w:ind w:left="30" w:right="30"/>
              <w:jc w:val="center"/>
              <w:rPr>
                <w:rFonts w:cs="Arial"/>
                <w:b/>
                <w:bCs/>
                <w:color w:val="000000"/>
              </w:rPr>
            </w:pPr>
            <w:bookmarkStart w:id="20" w:name="OLE_LINK47"/>
            <w:bookmarkStart w:id="21" w:name="OLE_LINK48"/>
            <w:r w:rsidRPr="00A81C92">
              <w:rPr>
                <w:rFonts w:cs="Arial"/>
                <w:b/>
                <w:bCs/>
                <w:color w:val="000000"/>
              </w:rPr>
              <w:t xml:space="preserve">  </w:t>
            </w:r>
            <w:r w:rsidR="00E33808" w:rsidRPr="00A81C92">
              <w:rPr>
                <w:rFonts w:cs="Arial"/>
                <w:b/>
                <w:bCs/>
                <w:color w:val="000000"/>
              </w:rPr>
              <w:t>Σπάρτη</w:t>
            </w:r>
            <w:r w:rsidR="00E33808" w:rsidRPr="000F5396">
              <w:rPr>
                <w:rFonts w:cs="Arial"/>
                <w:b/>
                <w:bCs/>
                <w:color w:val="000000"/>
              </w:rPr>
              <w:t>, 10</w:t>
            </w:r>
            <w:r w:rsidR="00E33808" w:rsidRPr="00A81C92">
              <w:rPr>
                <w:rFonts w:cs="Arial"/>
                <w:b/>
                <w:bCs/>
                <w:color w:val="000000"/>
              </w:rPr>
              <w:t>/</w:t>
            </w:r>
            <w:r w:rsidR="00E33808">
              <w:rPr>
                <w:rFonts w:cs="Arial"/>
                <w:b/>
                <w:bCs/>
                <w:color w:val="000000"/>
                <w:lang w:val="en-US"/>
              </w:rPr>
              <w:t>5</w:t>
            </w:r>
            <w:r w:rsidR="00E33808" w:rsidRPr="00A81C92">
              <w:rPr>
                <w:rFonts w:cs="Arial"/>
                <w:b/>
                <w:bCs/>
                <w:color w:val="000000"/>
              </w:rPr>
              <w:t>/2018</w:t>
            </w:r>
          </w:p>
        </w:tc>
        <w:tc>
          <w:tcPr>
            <w:tcW w:w="3686" w:type="dxa"/>
            <w:tcBorders>
              <w:top w:val="nil"/>
              <w:left w:val="nil"/>
              <w:bottom w:val="nil"/>
              <w:right w:val="nil"/>
            </w:tcBorders>
            <w:shd w:val="clear" w:color="auto" w:fill="FFFFFF"/>
            <w:vAlign w:val="center"/>
          </w:tcPr>
          <w:p w:rsidR="00A81C92" w:rsidRPr="00A81C92" w:rsidRDefault="00E33808" w:rsidP="006431E1">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c>
          <w:tcPr>
            <w:tcW w:w="3118" w:type="dxa"/>
            <w:tcBorders>
              <w:top w:val="nil"/>
              <w:left w:val="nil"/>
              <w:bottom w:val="nil"/>
              <w:right w:val="nil"/>
            </w:tcBorders>
            <w:shd w:val="clear" w:color="auto" w:fill="FFFFFF"/>
            <w:vAlign w:val="center"/>
          </w:tcPr>
          <w:p w:rsidR="00A81C92" w:rsidRPr="00A81C92" w:rsidRDefault="00E33808" w:rsidP="006431E1">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r>
      <w:tr w:rsidR="00A81C92" w:rsidRPr="00A81C92" w:rsidTr="00A061A5">
        <w:trPr>
          <w:trHeight w:hRule="exact" w:val="234"/>
        </w:trPr>
        <w:tc>
          <w:tcPr>
            <w:tcW w:w="3387" w:type="dxa"/>
            <w:tcBorders>
              <w:top w:val="nil"/>
              <w:left w:val="nil"/>
              <w:bottom w:val="nil"/>
              <w:right w:val="nil"/>
            </w:tcBorders>
            <w:shd w:val="clear" w:color="auto" w:fill="FFFFFF"/>
          </w:tcPr>
          <w:p w:rsidR="00A81C92" w:rsidRPr="00A81C92" w:rsidRDefault="00A81C92" w:rsidP="006431E1">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Οι μελετητές</w:t>
            </w:r>
          </w:p>
        </w:tc>
        <w:tc>
          <w:tcPr>
            <w:tcW w:w="3686" w:type="dxa"/>
            <w:vMerge w:val="restart"/>
            <w:tcBorders>
              <w:top w:val="nil"/>
              <w:left w:val="nil"/>
              <w:bottom w:val="nil"/>
              <w:right w:val="nil"/>
            </w:tcBorders>
            <w:shd w:val="clear" w:color="auto" w:fill="FFFFFF"/>
          </w:tcPr>
          <w:p w:rsidR="00A81C92" w:rsidRPr="00A81C92" w:rsidRDefault="00A061A5" w:rsidP="006431E1">
            <w:pPr>
              <w:widowControl w:val="0"/>
              <w:autoSpaceDE w:val="0"/>
              <w:autoSpaceDN w:val="0"/>
              <w:adjustRightInd w:val="0"/>
              <w:spacing w:after="0" w:line="202" w:lineRule="exact"/>
              <w:ind w:left="30" w:right="30"/>
              <w:jc w:val="center"/>
              <w:rPr>
                <w:rFonts w:cs="Arial"/>
                <w:b/>
                <w:bCs/>
                <w:color w:val="000000"/>
              </w:rPr>
            </w:pPr>
            <w:r>
              <w:rPr>
                <w:rFonts w:cs="Arial"/>
                <w:b/>
                <w:bCs/>
                <w:color w:val="000000"/>
              </w:rPr>
              <w:t>ΕΛΕΓΧΘΗΚΕ</w:t>
            </w:r>
            <w:r>
              <w:rPr>
                <w:rFonts w:cs="Arial"/>
                <w:b/>
                <w:bCs/>
                <w:color w:val="000000"/>
              </w:rPr>
              <w:br/>
              <w:t>Ο Προιστάμενος Τμήματος</w:t>
            </w:r>
          </w:p>
        </w:tc>
        <w:tc>
          <w:tcPr>
            <w:tcW w:w="3118" w:type="dxa"/>
            <w:vMerge w:val="restart"/>
            <w:tcBorders>
              <w:top w:val="nil"/>
              <w:left w:val="nil"/>
              <w:bottom w:val="nil"/>
              <w:right w:val="nil"/>
            </w:tcBorders>
            <w:shd w:val="clear" w:color="auto" w:fill="FFFFFF"/>
          </w:tcPr>
          <w:p w:rsidR="00A81C92" w:rsidRPr="00A81C92" w:rsidRDefault="00A81C92" w:rsidP="006431E1">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ΘΕΩΡΗΘΗΚΕ</w:t>
            </w:r>
            <w:r w:rsidRPr="00A81C92">
              <w:rPr>
                <w:rFonts w:cs="Arial"/>
                <w:b/>
                <w:bCs/>
                <w:color w:val="000000"/>
              </w:rPr>
              <w:br/>
              <w:t>Ο Προιστάμενος Δ/νσης</w:t>
            </w:r>
          </w:p>
        </w:tc>
      </w:tr>
      <w:tr w:rsidR="00A81C92" w:rsidRPr="00A81C92" w:rsidTr="00A061A5">
        <w:trPr>
          <w:trHeight w:hRule="exact" w:val="209"/>
        </w:trPr>
        <w:tc>
          <w:tcPr>
            <w:tcW w:w="3387" w:type="dxa"/>
            <w:vMerge w:val="restart"/>
            <w:tcBorders>
              <w:top w:val="nil"/>
              <w:left w:val="nil"/>
              <w:bottom w:val="nil"/>
              <w:right w:val="nil"/>
            </w:tcBorders>
            <w:shd w:val="clear" w:color="auto" w:fill="FFFFFF"/>
          </w:tcPr>
          <w:p w:rsidR="00A81C92" w:rsidRPr="00A81C92" w:rsidRDefault="00A81C92" w:rsidP="006431E1">
            <w:pPr>
              <w:widowControl w:val="0"/>
              <w:autoSpaceDE w:val="0"/>
              <w:autoSpaceDN w:val="0"/>
              <w:adjustRightInd w:val="0"/>
              <w:spacing w:after="0" w:line="240" w:lineRule="auto"/>
              <w:rPr>
                <w:rFonts w:cs="Tahoma"/>
              </w:rPr>
            </w:pPr>
          </w:p>
        </w:tc>
        <w:tc>
          <w:tcPr>
            <w:tcW w:w="3686" w:type="dxa"/>
            <w:vMerge/>
            <w:tcBorders>
              <w:top w:val="nil"/>
              <w:left w:val="nil"/>
              <w:bottom w:val="nil"/>
              <w:right w:val="nil"/>
            </w:tcBorders>
          </w:tcPr>
          <w:p w:rsidR="00A81C92" w:rsidRPr="00A81C92" w:rsidRDefault="00A81C92" w:rsidP="006431E1">
            <w:pPr>
              <w:widowControl w:val="0"/>
              <w:autoSpaceDE w:val="0"/>
              <w:autoSpaceDN w:val="0"/>
              <w:adjustRightInd w:val="0"/>
              <w:spacing w:after="0" w:line="240" w:lineRule="auto"/>
              <w:rPr>
                <w:rFonts w:cs="Arial"/>
              </w:rPr>
            </w:pPr>
          </w:p>
        </w:tc>
        <w:tc>
          <w:tcPr>
            <w:tcW w:w="3118" w:type="dxa"/>
            <w:vMerge/>
            <w:tcBorders>
              <w:top w:val="nil"/>
              <w:left w:val="nil"/>
              <w:bottom w:val="nil"/>
              <w:right w:val="nil"/>
            </w:tcBorders>
          </w:tcPr>
          <w:p w:rsidR="00A81C92" w:rsidRPr="00A81C92" w:rsidRDefault="00A81C92" w:rsidP="006431E1">
            <w:pPr>
              <w:widowControl w:val="0"/>
              <w:autoSpaceDE w:val="0"/>
              <w:autoSpaceDN w:val="0"/>
              <w:adjustRightInd w:val="0"/>
              <w:spacing w:after="0" w:line="240" w:lineRule="auto"/>
              <w:rPr>
                <w:rFonts w:cs="Arial"/>
              </w:rPr>
            </w:pPr>
          </w:p>
        </w:tc>
      </w:tr>
      <w:tr w:rsidR="00A81C92" w:rsidRPr="00A81C92" w:rsidTr="00A061A5">
        <w:trPr>
          <w:trHeight w:hRule="exact" w:val="203"/>
        </w:trPr>
        <w:tc>
          <w:tcPr>
            <w:tcW w:w="3387" w:type="dxa"/>
            <w:vMerge/>
            <w:tcBorders>
              <w:top w:val="nil"/>
              <w:left w:val="nil"/>
              <w:bottom w:val="nil"/>
              <w:right w:val="nil"/>
            </w:tcBorders>
          </w:tcPr>
          <w:p w:rsidR="00A81C92" w:rsidRPr="00A81C92" w:rsidRDefault="00A81C92" w:rsidP="006431E1">
            <w:pPr>
              <w:widowControl w:val="0"/>
              <w:autoSpaceDE w:val="0"/>
              <w:autoSpaceDN w:val="0"/>
              <w:adjustRightInd w:val="0"/>
              <w:spacing w:after="0" w:line="240" w:lineRule="auto"/>
              <w:rPr>
                <w:rFonts w:cs="Arial"/>
              </w:rPr>
            </w:pPr>
          </w:p>
        </w:tc>
        <w:tc>
          <w:tcPr>
            <w:tcW w:w="3686" w:type="dxa"/>
            <w:vMerge/>
            <w:tcBorders>
              <w:top w:val="nil"/>
              <w:left w:val="nil"/>
              <w:bottom w:val="nil"/>
              <w:right w:val="nil"/>
            </w:tcBorders>
          </w:tcPr>
          <w:p w:rsidR="00A81C92" w:rsidRPr="00A81C92" w:rsidRDefault="00A81C92" w:rsidP="006431E1">
            <w:pPr>
              <w:widowControl w:val="0"/>
              <w:autoSpaceDE w:val="0"/>
              <w:autoSpaceDN w:val="0"/>
              <w:adjustRightInd w:val="0"/>
              <w:spacing w:after="0" w:line="240" w:lineRule="auto"/>
              <w:rPr>
                <w:rFonts w:cs="Arial"/>
              </w:rPr>
            </w:pPr>
          </w:p>
        </w:tc>
        <w:tc>
          <w:tcPr>
            <w:tcW w:w="3118" w:type="dxa"/>
            <w:tcBorders>
              <w:top w:val="nil"/>
              <w:left w:val="nil"/>
              <w:bottom w:val="nil"/>
              <w:right w:val="nil"/>
            </w:tcBorders>
            <w:shd w:val="clear" w:color="auto" w:fill="FFFFFF"/>
          </w:tcPr>
          <w:p w:rsidR="00A81C92" w:rsidRPr="00A81C92" w:rsidRDefault="00A81C92" w:rsidP="006431E1">
            <w:pPr>
              <w:widowControl w:val="0"/>
              <w:autoSpaceDE w:val="0"/>
              <w:autoSpaceDN w:val="0"/>
              <w:adjustRightInd w:val="0"/>
              <w:spacing w:after="0" w:line="240" w:lineRule="auto"/>
              <w:rPr>
                <w:rFonts w:cs="Tahoma"/>
              </w:rPr>
            </w:pPr>
          </w:p>
        </w:tc>
      </w:tr>
      <w:tr w:rsidR="00A81C92" w:rsidRPr="00A81C92" w:rsidTr="00A061A5">
        <w:trPr>
          <w:trHeight w:hRule="exact" w:val="898"/>
        </w:trPr>
        <w:tc>
          <w:tcPr>
            <w:tcW w:w="3387" w:type="dxa"/>
            <w:tcBorders>
              <w:top w:val="nil"/>
              <w:left w:val="nil"/>
              <w:bottom w:val="nil"/>
              <w:right w:val="nil"/>
            </w:tcBorders>
            <w:shd w:val="clear" w:color="auto" w:fill="FFFFFF"/>
            <w:vAlign w:val="bottom"/>
          </w:tcPr>
          <w:p w:rsidR="00A81C92" w:rsidRPr="00A81C92" w:rsidRDefault="00A81C92" w:rsidP="006431E1">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Σπυρίδων Πατσιλίβας</w:t>
            </w:r>
            <w:r w:rsidRPr="00A81C92">
              <w:rPr>
                <w:rFonts w:cs="Arial"/>
                <w:color w:val="000000"/>
              </w:rPr>
              <w:br/>
              <w:t>Μετ. Μηχανικός ΠΕ με Α΄β, MSc</w:t>
            </w:r>
          </w:p>
        </w:tc>
        <w:tc>
          <w:tcPr>
            <w:tcW w:w="3686" w:type="dxa"/>
            <w:tcBorders>
              <w:top w:val="nil"/>
              <w:left w:val="nil"/>
              <w:bottom w:val="nil"/>
              <w:right w:val="nil"/>
            </w:tcBorders>
            <w:shd w:val="clear" w:color="auto" w:fill="FFFFFF"/>
            <w:vAlign w:val="bottom"/>
          </w:tcPr>
          <w:p w:rsidR="00A81C92" w:rsidRPr="00A81C92" w:rsidRDefault="00A81C92" w:rsidP="006431E1">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Κων/νος Βαρζακάκος</w:t>
            </w:r>
            <w:r w:rsidRPr="00A81C92">
              <w:rPr>
                <w:rFonts w:cs="Arial"/>
                <w:color w:val="000000"/>
              </w:rPr>
              <w:br/>
              <w:t>Μηχ/λόγος Μηχ/κός ΠΕ  με Α΄β, MSc</w:t>
            </w:r>
          </w:p>
        </w:tc>
        <w:tc>
          <w:tcPr>
            <w:tcW w:w="3118" w:type="dxa"/>
            <w:tcBorders>
              <w:top w:val="nil"/>
              <w:left w:val="nil"/>
              <w:bottom w:val="nil"/>
              <w:right w:val="nil"/>
            </w:tcBorders>
            <w:shd w:val="clear" w:color="auto" w:fill="FFFFFF"/>
            <w:vAlign w:val="bottom"/>
          </w:tcPr>
          <w:p w:rsidR="00A81C92" w:rsidRPr="00A81C92" w:rsidRDefault="00A81C92" w:rsidP="006431E1">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Δημήτριος Λιακάκος</w:t>
            </w:r>
            <w:r w:rsidRPr="00A81C92">
              <w:rPr>
                <w:rFonts w:cs="Arial"/>
                <w:color w:val="000000"/>
              </w:rPr>
              <w:br/>
              <w:t>Πολιτικός Μηχ/κός ΠΕ  με Α΄β</w:t>
            </w:r>
          </w:p>
        </w:tc>
      </w:tr>
      <w:tr w:rsidR="00A81C92" w:rsidRPr="00A81C92" w:rsidTr="00A061A5">
        <w:trPr>
          <w:trHeight w:hRule="exact" w:val="898"/>
        </w:trPr>
        <w:tc>
          <w:tcPr>
            <w:tcW w:w="3387" w:type="dxa"/>
            <w:tcBorders>
              <w:top w:val="nil"/>
              <w:left w:val="nil"/>
              <w:bottom w:val="nil"/>
              <w:right w:val="nil"/>
            </w:tcBorders>
            <w:shd w:val="clear" w:color="auto" w:fill="FFFFFF"/>
            <w:vAlign w:val="bottom"/>
          </w:tcPr>
          <w:p w:rsidR="00A81C92" w:rsidRPr="00A81C92" w:rsidRDefault="00A81C92" w:rsidP="006431E1">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Παναγιώτης Μανιάτης</w:t>
            </w:r>
            <w:r w:rsidRPr="00A81C92">
              <w:rPr>
                <w:rFonts w:cs="Arial"/>
                <w:color w:val="000000"/>
              </w:rPr>
              <w:br/>
              <w:t>Ηλ/λόγος Μηχ/κός ΤΕ με Α΄β</w:t>
            </w:r>
          </w:p>
        </w:tc>
        <w:tc>
          <w:tcPr>
            <w:tcW w:w="6804" w:type="dxa"/>
            <w:gridSpan w:val="2"/>
            <w:tcBorders>
              <w:top w:val="nil"/>
              <w:left w:val="nil"/>
              <w:bottom w:val="nil"/>
              <w:right w:val="nil"/>
            </w:tcBorders>
            <w:shd w:val="clear" w:color="auto" w:fill="FFFFFF"/>
          </w:tcPr>
          <w:p w:rsidR="00A81C92" w:rsidRPr="00A81C92" w:rsidRDefault="00A81C92" w:rsidP="006431E1">
            <w:pPr>
              <w:widowControl w:val="0"/>
              <w:autoSpaceDE w:val="0"/>
              <w:autoSpaceDN w:val="0"/>
              <w:adjustRightInd w:val="0"/>
              <w:spacing w:after="0" w:line="240" w:lineRule="auto"/>
              <w:rPr>
                <w:rFonts w:cs="Tahoma"/>
              </w:rPr>
            </w:pPr>
          </w:p>
        </w:tc>
      </w:tr>
      <w:bookmarkEnd w:id="20"/>
      <w:bookmarkEnd w:id="21"/>
    </w:tbl>
    <w:p w:rsidR="00A81C92" w:rsidRDefault="00A81C92" w:rsidP="00AC6A48">
      <w:pPr>
        <w:spacing w:after="0" w:line="360" w:lineRule="auto"/>
        <w:ind w:firstLine="720"/>
        <w:jc w:val="both"/>
      </w:pPr>
    </w:p>
    <w:p w:rsidR="00463F64" w:rsidRDefault="007B4C21">
      <w:pPr>
        <w:sectPr w:rsidR="00463F64" w:rsidSect="00E3380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123" w:gutter="0"/>
          <w:cols w:space="708"/>
          <w:docGrid w:linePitch="360"/>
        </w:sectPr>
      </w:pPr>
      <w:r>
        <w:br w:type="page"/>
      </w:r>
    </w:p>
    <w:p w:rsidR="007B4C21" w:rsidRDefault="007B4C21"/>
    <w:p w:rsidR="00A56BA5" w:rsidRDefault="00A56BA5" w:rsidP="00AC6A48">
      <w:pPr>
        <w:spacing w:after="0" w:line="360" w:lineRule="auto"/>
        <w:ind w:firstLine="720"/>
        <w:jc w:val="both"/>
      </w:pPr>
    </w:p>
    <w:tbl>
      <w:tblPr>
        <w:tblW w:w="10015" w:type="dxa"/>
        <w:tblLook w:val="04A0"/>
      </w:tblPr>
      <w:tblGrid>
        <w:gridCol w:w="571"/>
        <w:gridCol w:w="4580"/>
        <w:gridCol w:w="1259"/>
        <w:gridCol w:w="1245"/>
        <w:gridCol w:w="1134"/>
        <w:gridCol w:w="1226"/>
      </w:tblGrid>
      <w:tr w:rsidR="00E33808" w:rsidRPr="0068562D" w:rsidTr="007214C8">
        <w:trPr>
          <w:trHeight w:val="300"/>
        </w:trPr>
        <w:tc>
          <w:tcPr>
            <w:tcW w:w="5151" w:type="dxa"/>
            <w:gridSpan w:val="2"/>
            <w:vMerge w:val="restart"/>
            <w:tcBorders>
              <w:top w:val="nil"/>
              <w:left w:val="nil"/>
              <w:right w:val="nil"/>
            </w:tcBorders>
            <w:shd w:val="clear" w:color="auto" w:fill="auto"/>
            <w:noWrap/>
            <w:vAlign w:val="center"/>
          </w:tcPr>
          <w:p w:rsidR="00E33808" w:rsidRPr="00E55337" w:rsidRDefault="00E33808" w:rsidP="00E33808">
            <w:pPr>
              <w:spacing w:after="0" w:line="240" w:lineRule="auto"/>
              <w:jc w:val="center"/>
              <w:rPr>
                <w:rFonts w:ascii="Calibri" w:eastAsia="Times New Roman" w:hAnsi="Calibri" w:cs="Calibri"/>
                <w:color w:val="0000FF"/>
                <w:lang w:eastAsia="el-GR"/>
              </w:rPr>
            </w:pPr>
            <w:bookmarkStart w:id="22" w:name="OLE_LINK6"/>
            <w:r w:rsidRPr="00E55337">
              <w:rPr>
                <w:rFonts w:ascii="Calibri" w:eastAsia="Times New Roman" w:hAnsi="Calibri" w:cs="Calibri"/>
                <w:b/>
                <w:noProof/>
                <w:color w:val="0000FF"/>
                <w:lang w:eastAsia="el-GR"/>
              </w:rPr>
              <w:drawing>
                <wp:inline distT="0" distB="0" distL="0" distR="0">
                  <wp:extent cx="447675" cy="4762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EΛΛΗΝΙΚΗ ΔΗΜΟΚΡΑΤΙΑ</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lang w:eastAsia="el-GR"/>
              </w:rPr>
            </w:pPr>
            <w:r w:rsidRPr="00E55337">
              <w:rPr>
                <w:rFonts w:ascii="Calibri" w:eastAsia="Times New Roman" w:hAnsi="Calibri" w:cs="Calibri"/>
                <w:bCs/>
                <w:lang w:eastAsia="el-GR"/>
              </w:rPr>
              <w:t>ΝΟΜΟΣ ΛΑΚΩΝΙΑΣ</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ΔΗΜΟΣ ΣΠΑΡΤΗΣ</w:t>
            </w:r>
          </w:p>
          <w:p w:rsidR="00E33808" w:rsidRDefault="00E33808" w:rsidP="00E33808">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sidRPr="00E55337">
              <w:rPr>
                <w:rFonts w:ascii="Arial Narrow" w:eastAsia="Times New Roman" w:hAnsi="Arial Narrow" w:cs="Times New Roman"/>
                <w:b/>
                <w:bCs/>
                <w:sz w:val="20"/>
                <w:szCs w:val="20"/>
                <w:lang w:eastAsia="el-GR"/>
              </w:rPr>
              <w:t>ΔΙΕΥΘΥΝΣΗ ΤΕΧΝΙΚΩΝ ΥΠΗΡΕΣΙΩΝ, ΧΩΡΟΤΑΞΙΑΣ, ΥΠΗΡΕΣΙΑΣ ΔΟΜΗΣΗΣ ΚΑΙ ΠΕΡΙΒΑΛΛΟΝΤΟΣ</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Pr>
                <w:rFonts w:ascii="Arial Narrow" w:eastAsia="Times New Roman" w:hAnsi="Arial Narrow" w:cs="Times New Roman"/>
                <w:b/>
                <w:bCs/>
                <w:sz w:val="20"/>
                <w:szCs w:val="20"/>
                <w:lang w:eastAsia="el-GR"/>
              </w:rPr>
              <w:t>Τμήμα Μελετών &amp; Κατασκευής Έργων</w:t>
            </w:r>
          </w:p>
          <w:p w:rsidR="00E33808" w:rsidRPr="0068562D" w:rsidRDefault="00E33808" w:rsidP="0068562D">
            <w:pPr>
              <w:spacing w:after="0" w:line="240" w:lineRule="auto"/>
              <w:rPr>
                <w:rFonts w:ascii="Calibri" w:eastAsia="Times New Roman" w:hAnsi="Calibri" w:cs="Times New Roman"/>
                <w:color w:val="000000"/>
                <w:sz w:val="20"/>
                <w:szCs w:val="20"/>
                <w:lang w:eastAsia="el-GR"/>
              </w:rPr>
            </w:pPr>
          </w:p>
        </w:tc>
        <w:tc>
          <w:tcPr>
            <w:tcW w:w="4864" w:type="dxa"/>
            <w:gridSpan w:val="4"/>
            <w:tcBorders>
              <w:top w:val="nil"/>
              <w:left w:val="nil"/>
              <w:bottom w:val="nil"/>
              <w:right w:val="nil"/>
            </w:tcBorders>
            <w:shd w:val="clear" w:color="auto" w:fill="auto"/>
            <w:noWrap/>
            <w:vAlign w:val="center"/>
            <w:hideMark/>
          </w:tcPr>
          <w:p w:rsidR="00E33808" w:rsidRPr="0068562D" w:rsidRDefault="00E33808" w:rsidP="0068562D">
            <w:pPr>
              <w:spacing w:after="0" w:line="240" w:lineRule="auto"/>
              <w:rPr>
                <w:rFonts w:ascii="Calibri" w:eastAsia="Times New Roman" w:hAnsi="Calibri" w:cs="Times New Roman"/>
                <w:i/>
                <w:iCs/>
                <w:color w:val="000000"/>
                <w:lang w:eastAsia="el-GR"/>
              </w:rPr>
            </w:pPr>
            <w:r w:rsidRPr="0068562D">
              <w:rPr>
                <w:rFonts w:ascii="Calibri" w:eastAsia="Times New Roman" w:hAnsi="Calibri" w:cs="Times New Roman"/>
                <w:b/>
                <w:bCs/>
                <w:i/>
                <w:iCs/>
                <w:color w:val="000000"/>
                <w:lang w:eastAsia="el-GR"/>
              </w:rPr>
              <w:t>ΕΡΓΟ</w:t>
            </w:r>
            <w:r w:rsidRPr="0068562D">
              <w:rPr>
                <w:rFonts w:ascii="Calibri" w:eastAsia="Times New Roman" w:hAnsi="Calibri" w:cs="Times New Roman"/>
                <w:i/>
                <w:iCs/>
                <w:color w:val="000000"/>
                <w:lang w:eastAsia="el-GR"/>
              </w:rPr>
              <w:t xml:space="preserve">: ΠΡΟΜΗΘΕΙΑ – ΤΟΠΟΘΕΤΗΣΗ ΕΞΟΠΛΙΣΜΟΥ </w:t>
            </w:r>
          </w:p>
        </w:tc>
      </w:tr>
      <w:tr w:rsidR="00E33808" w:rsidRPr="0068562D" w:rsidTr="007214C8">
        <w:trPr>
          <w:trHeight w:val="300"/>
        </w:trPr>
        <w:tc>
          <w:tcPr>
            <w:tcW w:w="5151" w:type="dxa"/>
            <w:gridSpan w:val="2"/>
            <w:vMerge/>
            <w:tcBorders>
              <w:left w:val="nil"/>
              <w:right w:val="nil"/>
            </w:tcBorders>
            <w:shd w:val="clear" w:color="auto" w:fill="auto"/>
            <w:noWrap/>
            <w:vAlign w:val="center"/>
          </w:tcPr>
          <w:p w:rsidR="00E33808" w:rsidRPr="0068562D" w:rsidRDefault="00E33808" w:rsidP="0068562D">
            <w:pPr>
              <w:spacing w:after="0" w:line="240" w:lineRule="auto"/>
              <w:rPr>
                <w:rFonts w:ascii="Calibri" w:eastAsia="Times New Roman" w:hAnsi="Calibri" w:cs="Times New Roman"/>
                <w:color w:val="000000"/>
                <w:sz w:val="20"/>
                <w:szCs w:val="20"/>
                <w:lang w:eastAsia="el-GR"/>
              </w:rPr>
            </w:pPr>
          </w:p>
        </w:tc>
        <w:tc>
          <w:tcPr>
            <w:tcW w:w="4864" w:type="dxa"/>
            <w:gridSpan w:val="4"/>
            <w:tcBorders>
              <w:top w:val="nil"/>
              <w:left w:val="nil"/>
              <w:bottom w:val="nil"/>
              <w:right w:val="nil"/>
            </w:tcBorders>
            <w:shd w:val="clear" w:color="auto" w:fill="auto"/>
            <w:noWrap/>
            <w:vAlign w:val="center"/>
            <w:hideMark/>
          </w:tcPr>
          <w:p w:rsidR="00E33808" w:rsidRPr="0068562D" w:rsidRDefault="00E33808" w:rsidP="0068562D">
            <w:pPr>
              <w:spacing w:after="0" w:line="240" w:lineRule="auto"/>
              <w:rPr>
                <w:rFonts w:ascii="Calibri" w:eastAsia="Times New Roman" w:hAnsi="Calibri" w:cs="Times New Roman"/>
                <w:i/>
                <w:iCs/>
                <w:color w:val="000000"/>
                <w:lang w:eastAsia="el-GR"/>
              </w:rPr>
            </w:pPr>
            <w:r w:rsidRPr="0068562D">
              <w:rPr>
                <w:rFonts w:ascii="Calibri" w:eastAsia="Times New Roman" w:hAnsi="Calibri" w:cs="Times New Roman"/>
                <w:i/>
                <w:iCs/>
                <w:color w:val="000000"/>
                <w:lang w:eastAsia="el-GR"/>
              </w:rPr>
              <w:t xml:space="preserve">ΓΙΑ ΤΗΝ ΑΝΑΒΑΘΜΙΣΗ ΠΑΙΔΙΚΩΝ ΧΑΡΩΝ </w:t>
            </w:r>
          </w:p>
        </w:tc>
      </w:tr>
      <w:tr w:rsidR="00E33808" w:rsidRPr="0068562D" w:rsidTr="007214C8">
        <w:trPr>
          <w:trHeight w:val="300"/>
        </w:trPr>
        <w:tc>
          <w:tcPr>
            <w:tcW w:w="5151" w:type="dxa"/>
            <w:gridSpan w:val="2"/>
            <w:vMerge/>
            <w:tcBorders>
              <w:left w:val="nil"/>
              <w:right w:val="nil"/>
            </w:tcBorders>
            <w:shd w:val="clear" w:color="auto" w:fill="auto"/>
            <w:noWrap/>
            <w:vAlign w:val="center"/>
          </w:tcPr>
          <w:p w:rsidR="00E33808" w:rsidRPr="0068562D" w:rsidRDefault="00E33808" w:rsidP="0068562D">
            <w:pPr>
              <w:spacing w:after="0" w:line="240" w:lineRule="auto"/>
              <w:rPr>
                <w:rFonts w:ascii="Calibri" w:eastAsia="Times New Roman" w:hAnsi="Calibri" w:cs="Times New Roman"/>
                <w:color w:val="000000"/>
                <w:sz w:val="20"/>
                <w:szCs w:val="20"/>
                <w:lang w:eastAsia="el-GR"/>
              </w:rPr>
            </w:pPr>
          </w:p>
        </w:tc>
        <w:tc>
          <w:tcPr>
            <w:tcW w:w="2504" w:type="dxa"/>
            <w:gridSpan w:val="2"/>
            <w:tcBorders>
              <w:top w:val="nil"/>
              <w:left w:val="nil"/>
              <w:bottom w:val="nil"/>
              <w:right w:val="nil"/>
            </w:tcBorders>
            <w:shd w:val="clear" w:color="auto" w:fill="auto"/>
            <w:noWrap/>
            <w:vAlign w:val="center"/>
            <w:hideMark/>
          </w:tcPr>
          <w:p w:rsidR="00E33808" w:rsidRPr="0068562D" w:rsidRDefault="00E33808" w:rsidP="0068562D">
            <w:pPr>
              <w:spacing w:after="0" w:line="240" w:lineRule="auto"/>
              <w:rPr>
                <w:rFonts w:ascii="Calibri" w:eastAsia="Times New Roman" w:hAnsi="Calibri" w:cs="Times New Roman"/>
                <w:i/>
                <w:iCs/>
                <w:color w:val="000000"/>
                <w:lang w:eastAsia="el-GR"/>
              </w:rPr>
            </w:pPr>
            <w:r w:rsidRPr="0068562D">
              <w:rPr>
                <w:rFonts w:ascii="Calibri" w:eastAsia="Times New Roman" w:hAnsi="Calibri" w:cs="Times New Roman"/>
                <w:i/>
                <w:iCs/>
                <w:color w:val="000000"/>
                <w:lang w:eastAsia="el-GR"/>
              </w:rPr>
              <w:t>ΤΟΥ ΔΗΜΟΥ ΣΠΑΡΤΗΣ</w:t>
            </w:r>
          </w:p>
        </w:tc>
        <w:tc>
          <w:tcPr>
            <w:tcW w:w="1134" w:type="dxa"/>
            <w:tcBorders>
              <w:top w:val="nil"/>
              <w:left w:val="nil"/>
              <w:bottom w:val="nil"/>
              <w:right w:val="nil"/>
            </w:tcBorders>
            <w:shd w:val="clear" w:color="auto" w:fill="auto"/>
            <w:noWrap/>
            <w:vAlign w:val="bottom"/>
            <w:hideMark/>
          </w:tcPr>
          <w:p w:rsidR="00E33808" w:rsidRPr="0068562D" w:rsidRDefault="00E33808" w:rsidP="0068562D">
            <w:pPr>
              <w:spacing w:after="0" w:line="240" w:lineRule="auto"/>
              <w:rPr>
                <w:rFonts w:ascii="Calibri" w:eastAsia="Times New Roman" w:hAnsi="Calibri" w:cs="Times New Roman"/>
                <w:i/>
                <w:iCs/>
                <w:color w:val="000000"/>
                <w:lang w:eastAsia="el-GR"/>
              </w:rPr>
            </w:pPr>
          </w:p>
        </w:tc>
        <w:tc>
          <w:tcPr>
            <w:tcW w:w="1226" w:type="dxa"/>
            <w:tcBorders>
              <w:top w:val="nil"/>
              <w:left w:val="nil"/>
              <w:bottom w:val="nil"/>
              <w:right w:val="nil"/>
            </w:tcBorders>
            <w:shd w:val="clear" w:color="auto" w:fill="auto"/>
            <w:noWrap/>
            <w:vAlign w:val="bottom"/>
            <w:hideMark/>
          </w:tcPr>
          <w:p w:rsidR="00E33808" w:rsidRPr="0068562D" w:rsidRDefault="00E33808" w:rsidP="0068562D">
            <w:pPr>
              <w:spacing w:after="0" w:line="240" w:lineRule="auto"/>
              <w:rPr>
                <w:rFonts w:ascii="Times New Roman" w:eastAsia="Times New Roman" w:hAnsi="Times New Roman" w:cs="Times New Roman"/>
                <w:sz w:val="20"/>
                <w:szCs w:val="20"/>
                <w:lang w:eastAsia="el-GR"/>
              </w:rPr>
            </w:pPr>
          </w:p>
        </w:tc>
      </w:tr>
      <w:tr w:rsidR="00E33808" w:rsidRPr="0068562D" w:rsidTr="007214C8">
        <w:trPr>
          <w:trHeight w:val="300"/>
        </w:trPr>
        <w:tc>
          <w:tcPr>
            <w:tcW w:w="5151" w:type="dxa"/>
            <w:gridSpan w:val="2"/>
            <w:vMerge/>
            <w:tcBorders>
              <w:left w:val="nil"/>
              <w:right w:val="nil"/>
            </w:tcBorders>
            <w:shd w:val="clear" w:color="auto" w:fill="auto"/>
            <w:noWrap/>
            <w:vAlign w:val="bottom"/>
          </w:tcPr>
          <w:p w:rsidR="00E33808" w:rsidRPr="0068562D" w:rsidRDefault="00E33808" w:rsidP="0068562D">
            <w:pPr>
              <w:spacing w:after="0" w:line="240" w:lineRule="auto"/>
              <w:rPr>
                <w:rFonts w:ascii="Calibri" w:eastAsia="Times New Roman" w:hAnsi="Calibri" w:cs="Times New Roman"/>
                <w:color w:val="000000"/>
                <w:sz w:val="20"/>
                <w:szCs w:val="20"/>
                <w:lang w:eastAsia="el-GR"/>
              </w:rPr>
            </w:pPr>
          </w:p>
        </w:tc>
        <w:tc>
          <w:tcPr>
            <w:tcW w:w="2504" w:type="dxa"/>
            <w:gridSpan w:val="2"/>
            <w:tcBorders>
              <w:top w:val="nil"/>
              <w:left w:val="nil"/>
              <w:bottom w:val="nil"/>
              <w:right w:val="nil"/>
            </w:tcBorders>
            <w:shd w:val="clear" w:color="auto" w:fill="auto"/>
            <w:noWrap/>
            <w:vAlign w:val="bottom"/>
            <w:hideMark/>
          </w:tcPr>
          <w:p w:rsidR="00E33808" w:rsidRPr="0068562D" w:rsidRDefault="00E33808" w:rsidP="007B4C21">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Π</w:t>
            </w:r>
            <w:r w:rsidRPr="0068562D">
              <w:rPr>
                <w:rFonts w:ascii="Calibri" w:eastAsia="Times New Roman" w:hAnsi="Calibri" w:cs="Times New Roman"/>
                <w:color w:val="000000"/>
                <w:lang w:eastAsia="el-GR"/>
              </w:rPr>
              <w:t xml:space="preserve">ροϋπολογισμός: </w:t>
            </w:r>
          </w:p>
        </w:tc>
        <w:tc>
          <w:tcPr>
            <w:tcW w:w="1134" w:type="dxa"/>
            <w:tcBorders>
              <w:top w:val="nil"/>
              <w:left w:val="nil"/>
              <w:bottom w:val="nil"/>
              <w:right w:val="nil"/>
            </w:tcBorders>
            <w:shd w:val="clear" w:color="auto" w:fill="auto"/>
            <w:vAlign w:val="bottom"/>
          </w:tcPr>
          <w:p w:rsidR="00E33808" w:rsidRPr="0068562D" w:rsidRDefault="00E33808" w:rsidP="009006BE">
            <w:pPr>
              <w:spacing w:after="0" w:line="240" w:lineRule="auto"/>
              <w:ind w:left="-108" w:right="-391"/>
              <w:rPr>
                <w:rFonts w:ascii="Calibri" w:eastAsia="Times New Roman" w:hAnsi="Calibri" w:cs="Times New Roman"/>
                <w:color w:val="000000"/>
                <w:lang w:eastAsia="el-GR"/>
              </w:rPr>
            </w:pPr>
            <w:r w:rsidRPr="007B4C21">
              <w:rPr>
                <w:rFonts w:ascii="Calibri" w:eastAsia="Times New Roman" w:hAnsi="Calibri" w:cs="Times New Roman"/>
                <w:b/>
                <w:color w:val="000000"/>
                <w:lang w:eastAsia="el-GR"/>
              </w:rPr>
              <w:t>212.000</w:t>
            </w:r>
            <w:r w:rsidR="009006BE">
              <w:rPr>
                <w:rFonts w:ascii="Calibri" w:eastAsia="Times New Roman" w:hAnsi="Calibri" w:cs="Times New Roman"/>
                <w:b/>
                <w:color w:val="000000"/>
                <w:lang w:eastAsia="el-GR"/>
              </w:rPr>
              <w:t>,00</w:t>
            </w:r>
            <w:r>
              <w:rPr>
                <w:rFonts w:ascii="Calibri" w:eastAsia="Times New Roman" w:hAnsi="Calibri" w:cs="Times New Roman"/>
                <w:color w:val="000000"/>
                <w:lang w:eastAsia="el-GR"/>
              </w:rPr>
              <w:t>€</w:t>
            </w:r>
          </w:p>
        </w:tc>
        <w:tc>
          <w:tcPr>
            <w:tcW w:w="1226" w:type="dxa"/>
            <w:tcBorders>
              <w:top w:val="nil"/>
              <w:left w:val="nil"/>
              <w:bottom w:val="nil"/>
              <w:right w:val="nil"/>
            </w:tcBorders>
            <w:shd w:val="clear" w:color="auto" w:fill="auto"/>
            <w:noWrap/>
            <w:vAlign w:val="bottom"/>
            <w:hideMark/>
          </w:tcPr>
          <w:p w:rsidR="00E33808" w:rsidRPr="0068562D" w:rsidRDefault="00E33808" w:rsidP="0068562D">
            <w:pPr>
              <w:spacing w:after="0" w:line="240" w:lineRule="auto"/>
              <w:rPr>
                <w:rFonts w:ascii="Calibri" w:eastAsia="Times New Roman" w:hAnsi="Calibri" w:cs="Times New Roman"/>
                <w:color w:val="000000"/>
                <w:lang w:eastAsia="el-GR"/>
              </w:rPr>
            </w:pPr>
          </w:p>
        </w:tc>
      </w:tr>
      <w:tr w:rsidR="00E33808" w:rsidRPr="0068562D" w:rsidTr="007214C8">
        <w:trPr>
          <w:trHeight w:val="300"/>
        </w:trPr>
        <w:tc>
          <w:tcPr>
            <w:tcW w:w="5151" w:type="dxa"/>
            <w:gridSpan w:val="2"/>
            <w:vMerge/>
            <w:tcBorders>
              <w:left w:val="nil"/>
              <w:bottom w:val="nil"/>
              <w:right w:val="nil"/>
            </w:tcBorders>
            <w:shd w:val="clear" w:color="auto" w:fill="auto"/>
            <w:noWrap/>
            <w:vAlign w:val="center"/>
          </w:tcPr>
          <w:p w:rsidR="00E33808" w:rsidRPr="0068562D" w:rsidRDefault="00E33808" w:rsidP="0068562D">
            <w:pPr>
              <w:spacing w:after="0" w:line="240" w:lineRule="auto"/>
              <w:rPr>
                <w:rFonts w:ascii="Calibri" w:eastAsia="Times New Roman" w:hAnsi="Calibri" w:cs="Times New Roman"/>
                <w:color w:val="000000"/>
                <w:sz w:val="20"/>
                <w:szCs w:val="20"/>
                <w:lang w:eastAsia="el-GR"/>
              </w:rPr>
            </w:pPr>
          </w:p>
        </w:tc>
        <w:tc>
          <w:tcPr>
            <w:tcW w:w="2504" w:type="dxa"/>
            <w:gridSpan w:val="2"/>
            <w:tcBorders>
              <w:top w:val="nil"/>
              <w:left w:val="nil"/>
              <w:bottom w:val="nil"/>
              <w:right w:val="nil"/>
            </w:tcBorders>
            <w:shd w:val="clear" w:color="auto" w:fill="auto"/>
            <w:noWrap/>
            <w:vAlign w:val="bottom"/>
            <w:hideMark/>
          </w:tcPr>
          <w:p w:rsidR="00E33808" w:rsidRPr="0068562D" w:rsidRDefault="00E33808" w:rsidP="007B4C21">
            <w:pPr>
              <w:spacing w:after="0" w:line="240" w:lineRule="auto"/>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xml:space="preserve">ΑΡ. ΜΕΛΕΤΗΣ: </w:t>
            </w:r>
          </w:p>
        </w:tc>
        <w:tc>
          <w:tcPr>
            <w:tcW w:w="2360" w:type="dxa"/>
            <w:gridSpan w:val="2"/>
            <w:tcBorders>
              <w:top w:val="nil"/>
              <w:left w:val="nil"/>
              <w:bottom w:val="nil"/>
              <w:right w:val="nil"/>
            </w:tcBorders>
            <w:shd w:val="clear" w:color="auto" w:fill="auto"/>
            <w:noWrap/>
            <w:vAlign w:val="bottom"/>
            <w:hideMark/>
          </w:tcPr>
          <w:p w:rsidR="00E33808" w:rsidRPr="0068562D" w:rsidRDefault="00E33808" w:rsidP="009006BE">
            <w:pPr>
              <w:spacing w:after="0" w:line="240" w:lineRule="auto"/>
              <w:ind w:left="34"/>
              <w:rPr>
                <w:rFonts w:ascii="Times New Roman" w:eastAsia="Times New Roman" w:hAnsi="Times New Roman" w:cs="Times New Roman"/>
                <w:sz w:val="20"/>
                <w:szCs w:val="20"/>
                <w:lang w:eastAsia="el-GR"/>
              </w:rPr>
            </w:pPr>
            <w:r w:rsidRPr="0068562D">
              <w:rPr>
                <w:rFonts w:ascii="Calibri" w:eastAsia="Times New Roman" w:hAnsi="Calibri" w:cs="Times New Roman"/>
                <w:b/>
                <w:bCs/>
                <w:color w:val="000000"/>
                <w:lang w:eastAsia="el-GR"/>
              </w:rPr>
              <w:t>2018/</w:t>
            </w:r>
            <w:r w:rsidR="00E66808">
              <w:rPr>
                <w:rFonts w:ascii="Calibri" w:eastAsia="Times New Roman" w:hAnsi="Calibri" w:cs="Times New Roman"/>
                <w:b/>
                <w:bCs/>
                <w:color w:val="000000"/>
                <w:lang w:eastAsia="el-GR"/>
              </w:rPr>
              <w:t>0</w:t>
            </w:r>
            <w:r w:rsidRPr="0068562D">
              <w:rPr>
                <w:rFonts w:ascii="Calibri" w:eastAsia="Times New Roman" w:hAnsi="Calibri" w:cs="Times New Roman"/>
                <w:b/>
                <w:bCs/>
                <w:color w:val="000000"/>
                <w:lang w:eastAsia="el-GR"/>
              </w:rPr>
              <w:t>3</w:t>
            </w:r>
            <w:r w:rsidR="009006BE">
              <w:rPr>
                <w:rFonts w:ascii="Calibri" w:eastAsia="Times New Roman" w:hAnsi="Calibri" w:cs="Times New Roman"/>
                <w:b/>
                <w:bCs/>
                <w:color w:val="000000"/>
                <w:lang w:eastAsia="el-GR"/>
              </w:rPr>
              <w:t>7</w:t>
            </w:r>
          </w:p>
        </w:tc>
      </w:tr>
      <w:tr w:rsidR="0068562D" w:rsidRPr="0068562D" w:rsidTr="00E33808">
        <w:trPr>
          <w:trHeight w:val="300"/>
        </w:trPr>
        <w:tc>
          <w:tcPr>
            <w:tcW w:w="571" w:type="dxa"/>
            <w:tcBorders>
              <w:top w:val="nil"/>
              <w:left w:val="nil"/>
              <w:bottom w:val="nil"/>
              <w:right w:val="nil"/>
            </w:tcBorders>
            <w:shd w:val="clear" w:color="auto" w:fill="auto"/>
            <w:noWrap/>
            <w:vAlign w:val="bottom"/>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4580" w:type="dxa"/>
            <w:tcBorders>
              <w:top w:val="nil"/>
              <w:left w:val="nil"/>
              <w:bottom w:val="nil"/>
              <w:right w:val="nil"/>
            </w:tcBorders>
            <w:shd w:val="clear" w:color="auto" w:fill="auto"/>
            <w:noWrap/>
            <w:vAlign w:val="bottom"/>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1259"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rPr>
                <w:rFonts w:ascii="Times New Roman" w:eastAsia="Times New Roman" w:hAnsi="Times New Roman" w:cs="Times New Roman"/>
                <w:sz w:val="20"/>
                <w:szCs w:val="20"/>
                <w:lang w:eastAsia="el-GR"/>
              </w:rPr>
            </w:pPr>
          </w:p>
        </w:tc>
        <w:tc>
          <w:tcPr>
            <w:tcW w:w="1245"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1134"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rPr>
                <w:rFonts w:ascii="Times New Roman" w:eastAsia="Times New Roman" w:hAnsi="Times New Roman" w:cs="Times New Roman"/>
                <w:sz w:val="20"/>
                <w:szCs w:val="20"/>
                <w:lang w:eastAsia="el-GR"/>
              </w:rPr>
            </w:pPr>
          </w:p>
        </w:tc>
        <w:tc>
          <w:tcPr>
            <w:tcW w:w="1226"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rPr>
                <w:rFonts w:ascii="Times New Roman" w:eastAsia="Times New Roman" w:hAnsi="Times New Roman" w:cs="Times New Roman"/>
                <w:sz w:val="20"/>
                <w:szCs w:val="20"/>
                <w:lang w:eastAsia="el-GR"/>
              </w:rPr>
            </w:pPr>
          </w:p>
        </w:tc>
      </w:tr>
      <w:tr w:rsidR="0068562D" w:rsidRPr="0068562D" w:rsidTr="007B4C21">
        <w:trPr>
          <w:trHeight w:val="300"/>
        </w:trPr>
        <w:tc>
          <w:tcPr>
            <w:tcW w:w="571"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4580"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1259"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rPr>
                <w:rFonts w:ascii="Times New Roman" w:eastAsia="Times New Roman" w:hAnsi="Times New Roman" w:cs="Times New Roman"/>
                <w:sz w:val="20"/>
                <w:szCs w:val="20"/>
                <w:lang w:eastAsia="el-GR"/>
              </w:rPr>
            </w:pPr>
          </w:p>
        </w:tc>
        <w:tc>
          <w:tcPr>
            <w:tcW w:w="1245"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1134"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rPr>
                <w:rFonts w:ascii="Times New Roman" w:eastAsia="Times New Roman" w:hAnsi="Times New Roman" w:cs="Times New Roman"/>
                <w:sz w:val="20"/>
                <w:szCs w:val="20"/>
                <w:lang w:eastAsia="el-GR"/>
              </w:rPr>
            </w:pPr>
          </w:p>
        </w:tc>
        <w:tc>
          <w:tcPr>
            <w:tcW w:w="1226"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rPr>
                <w:rFonts w:ascii="Times New Roman" w:eastAsia="Times New Roman" w:hAnsi="Times New Roman" w:cs="Times New Roman"/>
                <w:sz w:val="20"/>
                <w:szCs w:val="20"/>
                <w:lang w:eastAsia="el-GR"/>
              </w:rPr>
            </w:pPr>
          </w:p>
        </w:tc>
      </w:tr>
      <w:tr w:rsidR="007B4C21" w:rsidRPr="0068562D" w:rsidTr="007B4C21">
        <w:trPr>
          <w:trHeight w:val="375"/>
        </w:trPr>
        <w:tc>
          <w:tcPr>
            <w:tcW w:w="10015" w:type="dxa"/>
            <w:gridSpan w:val="6"/>
            <w:tcBorders>
              <w:top w:val="nil"/>
              <w:left w:val="nil"/>
              <w:bottom w:val="nil"/>
              <w:right w:val="nil"/>
            </w:tcBorders>
            <w:shd w:val="clear" w:color="auto" w:fill="auto"/>
            <w:noWrap/>
            <w:vAlign w:val="center"/>
            <w:hideMark/>
          </w:tcPr>
          <w:p w:rsidR="007B4C21" w:rsidRPr="0068562D" w:rsidRDefault="007B4C21" w:rsidP="007B4C21">
            <w:pPr>
              <w:spacing w:after="0" w:line="240" w:lineRule="auto"/>
              <w:jc w:val="center"/>
              <w:rPr>
                <w:rFonts w:ascii="Times New Roman" w:eastAsia="Times New Roman" w:hAnsi="Times New Roman" w:cs="Times New Roman"/>
                <w:sz w:val="20"/>
                <w:szCs w:val="20"/>
                <w:lang w:eastAsia="el-GR"/>
              </w:rPr>
            </w:pPr>
            <w:bookmarkStart w:id="23" w:name="OLE_LINK40"/>
            <w:bookmarkEnd w:id="22"/>
            <w:r w:rsidRPr="0068562D">
              <w:rPr>
                <w:rFonts w:ascii="Calibri" w:eastAsia="Times New Roman" w:hAnsi="Calibri" w:cs="Times New Roman"/>
                <w:b/>
                <w:bCs/>
                <w:color w:val="000000"/>
                <w:sz w:val="28"/>
                <w:szCs w:val="28"/>
                <w:lang w:eastAsia="el-GR"/>
              </w:rPr>
              <w:t>ΕΝΔΕΙΚΤΙΚΟΣ ΠΡΟΥΠΟΛΟΓΙΣΜΟΣ</w:t>
            </w:r>
            <w:bookmarkEnd w:id="23"/>
          </w:p>
        </w:tc>
      </w:tr>
    </w:tbl>
    <w:p w:rsidR="007B4C21" w:rsidRDefault="007B4C21"/>
    <w:tbl>
      <w:tblPr>
        <w:tblW w:w="9843" w:type="dxa"/>
        <w:tblInd w:w="-5" w:type="dxa"/>
        <w:tblLook w:val="04A0"/>
      </w:tblPr>
      <w:tblGrid>
        <w:gridCol w:w="571"/>
        <w:gridCol w:w="4580"/>
        <w:gridCol w:w="1140"/>
        <w:gridCol w:w="1123"/>
        <w:gridCol w:w="1029"/>
        <w:gridCol w:w="1400"/>
      </w:tblGrid>
      <w:tr w:rsidR="0068562D" w:rsidRPr="0068562D" w:rsidTr="007B4C21">
        <w:trPr>
          <w:trHeight w:val="600"/>
          <w:tblHead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α/α</w:t>
            </w:r>
          </w:p>
        </w:tc>
        <w:tc>
          <w:tcPr>
            <w:tcW w:w="4580" w:type="dxa"/>
            <w:tcBorders>
              <w:top w:val="single" w:sz="4" w:space="0" w:color="auto"/>
              <w:left w:val="nil"/>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ΠΡΟΜΗΘΕΥΟΜΕΝΟ ΕΙΔΟΣ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μονάδα μέτρησης</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xml:space="preserve">ποσότητα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τιμή μονάδας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δαπάνη</w:t>
            </w:r>
          </w:p>
        </w:tc>
      </w:tr>
      <w:tr w:rsidR="0068562D" w:rsidRPr="0068562D" w:rsidTr="007B4C21">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Τετραθέσια τραμπάλα ελατήριο</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530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3.180,00 €</w:t>
            </w:r>
          </w:p>
        </w:tc>
      </w:tr>
      <w:tr w:rsidR="0068562D" w:rsidRPr="0068562D" w:rsidTr="007B4C21">
        <w:trPr>
          <w:trHeight w:val="36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Σύνθετο όργανο (γέφυρα-τσουλήθρα)</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3800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11.400,00 €</w:t>
            </w:r>
          </w:p>
        </w:tc>
      </w:tr>
      <w:tr w:rsidR="0068562D" w:rsidRPr="0068562D" w:rsidTr="007B4C21">
        <w:trPr>
          <w:trHeight w:val="39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Διθεσια κούνια (π-ν) με μεταλλικό οριζόντιο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1.600,00 €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Τσουλήθρα νηπίων με πατάρι</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2000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4.000,00 €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Τραμπάλα ξύλινη</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1.750,00 €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Τσουλήθρα με πατάρι</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Ζωάκι ελατήριο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480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1.440,00 €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Τετραθέσια ξύλινη κούνια (ν-π)</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1200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7.200,00 €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9</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Μύλος (αυτοκινούμενος)</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6.000,00 €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10</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Οκτάγωνη αναρρίχηση</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2100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4.200,00 €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11</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Σύνθετο όργανο 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3850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7.700,00 €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12</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Κουζινέτα κούνιας</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13</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καθίσματα κούνιας παίδων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95</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950,00 €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14</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καθίσματα κούνιας νηπίων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120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720,00 €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15</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Διθέσια ξύλινη κούνια παίδων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16</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Διθέσια ξύλινη κούνια νηπίων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2.550,00 €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17</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Μεταλλική τσουλήθρα 2m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620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620,00 €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18</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Όργανο παιχνιδιού για ΑΜΕΑ</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19</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xml:space="preserve">Τσουλήθρα νηπίων </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1200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20</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xml:space="preserve"> ξύλινη τραμπάλα 2θεσια ελατηρίου με ζωάκια</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1150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3.450,00 €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21</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Τσουλήθρα 3μ.</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1120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1.120,00 €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22</w:t>
            </w:r>
          </w:p>
        </w:tc>
        <w:tc>
          <w:tcPr>
            <w:tcW w:w="4580"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Σπιτάκι δραστηριοτήτων</w:t>
            </w:r>
          </w:p>
        </w:tc>
        <w:tc>
          <w:tcPr>
            <w:tcW w:w="1140"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50.01</w:t>
            </w:r>
          </w:p>
        </w:tc>
        <w:tc>
          <w:tcPr>
            <w:tcW w:w="1123"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750</w:t>
            </w:r>
          </w:p>
        </w:tc>
        <w:tc>
          <w:tcPr>
            <w:tcW w:w="1400"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1.500,00 €</w:t>
            </w:r>
          </w:p>
        </w:tc>
      </w:tr>
      <w:tr w:rsidR="0068562D" w:rsidRPr="0068562D" w:rsidTr="007B4C21">
        <w:trPr>
          <w:trHeight w:val="6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23</w:t>
            </w:r>
          </w:p>
        </w:tc>
        <w:tc>
          <w:tcPr>
            <w:tcW w:w="4580" w:type="dxa"/>
            <w:tcBorders>
              <w:top w:val="nil"/>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Πληροφοριακή πινακίδα με στοιχεία έργου και χρηματ. προγράμματος</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163,74</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163,74 €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Δάπεδα ελαστικά (ύψους πτώσης τουλ. 1,30)</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m2</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635</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31.750,00 €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25</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Δάπεδα ελαστικά (ύψους πτώσης τουλ. 2,00 μ)</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m2</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57</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13.680,00 €</w:t>
            </w:r>
          </w:p>
        </w:tc>
      </w:tr>
      <w:tr w:rsidR="0068562D" w:rsidRPr="0068562D" w:rsidTr="007B4C21">
        <w:trPr>
          <w:trHeight w:val="6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lastRenderedPageBreak/>
              <w:t>26</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Δάπεδα ελαστικά με επικαλ. συνθ. χλοοτάπητα (ύψους πτώσης τουλ. 1,40 μ)</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m2</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932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46.600,00 €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27</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Κοκκώδες υλικό (βότσαλο) από 2-8 mm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m3</w:t>
            </w:r>
          </w:p>
        </w:tc>
        <w:tc>
          <w:tcPr>
            <w:tcW w:w="1123"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2.560,00 €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28</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Ιστός φωτισμού ύψους 4,00 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650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2.600,00 €</w:t>
            </w:r>
          </w:p>
        </w:tc>
      </w:tr>
      <w:tr w:rsidR="0068562D" w:rsidRPr="0068562D" w:rsidTr="007B4C21">
        <w:trPr>
          <w:trHeight w:val="6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29</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Φωτιστικό σώμα LED συμμετρικής κατανομής  ισχύος 70 W</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420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1.680,00 €</w:t>
            </w:r>
          </w:p>
        </w:tc>
      </w:tr>
      <w:tr w:rsidR="0068562D" w:rsidRPr="0068562D" w:rsidTr="007B4C21">
        <w:trPr>
          <w:trHeight w:val="600"/>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Φρεάτιο έλξης και σύνδεσης υπόγειων καλωδίων 40 x 40 cm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360,00 €</w:t>
            </w:r>
          </w:p>
        </w:tc>
      </w:tr>
      <w:tr w:rsidR="0068562D" w:rsidRPr="0068562D" w:rsidTr="007B4C21">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31</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Γείωση από ραβδοειδές χαλύβδινο ηλεκτρόδιο</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50,00 €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32</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Καλώδια (ΝΥΥ) διατομής 3 Χ 10 mm2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25</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12</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300,00 €</w:t>
            </w:r>
          </w:p>
        </w:tc>
      </w:tr>
      <w:tr w:rsidR="0068562D" w:rsidRPr="0068562D" w:rsidTr="007B4C21">
        <w:trPr>
          <w:trHeight w:val="6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33</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Πίλαρ οδοφωτισμού τεσσάρων αναχωρήσεων με συνδεση στο δίκτυο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1500</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1.500,00 €</w:t>
            </w:r>
          </w:p>
        </w:tc>
      </w:tr>
      <w:tr w:rsidR="0068562D" w:rsidRPr="0068562D" w:rsidTr="007B4C21">
        <w:trPr>
          <w:trHeight w:val="9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34</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Καλώδια τύπου E1VV-U, -R, -S (ΝΥΥ), ονομ. τάσης 600/1000 V με μόνωση από μανδύα PVC διατομής 3 x 2,5 mm2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4,6</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368,00 €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35</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Αγωγός γείωσης γυμνός 25 mm2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5,7</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456,00 €</w:t>
            </w:r>
          </w:p>
        </w:tc>
      </w:tr>
      <w:tr w:rsidR="0068562D" w:rsidRPr="0068562D" w:rsidTr="007B4C21">
        <w:trPr>
          <w:trHeight w:val="6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36</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Σωλήνα από πολυαιθυλένιο διαμέτρου DN 63mm.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320,00 €</w:t>
            </w:r>
          </w:p>
        </w:tc>
      </w:tr>
      <w:tr w:rsidR="0068562D" w:rsidRPr="0068562D" w:rsidTr="007B4C21">
        <w:trPr>
          <w:trHeight w:val="300"/>
        </w:trPr>
        <w:tc>
          <w:tcPr>
            <w:tcW w:w="571" w:type="dxa"/>
            <w:tcBorders>
              <w:top w:val="nil"/>
              <w:left w:val="single" w:sz="4" w:space="0" w:color="auto"/>
              <w:bottom w:val="nil"/>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458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ΣΥΝΟΛΟ</w:t>
            </w:r>
          </w:p>
        </w:tc>
        <w:tc>
          <w:tcPr>
            <w:tcW w:w="114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123"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029"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170.967,74 €</w:t>
            </w:r>
          </w:p>
        </w:tc>
      </w:tr>
      <w:tr w:rsidR="0068562D" w:rsidRPr="0068562D" w:rsidTr="007B4C21">
        <w:trPr>
          <w:trHeight w:val="300"/>
        </w:trPr>
        <w:tc>
          <w:tcPr>
            <w:tcW w:w="571" w:type="dxa"/>
            <w:tcBorders>
              <w:top w:val="nil"/>
              <w:left w:val="single" w:sz="4" w:space="0" w:color="auto"/>
              <w:bottom w:val="nil"/>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458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xml:space="preserve">ΦΠΑ </w:t>
            </w:r>
          </w:p>
        </w:tc>
        <w:tc>
          <w:tcPr>
            <w:tcW w:w="114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w:t>
            </w:r>
          </w:p>
        </w:tc>
        <w:tc>
          <w:tcPr>
            <w:tcW w:w="1123"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p>
        </w:tc>
        <w:tc>
          <w:tcPr>
            <w:tcW w:w="1029" w:type="dxa"/>
            <w:tcBorders>
              <w:top w:val="nil"/>
              <w:left w:val="nil"/>
              <w:bottom w:val="nil"/>
              <w:right w:val="nil"/>
            </w:tcBorders>
            <w:shd w:val="clear" w:color="auto" w:fill="auto"/>
            <w:noWrap/>
            <w:vAlign w:val="bottom"/>
            <w:hideMark/>
          </w:tcPr>
          <w:p w:rsidR="0068562D" w:rsidRPr="0068562D" w:rsidRDefault="0068562D" w:rsidP="0068562D">
            <w:pPr>
              <w:spacing w:after="0" w:line="240" w:lineRule="auto"/>
              <w:jc w:val="center"/>
              <w:rPr>
                <w:rFonts w:ascii="Times New Roman" w:eastAsia="Times New Roman" w:hAnsi="Times New Roman" w:cs="Times New Roman"/>
                <w:sz w:val="20"/>
                <w:szCs w:val="20"/>
                <w:lang w:eastAsia="el-GR"/>
              </w:rPr>
            </w:pPr>
          </w:p>
        </w:tc>
        <w:tc>
          <w:tcPr>
            <w:tcW w:w="140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41.032,26 €</w:t>
            </w:r>
          </w:p>
        </w:tc>
      </w:tr>
      <w:tr w:rsidR="0068562D" w:rsidRPr="0068562D" w:rsidTr="007B4C21">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ΓΕΝΙΚΟ ΣΥΝΟΛΟ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123"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029"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212.000,00 €</w:t>
            </w:r>
          </w:p>
        </w:tc>
      </w:tr>
    </w:tbl>
    <w:p w:rsidR="00E26001" w:rsidRDefault="00E26001" w:rsidP="005A473D">
      <w:pPr>
        <w:spacing w:after="120" w:line="360" w:lineRule="auto"/>
        <w:jc w:val="center"/>
        <w:rPr>
          <w:b/>
          <w:u w:val="single"/>
        </w:rPr>
      </w:pPr>
    </w:p>
    <w:tbl>
      <w:tblPr>
        <w:tblW w:w="10191" w:type="dxa"/>
        <w:tblInd w:w="15" w:type="dxa"/>
        <w:tblLayout w:type="fixed"/>
        <w:tblCellMar>
          <w:left w:w="15" w:type="dxa"/>
          <w:right w:w="15" w:type="dxa"/>
        </w:tblCellMar>
        <w:tblLook w:val="0000"/>
      </w:tblPr>
      <w:tblGrid>
        <w:gridCol w:w="3387"/>
        <w:gridCol w:w="3686"/>
        <w:gridCol w:w="3118"/>
      </w:tblGrid>
      <w:tr w:rsidR="00A061A5" w:rsidRPr="00A81C92" w:rsidTr="005B65A5">
        <w:trPr>
          <w:trHeight w:hRule="exact" w:val="278"/>
        </w:trPr>
        <w:tc>
          <w:tcPr>
            <w:tcW w:w="3387" w:type="dxa"/>
            <w:tcBorders>
              <w:top w:val="nil"/>
              <w:left w:val="nil"/>
              <w:bottom w:val="nil"/>
              <w:right w:val="nil"/>
            </w:tcBorders>
            <w:shd w:val="clear" w:color="auto" w:fill="FFFFFF"/>
            <w:vAlign w:val="center"/>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 xml:space="preserve">  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c>
          <w:tcPr>
            <w:tcW w:w="3686" w:type="dxa"/>
            <w:tcBorders>
              <w:top w:val="nil"/>
              <w:left w:val="nil"/>
              <w:bottom w:val="nil"/>
              <w:right w:val="nil"/>
            </w:tcBorders>
            <w:shd w:val="clear" w:color="auto" w:fill="FFFFFF"/>
            <w:vAlign w:val="center"/>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c>
          <w:tcPr>
            <w:tcW w:w="3118" w:type="dxa"/>
            <w:tcBorders>
              <w:top w:val="nil"/>
              <w:left w:val="nil"/>
              <w:bottom w:val="nil"/>
              <w:right w:val="nil"/>
            </w:tcBorders>
            <w:shd w:val="clear" w:color="auto" w:fill="FFFFFF"/>
            <w:vAlign w:val="center"/>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r>
      <w:tr w:rsidR="00A061A5" w:rsidRPr="00A81C92" w:rsidTr="005B65A5">
        <w:trPr>
          <w:trHeight w:hRule="exact" w:val="234"/>
        </w:trPr>
        <w:tc>
          <w:tcPr>
            <w:tcW w:w="3387" w:type="dxa"/>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Οι μελετητές</w:t>
            </w:r>
          </w:p>
        </w:tc>
        <w:tc>
          <w:tcPr>
            <w:tcW w:w="3686" w:type="dxa"/>
            <w:vMerge w:val="restart"/>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Pr>
                <w:rFonts w:cs="Arial"/>
                <w:b/>
                <w:bCs/>
                <w:color w:val="000000"/>
              </w:rPr>
              <w:t>ΕΛΕΓΧΘΗΚΕ</w:t>
            </w:r>
            <w:r>
              <w:rPr>
                <w:rFonts w:cs="Arial"/>
                <w:b/>
                <w:bCs/>
                <w:color w:val="000000"/>
              </w:rPr>
              <w:br/>
              <w:t>Ο Προιστάμενος Τμήματος</w:t>
            </w:r>
          </w:p>
        </w:tc>
        <w:tc>
          <w:tcPr>
            <w:tcW w:w="3118" w:type="dxa"/>
            <w:vMerge w:val="restart"/>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ΘΕΩΡΗΘΗΚΕ</w:t>
            </w:r>
            <w:r w:rsidRPr="00A81C92">
              <w:rPr>
                <w:rFonts w:cs="Arial"/>
                <w:b/>
                <w:bCs/>
                <w:color w:val="000000"/>
              </w:rPr>
              <w:br/>
              <w:t>Ο Προιστάμενος Δ/νσης</w:t>
            </w:r>
          </w:p>
        </w:tc>
      </w:tr>
      <w:tr w:rsidR="00A061A5" w:rsidRPr="00A81C92" w:rsidTr="005B65A5">
        <w:trPr>
          <w:trHeight w:hRule="exact" w:val="209"/>
        </w:trPr>
        <w:tc>
          <w:tcPr>
            <w:tcW w:w="3387" w:type="dxa"/>
            <w:vMerge w:val="restart"/>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40" w:lineRule="auto"/>
              <w:rPr>
                <w:rFonts w:cs="Tahoma"/>
              </w:rPr>
            </w:pPr>
          </w:p>
        </w:tc>
        <w:tc>
          <w:tcPr>
            <w:tcW w:w="3686"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c>
          <w:tcPr>
            <w:tcW w:w="3118"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r>
      <w:tr w:rsidR="00A061A5" w:rsidRPr="00A81C92" w:rsidTr="005B65A5">
        <w:trPr>
          <w:trHeight w:hRule="exact" w:val="203"/>
        </w:trPr>
        <w:tc>
          <w:tcPr>
            <w:tcW w:w="3387"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c>
          <w:tcPr>
            <w:tcW w:w="3686"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c>
          <w:tcPr>
            <w:tcW w:w="3118" w:type="dxa"/>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40" w:lineRule="auto"/>
              <w:rPr>
                <w:rFonts w:cs="Tahoma"/>
              </w:rPr>
            </w:pPr>
          </w:p>
        </w:tc>
      </w:tr>
      <w:tr w:rsidR="00A061A5" w:rsidRPr="00A81C92" w:rsidTr="005B65A5">
        <w:trPr>
          <w:trHeight w:hRule="exact" w:val="898"/>
        </w:trPr>
        <w:tc>
          <w:tcPr>
            <w:tcW w:w="3387"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Σπυρίδων Πατσιλίβας</w:t>
            </w:r>
            <w:r w:rsidRPr="00A81C92">
              <w:rPr>
                <w:rFonts w:cs="Arial"/>
                <w:color w:val="000000"/>
              </w:rPr>
              <w:br/>
              <w:t>Μετ. Μηχανικός ΠΕ με Α΄β, MSc</w:t>
            </w:r>
          </w:p>
        </w:tc>
        <w:tc>
          <w:tcPr>
            <w:tcW w:w="3686"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Κων/νος Βαρζακάκος</w:t>
            </w:r>
            <w:r w:rsidRPr="00A81C92">
              <w:rPr>
                <w:rFonts w:cs="Arial"/>
                <w:color w:val="000000"/>
              </w:rPr>
              <w:br/>
              <w:t>Μηχ/λόγος Μηχ/κός ΠΕ  με Α΄β, MSc</w:t>
            </w:r>
          </w:p>
        </w:tc>
        <w:tc>
          <w:tcPr>
            <w:tcW w:w="3118"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Δημήτριος Λιακάκος</w:t>
            </w:r>
            <w:r w:rsidRPr="00A81C92">
              <w:rPr>
                <w:rFonts w:cs="Arial"/>
                <w:color w:val="000000"/>
              </w:rPr>
              <w:br/>
              <w:t>Πολιτικός Μηχ/κός ΠΕ  με Α΄β</w:t>
            </w:r>
          </w:p>
        </w:tc>
      </w:tr>
      <w:tr w:rsidR="00A061A5" w:rsidRPr="00A81C92" w:rsidTr="005B65A5">
        <w:trPr>
          <w:trHeight w:hRule="exact" w:val="898"/>
        </w:trPr>
        <w:tc>
          <w:tcPr>
            <w:tcW w:w="3387"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Παναγιώτης Μανιάτης</w:t>
            </w:r>
            <w:r w:rsidRPr="00A81C92">
              <w:rPr>
                <w:rFonts w:cs="Arial"/>
                <w:color w:val="000000"/>
              </w:rPr>
              <w:br/>
              <w:t>Ηλ/λόγος Μηχ/κός ΤΕ με Α΄β</w:t>
            </w:r>
          </w:p>
        </w:tc>
        <w:tc>
          <w:tcPr>
            <w:tcW w:w="6804" w:type="dxa"/>
            <w:gridSpan w:val="2"/>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40" w:lineRule="auto"/>
              <w:rPr>
                <w:rFonts w:cs="Tahoma"/>
              </w:rPr>
            </w:pPr>
          </w:p>
        </w:tc>
      </w:tr>
    </w:tbl>
    <w:p w:rsidR="00463F64" w:rsidRDefault="007B4C21">
      <w:pPr>
        <w:rPr>
          <w:b/>
          <w:u w:val="single"/>
        </w:rPr>
        <w:sectPr w:rsidR="00463F64" w:rsidSect="00E33808">
          <w:headerReference w:type="default" r:id="rId15"/>
          <w:pgSz w:w="11906" w:h="16838"/>
          <w:pgMar w:top="1440" w:right="1080" w:bottom="1440" w:left="1080" w:header="708" w:footer="123" w:gutter="0"/>
          <w:cols w:space="708"/>
          <w:docGrid w:linePitch="360"/>
        </w:sectPr>
      </w:pPr>
      <w:r>
        <w:rPr>
          <w:b/>
          <w:u w:val="single"/>
        </w:rPr>
        <w:br w:type="page"/>
      </w:r>
    </w:p>
    <w:p w:rsidR="00A56BA5" w:rsidRDefault="00A56BA5" w:rsidP="005A473D">
      <w:pPr>
        <w:spacing w:after="120" w:line="360" w:lineRule="auto"/>
        <w:jc w:val="center"/>
        <w:rPr>
          <w:b/>
          <w:u w:val="single"/>
        </w:rPr>
      </w:pPr>
    </w:p>
    <w:tbl>
      <w:tblPr>
        <w:tblW w:w="10015" w:type="dxa"/>
        <w:tblLook w:val="04A0"/>
      </w:tblPr>
      <w:tblGrid>
        <w:gridCol w:w="571"/>
        <w:gridCol w:w="4580"/>
        <w:gridCol w:w="1259"/>
        <w:gridCol w:w="1245"/>
        <w:gridCol w:w="1334"/>
        <w:gridCol w:w="1054"/>
        <w:gridCol w:w="172"/>
      </w:tblGrid>
      <w:tr w:rsidR="00E33808" w:rsidRPr="0068562D" w:rsidTr="007214C8">
        <w:trPr>
          <w:trHeight w:val="300"/>
        </w:trPr>
        <w:tc>
          <w:tcPr>
            <w:tcW w:w="5151" w:type="dxa"/>
            <w:gridSpan w:val="2"/>
            <w:vMerge w:val="restart"/>
            <w:tcBorders>
              <w:top w:val="nil"/>
              <w:left w:val="nil"/>
              <w:right w:val="nil"/>
            </w:tcBorders>
            <w:shd w:val="clear" w:color="auto" w:fill="auto"/>
            <w:noWrap/>
            <w:vAlign w:val="center"/>
          </w:tcPr>
          <w:p w:rsidR="00E33808" w:rsidRPr="00E55337" w:rsidRDefault="00E33808" w:rsidP="00E33808">
            <w:pPr>
              <w:spacing w:after="0" w:line="240" w:lineRule="auto"/>
              <w:jc w:val="center"/>
              <w:rPr>
                <w:rFonts w:ascii="Calibri" w:eastAsia="Times New Roman" w:hAnsi="Calibri" w:cs="Calibri"/>
                <w:color w:val="0000FF"/>
                <w:lang w:eastAsia="el-GR"/>
              </w:rPr>
            </w:pPr>
            <w:r w:rsidRPr="00E55337">
              <w:rPr>
                <w:rFonts w:ascii="Calibri" w:eastAsia="Times New Roman" w:hAnsi="Calibri" w:cs="Calibri"/>
                <w:b/>
                <w:noProof/>
                <w:color w:val="0000FF"/>
                <w:lang w:eastAsia="el-GR"/>
              </w:rPr>
              <w:drawing>
                <wp:inline distT="0" distB="0" distL="0" distR="0">
                  <wp:extent cx="447675" cy="4762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EΛΛΗΝΙΚΗ ΔΗΜΟΚΡΑΤΙΑ</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lang w:eastAsia="el-GR"/>
              </w:rPr>
            </w:pPr>
            <w:r w:rsidRPr="00E55337">
              <w:rPr>
                <w:rFonts w:ascii="Calibri" w:eastAsia="Times New Roman" w:hAnsi="Calibri" w:cs="Calibri"/>
                <w:bCs/>
                <w:lang w:eastAsia="el-GR"/>
              </w:rPr>
              <w:t>ΝΟΜΟΣ ΛΑΚΩΝΙΑΣ</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ΔΗΜΟΣ ΣΠΑΡΤΗΣ</w:t>
            </w:r>
          </w:p>
          <w:p w:rsidR="00E33808" w:rsidRDefault="00E33808" w:rsidP="00E33808">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sidRPr="00E55337">
              <w:rPr>
                <w:rFonts w:ascii="Arial Narrow" w:eastAsia="Times New Roman" w:hAnsi="Arial Narrow" w:cs="Times New Roman"/>
                <w:b/>
                <w:bCs/>
                <w:sz w:val="20"/>
                <w:szCs w:val="20"/>
                <w:lang w:eastAsia="el-GR"/>
              </w:rPr>
              <w:t>ΔΙΕΥΘΥΝΣΗ ΤΕΧΝΙΚΩΝ ΥΠΗΡΕΣΙΩΝ, ΧΩΡΟΤΑΞΙΑΣ, ΥΠΗΡΕΣΙΑΣ ΔΟΜΗΣΗΣ ΚΑΙ ΠΕΡΙΒΑΛΛΟΝΤΟΣ</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Pr>
                <w:rFonts w:ascii="Arial Narrow" w:eastAsia="Times New Roman" w:hAnsi="Arial Narrow" w:cs="Times New Roman"/>
                <w:b/>
                <w:bCs/>
                <w:sz w:val="20"/>
                <w:szCs w:val="20"/>
                <w:lang w:eastAsia="el-GR"/>
              </w:rPr>
              <w:t>Τμήμα Μελετών &amp; Κατασκευής Έργων</w:t>
            </w:r>
          </w:p>
          <w:p w:rsidR="00E33808" w:rsidRPr="0068562D" w:rsidRDefault="00E33808" w:rsidP="007214C8">
            <w:pPr>
              <w:spacing w:after="0" w:line="240" w:lineRule="auto"/>
              <w:rPr>
                <w:rFonts w:ascii="Calibri" w:eastAsia="Times New Roman" w:hAnsi="Calibri" w:cs="Times New Roman"/>
                <w:color w:val="000000"/>
                <w:sz w:val="20"/>
                <w:szCs w:val="20"/>
                <w:lang w:eastAsia="el-GR"/>
              </w:rPr>
            </w:pPr>
          </w:p>
        </w:tc>
        <w:tc>
          <w:tcPr>
            <w:tcW w:w="4864" w:type="dxa"/>
            <w:gridSpan w:val="5"/>
            <w:tcBorders>
              <w:top w:val="nil"/>
              <w:left w:val="nil"/>
              <w:bottom w:val="nil"/>
              <w:right w:val="nil"/>
            </w:tcBorders>
            <w:shd w:val="clear" w:color="auto" w:fill="auto"/>
            <w:noWrap/>
            <w:vAlign w:val="center"/>
            <w:hideMark/>
          </w:tcPr>
          <w:p w:rsidR="00E33808" w:rsidRPr="00A061A5" w:rsidRDefault="00E33808" w:rsidP="007214C8">
            <w:pPr>
              <w:spacing w:after="0" w:line="240" w:lineRule="auto"/>
              <w:rPr>
                <w:rFonts w:ascii="Calibri" w:eastAsia="Times New Roman" w:hAnsi="Calibri" w:cs="Times New Roman"/>
                <w:b/>
                <w:i/>
                <w:iCs/>
                <w:color w:val="000000"/>
                <w:lang w:eastAsia="el-GR"/>
              </w:rPr>
            </w:pPr>
            <w:r w:rsidRPr="00A061A5">
              <w:rPr>
                <w:rFonts w:ascii="Calibri" w:eastAsia="Times New Roman" w:hAnsi="Calibri" w:cs="Times New Roman"/>
                <w:b/>
                <w:i/>
                <w:iCs/>
                <w:color w:val="000000"/>
                <w:lang w:eastAsia="el-GR"/>
              </w:rPr>
              <w:t xml:space="preserve">ΠΡΟΜΗΘΕΙΑ – ΤΟΠΟΘΕΤΗΣΗ ΕΞΟΠΛΙΣΜΟΥ </w:t>
            </w:r>
          </w:p>
        </w:tc>
      </w:tr>
      <w:tr w:rsidR="00E33808" w:rsidRPr="0068562D" w:rsidTr="007214C8">
        <w:trPr>
          <w:trHeight w:val="300"/>
        </w:trPr>
        <w:tc>
          <w:tcPr>
            <w:tcW w:w="5151" w:type="dxa"/>
            <w:gridSpan w:val="2"/>
            <w:vMerge/>
            <w:tcBorders>
              <w:left w:val="nil"/>
              <w:right w:val="nil"/>
            </w:tcBorders>
            <w:shd w:val="clear" w:color="auto" w:fill="auto"/>
            <w:noWrap/>
            <w:vAlign w:val="center"/>
          </w:tcPr>
          <w:p w:rsidR="00E33808" w:rsidRPr="0068562D" w:rsidRDefault="00E33808" w:rsidP="007214C8">
            <w:pPr>
              <w:spacing w:after="0" w:line="240" w:lineRule="auto"/>
              <w:rPr>
                <w:rFonts w:ascii="Calibri" w:eastAsia="Times New Roman" w:hAnsi="Calibri" w:cs="Times New Roman"/>
                <w:color w:val="000000"/>
                <w:sz w:val="20"/>
                <w:szCs w:val="20"/>
                <w:lang w:eastAsia="el-GR"/>
              </w:rPr>
            </w:pPr>
          </w:p>
        </w:tc>
        <w:tc>
          <w:tcPr>
            <w:tcW w:w="4864" w:type="dxa"/>
            <w:gridSpan w:val="5"/>
            <w:tcBorders>
              <w:top w:val="nil"/>
              <w:left w:val="nil"/>
              <w:bottom w:val="nil"/>
              <w:right w:val="nil"/>
            </w:tcBorders>
            <w:shd w:val="clear" w:color="auto" w:fill="auto"/>
            <w:noWrap/>
            <w:vAlign w:val="center"/>
            <w:hideMark/>
          </w:tcPr>
          <w:p w:rsidR="00E33808" w:rsidRPr="00A061A5" w:rsidRDefault="00E33808" w:rsidP="007214C8">
            <w:pPr>
              <w:spacing w:after="0" w:line="240" w:lineRule="auto"/>
              <w:rPr>
                <w:rFonts w:ascii="Calibri" w:eastAsia="Times New Roman" w:hAnsi="Calibri" w:cs="Times New Roman"/>
                <w:b/>
                <w:i/>
                <w:iCs/>
                <w:color w:val="000000"/>
                <w:lang w:eastAsia="el-GR"/>
              </w:rPr>
            </w:pPr>
            <w:r w:rsidRPr="00A061A5">
              <w:rPr>
                <w:rFonts w:ascii="Calibri" w:eastAsia="Times New Roman" w:hAnsi="Calibri" w:cs="Times New Roman"/>
                <w:b/>
                <w:i/>
                <w:iCs/>
                <w:color w:val="000000"/>
                <w:lang w:eastAsia="el-GR"/>
              </w:rPr>
              <w:t xml:space="preserve">ΓΙΑ ΤΗΝ ΑΝΑΒΑΘΜΙΣΗ ΠΑΙΔΙΚΩΝ ΧΑΡΩΝ </w:t>
            </w:r>
          </w:p>
        </w:tc>
      </w:tr>
      <w:tr w:rsidR="00E33808" w:rsidRPr="0068562D" w:rsidTr="007214C8">
        <w:trPr>
          <w:trHeight w:val="300"/>
        </w:trPr>
        <w:tc>
          <w:tcPr>
            <w:tcW w:w="5151" w:type="dxa"/>
            <w:gridSpan w:val="2"/>
            <w:vMerge/>
            <w:tcBorders>
              <w:left w:val="nil"/>
              <w:right w:val="nil"/>
            </w:tcBorders>
            <w:shd w:val="clear" w:color="auto" w:fill="auto"/>
            <w:noWrap/>
            <w:vAlign w:val="center"/>
          </w:tcPr>
          <w:p w:rsidR="00E33808" w:rsidRPr="0068562D" w:rsidRDefault="00E33808" w:rsidP="007214C8">
            <w:pPr>
              <w:spacing w:after="0" w:line="240" w:lineRule="auto"/>
              <w:rPr>
                <w:rFonts w:ascii="Calibri" w:eastAsia="Times New Roman" w:hAnsi="Calibri" w:cs="Times New Roman"/>
                <w:color w:val="000000"/>
                <w:sz w:val="20"/>
                <w:szCs w:val="20"/>
                <w:lang w:eastAsia="el-GR"/>
              </w:rPr>
            </w:pPr>
          </w:p>
        </w:tc>
        <w:tc>
          <w:tcPr>
            <w:tcW w:w="2504" w:type="dxa"/>
            <w:gridSpan w:val="2"/>
            <w:tcBorders>
              <w:top w:val="nil"/>
              <w:left w:val="nil"/>
              <w:bottom w:val="nil"/>
              <w:right w:val="nil"/>
            </w:tcBorders>
            <w:shd w:val="clear" w:color="auto" w:fill="auto"/>
            <w:noWrap/>
            <w:vAlign w:val="center"/>
            <w:hideMark/>
          </w:tcPr>
          <w:p w:rsidR="00E33808" w:rsidRPr="00A061A5" w:rsidRDefault="00E33808" w:rsidP="007214C8">
            <w:pPr>
              <w:spacing w:after="0" w:line="240" w:lineRule="auto"/>
              <w:rPr>
                <w:rFonts w:ascii="Calibri" w:eastAsia="Times New Roman" w:hAnsi="Calibri" w:cs="Times New Roman"/>
                <w:b/>
                <w:i/>
                <w:iCs/>
                <w:color w:val="000000"/>
                <w:lang w:eastAsia="el-GR"/>
              </w:rPr>
            </w:pPr>
            <w:r w:rsidRPr="00A061A5">
              <w:rPr>
                <w:rFonts w:ascii="Calibri" w:eastAsia="Times New Roman" w:hAnsi="Calibri" w:cs="Times New Roman"/>
                <w:b/>
                <w:i/>
                <w:iCs/>
                <w:color w:val="000000"/>
                <w:lang w:eastAsia="el-GR"/>
              </w:rPr>
              <w:t>ΤΟΥ ΔΗΜΟΥ ΣΠΑΡΤΗΣ</w:t>
            </w:r>
          </w:p>
        </w:tc>
        <w:tc>
          <w:tcPr>
            <w:tcW w:w="1134" w:type="dxa"/>
            <w:tcBorders>
              <w:top w:val="nil"/>
              <w:left w:val="nil"/>
              <w:bottom w:val="nil"/>
              <w:right w:val="nil"/>
            </w:tcBorders>
            <w:shd w:val="clear" w:color="auto" w:fill="auto"/>
            <w:noWrap/>
            <w:vAlign w:val="bottom"/>
            <w:hideMark/>
          </w:tcPr>
          <w:p w:rsidR="00E33808" w:rsidRPr="00A061A5" w:rsidRDefault="00E33808" w:rsidP="007214C8">
            <w:pPr>
              <w:spacing w:after="0" w:line="240" w:lineRule="auto"/>
              <w:rPr>
                <w:rFonts w:ascii="Calibri" w:eastAsia="Times New Roman" w:hAnsi="Calibri" w:cs="Times New Roman"/>
                <w:b/>
                <w:i/>
                <w:iCs/>
                <w:color w:val="000000"/>
                <w:lang w:eastAsia="el-GR"/>
              </w:rPr>
            </w:pPr>
          </w:p>
        </w:tc>
        <w:tc>
          <w:tcPr>
            <w:tcW w:w="1226" w:type="dxa"/>
            <w:gridSpan w:val="2"/>
            <w:tcBorders>
              <w:top w:val="nil"/>
              <w:left w:val="nil"/>
              <w:bottom w:val="nil"/>
              <w:right w:val="nil"/>
            </w:tcBorders>
            <w:shd w:val="clear" w:color="auto" w:fill="auto"/>
            <w:noWrap/>
            <w:vAlign w:val="bottom"/>
            <w:hideMark/>
          </w:tcPr>
          <w:p w:rsidR="00E33808" w:rsidRPr="00A061A5" w:rsidRDefault="00E33808" w:rsidP="007214C8">
            <w:pPr>
              <w:spacing w:after="0" w:line="240" w:lineRule="auto"/>
              <w:rPr>
                <w:rFonts w:ascii="Times New Roman" w:eastAsia="Times New Roman" w:hAnsi="Times New Roman" w:cs="Times New Roman"/>
                <w:b/>
                <w:sz w:val="20"/>
                <w:szCs w:val="20"/>
                <w:lang w:eastAsia="el-GR"/>
              </w:rPr>
            </w:pPr>
          </w:p>
        </w:tc>
      </w:tr>
      <w:tr w:rsidR="00E33808" w:rsidRPr="0068562D" w:rsidTr="007214C8">
        <w:trPr>
          <w:trHeight w:val="300"/>
        </w:trPr>
        <w:tc>
          <w:tcPr>
            <w:tcW w:w="5151" w:type="dxa"/>
            <w:gridSpan w:val="2"/>
            <w:vMerge/>
            <w:tcBorders>
              <w:left w:val="nil"/>
              <w:right w:val="nil"/>
            </w:tcBorders>
            <w:shd w:val="clear" w:color="auto" w:fill="auto"/>
            <w:noWrap/>
            <w:vAlign w:val="bottom"/>
          </w:tcPr>
          <w:p w:rsidR="00E33808" w:rsidRPr="0068562D" w:rsidRDefault="00E33808" w:rsidP="007214C8">
            <w:pPr>
              <w:spacing w:after="0" w:line="240" w:lineRule="auto"/>
              <w:rPr>
                <w:rFonts w:ascii="Calibri" w:eastAsia="Times New Roman" w:hAnsi="Calibri" w:cs="Times New Roman"/>
                <w:color w:val="000000"/>
                <w:sz w:val="20"/>
                <w:szCs w:val="20"/>
                <w:lang w:eastAsia="el-GR"/>
              </w:rPr>
            </w:pPr>
          </w:p>
        </w:tc>
        <w:tc>
          <w:tcPr>
            <w:tcW w:w="2504" w:type="dxa"/>
            <w:gridSpan w:val="2"/>
            <w:tcBorders>
              <w:top w:val="nil"/>
              <w:left w:val="nil"/>
              <w:bottom w:val="nil"/>
              <w:right w:val="nil"/>
            </w:tcBorders>
            <w:shd w:val="clear" w:color="auto" w:fill="auto"/>
            <w:noWrap/>
            <w:vAlign w:val="bottom"/>
            <w:hideMark/>
          </w:tcPr>
          <w:p w:rsidR="00E33808" w:rsidRPr="0068562D" w:rsidRDefault="00E33808" w:rsidP="007214C8">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Π</w:t>
            </w:r>
            <w:r w:rsidRPr="0068562D">
              <w:rPr>
                <w:rFonts w:ascii="Calibri" w:eastAsia="Times New Roman" w:hAnsi="Calibri" w:cs="Times New Roman"/>
                <w:color w:val="000000"/>
                <w:lang w:eastAsia="el-GR"/>
              </w:rPr>
              <w:t xml:space="preserve">ροϋπολογισμός: </w:t>
            </w:r>
          </w:p>
        </w:tc>
        <w:tc>
          <w:tcPr>
            <w:tcW w:w="1134" w:type="dxa"/>
            <w:tcBorders>
              <w:top w:val="nil"/>
              <w:left w:val="nil"/>
              <w:bottom w:val="nil"/>
              <w:right w:val="nil"/>
            </w:tcBorders>
            <w:shd w:val="clear" w:color="auto" w:fill="auto"/>
            <w:vAlign w:val="bottom"/>
          </w:tcPr>
          <w:p w:rsidR="00E33808" w:rsidRPr="0068562D" w:rsidRDefault="00E33808" w:rsidP="007214C8">
            <w:pPr>
              <w:spacing w:after="0" w:line="240" w:lineRule="auto"/>
              <w:rPr>
                <w:rFonts w:ascii="Calibri" w:eastAsia="Times New Roman" w:hAnsi="Calibri" w:cs="Times New Roman"/>
                <w:color w:val="000000"/>
                <w:lang w:eastAsia="el-GR"/>
              </w:rPr>
            </w:pPr>
            <w:r w:rsidRPr="007B4C21">
              <w:rPr>
                <w:rFonts w:ascii="Calibri" w:eastAsia="Times New Roman" w:hAnsi="Calibri" w:cs="Times New Roman"/>
                <w:b/>
                <w:color w:val="000000"/>
                <w:lang w:eastAsia="el-GR"/>
              </w:rPr>
              <w:t>212.000</w:t>
            </w:r>
            <w:r w:rsidR="00AB46FB">
              <w:rPr>
                <w:rFonts w:ascii="Calibri" w:eastAsia="Times New Roman" w:hAnsi="Calibri" w:cs="Times New Roman"/>
                <w:color w:val="000000"/>
                <w:lang w:eastAsia="el-GR"/>
              </w:rPr>
              <w:t>,</w:t>
            </w:r>
            <w:r w:rsidR="00AB46FB" w:rsidRPr="00AB46FB">
              <w:rPr>
                <w:rFonts w:ascii="Calibri" w:eastAsia="Times New Roman" w:hAnsi="Calibri" w:cs="Times New Roman"/>
                <w:b/>
                <w:color w:val="000000"/>
                <w:lang w:eastAsia="el-GR"/>
              </w:rPr>
              <w:t>00</w:t>
            </w:r>
            <w:r>
              <w:rPr>
                <w:rFonts w:ascii="Calibri" w:eastAsia="Times New Roman" w:hAnsi="Calibri" w:cs="Times New Roman"/>
                <w:color w:val="000000"/>
                <w:lang w:eastAsia="el-GR"/>
              </w:rPr>
              <w:t>€</w:t>
            </w:r>
          </w:p>
        </w:tc>
        <w:tc>
          <w:tcPr>
            <w:tcW w:w="1226" w:type="dxa"/>
            <w:gridSpan w:val="2"/>
            <w:tcBorders>
              <w:top w:val="nil"/>
              <w:left w:val="nil"/>
              <w:bottom w:val="nil"/>
              <w:right w:val="nil"/>
            </w:tcBorders>
            <w:shd w:val="clear" w:color="auto" w:fill="auto"/>
            <w:noWrap/>
            <w:vAlign w:val="bottom"/>
            <w:hideMark/>
          </w:tcPr>
          <w:p w:rsidR="00E33808" w:rsidRPr="0068562D" w:rsidRDefault="00E33808" w:rsidP="007214C8">
            <w:pPr>
              <w:spacing w:after="0" w:line="240" w:lineRule="auto"/>
              <w:rPr>
                <w:rFonts w:ascii="Calibri" w:eastAsia="Times New Roman" w:hAnsi="Calibri" w:cs="Times New Roman"/>
                <w:color w:val="000000"/>
                <w:lang w:eastAsia="el-GR"/>
              </w:rPr>
            </w:pPr>
          </w:p>
        </w:tc>
      </w:tr>
      <w:tr w:rsidR="00E33808" w:rsidRPr="0068562D" w:rsidTr="007214C8">
        <w:trPr>
          <w:trHeight w:val="300"/>
        </w:trPr>
        <w:tc>
          <w:tcPr>
            <w:tcW w:w="5151" w:type="dxa"/>
            <w:gridSpan w:val="2"/>
            <w:vMerge/>
            <w:tcBorders>
              <w:left w:val="nil"/>
              <w:bottom w:val="nil"/>
              <w:right w:val="nil"/>
            </w:tcBorders>
            <w:shd w:val="clear" w:color="auto" w:fill="auto"/>
            <w:noWrap/>
            <w:vAlign w:val="center"/>
          </w:tcPr>
          <w:p w:rsidR="00E33808" w:rsidRPr="0068562D" w:rsidRDefault="00E33808" w:rsidP="007214C8">
            <w:pPr>
              <w:spacing w:after="0" w:line="240" w:lineRule="auto"/>
              <w:rPr>
                <w:rFonts w:ascii="Calibri" w:eastAsia="Times New Roman" w:hAnsi="Calibri" w:cs="Times New Roman"/>
                <w:color w:val="000000"/>
                <w:sz w:val="20"/>
                <w:szCs w:val="20"/>
                <w:lang w:eastAsia="el-GR"/>
              </w:rPr>
            </w:pPr>
          </w:p>
        </w:tc>
        <w:tc>
          <w:tcPr>
            <w:tcW w:w="2504" w:type="dxa"/>
            <w:gridSpan w:val="2"/>
            <w:tcBorders>
              <w:top w:val="nil"/>
              <w:left w:val="nil"/>
              <w:bottom w:val="nil"/>
              <w:right w:val="nil"/>
            </w:tcBorders>
            <w:shd w:val="clear" w:color="auto" w:fill="auto"/>
            <w:noWrap/>
            <w:vAlign w:val="bottom"/>
            <w:hideMark/>
          </w:tcPr>
          <w:p w:rsidR="00E33808" w:rsidRPr="0068562D" w:rsidRDefault="00E33808" w:rsidP="007214C8">
            <w:pPr>
              <w:spacing w:after="0" w:line="240" w:lineRule="auto"/>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xml:space="preserve">ΑΡ. ΜΕΛΕΤΗΣ: </w:t>
            </w:r>
          </w:p>
        </w:tc>
        <w:tc>
          <w:tcPr>
            <w:tcW w:w="2360" w:type="dxa"/>
            <w:gridSpan w:val="3"/>
            <w:tcBorders>
              <w:top w:val="nil"/>
              <w:left w:val="nil"/>
              <w:bottom w:val="nil"/>
              <w:right w:val="nil"/>
            </w:tcBorders>
            <w:shd w:val="clear" w:color="auto" w:fill="auto"/>
            <w:noWrap/>
            <w:vAlign w:val="bottom"/>
            <w:hideMark/>
          </w:tcPr>
          <w:p w:rsidR="00E33808" w:rsidRPr="0068562D" w:rsidRDefault="00E33808" w:rsidP="00AB46FB">
            <w:pPr>
              <w:spacing w:after="0" w:line="240" w:lineRule="auto"/>
              <w:rPr>
                <w:rFonts w:ascii="Times New Roman" w:eastAsia="Times New Roman" w:hAnsi="Times New Roman" w:cs="Times New Roman"/>
                <w:sz w:val="20"/>
                <w:szCs w:val="20"/>
                <w:lang w:eastAsia="el-GR"/>
              </w:rPr>
            </w:pPr>
            <w:r w:rsidRPr="0068562D">
              <w:rPr>
                <w:rFonts w:ascii="Calibri" w:eastAsia="Times New Roman" w:hAnsi="Calibri" w:cs="Times New Roman"/>
                <w:b/>
                <w:bCs/>
                <w:color w:val="000000"/>
                <w:lang w:eastAsia="el-GR"/>
              </w:rPr>
              <w:t>2018/</w:t>
            </w:r>
            <w:r w:rsidR="00E66808">
              <w:rPr>
                <w:rFonts w:ascii="Calibri" w:eastAsia="Times New Roman" w:hAnsi="Calibri" w:cs="Times New Roman"/>
                <w:b/>
                <w:bCs/>
                <w:color w:val="000000"/>
                <w:lang w:eastAsia="el-GR"/>
              </w:rPr>
              <w:t>0</w:t>
            </w:r>
            <w:r w:rsidRPr="0068562D">
              <w:rPr>
                <w:rFonts w:ascii="Calibri" w:eastAsia="Times New Roman" w:hAnsi="Calibri" w:cs="Times New Roman"/>
                <w:b/>
                <w:bCs/>
                <w:color w:val="000000"/>
                <w:lang w:eastAsia="el-GR"/>
              </w:rPr>
              <w:t>3</w:t>
            </w:r>
            <w:r w:rsidR="00AB46FB">
              <w:rPr>
                <w:rFonts w:ascii="Calibri" w:eastAsia="Times New Roman" w:hAnsi="Calibri" w:cs="Times New Roman"/>
                <w:b/>
                <w:bCs/>
                <w:color w:val="000000"/>
                <w:lang w:eastAsia="el-GR"/>
              </w:rPr>
              <w:t>7</w:t>
            </w:r>
          </w:p>
        </w:tc>
      </w:tr>
      <w:tr w:rsidR="007B4C21" w:rsidRPr="0068562D" w:rsidTr="007B4C21">
        <w:trPr>
          <w:trHeight w:val="300"/>
        </w:trPr>
        <w:tc>
          <w:tcPr>
            <w:tcW w:w="571" w:type="dxa"/>
            <w:tcBorders>
              <w:top w:val="nil"/>
              <w:left w:val="nil"/>
              <w:bottom w:val="nil"/>
              <w:right w:val="nil"/>
            </w:tcBorders>
            <w:shd w:val="clear" w:color="auto" w:fill="auto"/>
            <w:noWrap/>
            <w:vAlign w:val="bottom"/>
            <w:hideMark/>
          </w:tcPr>
          <w:p w:rsidR="007B4C21" w:rsidRPr="0068562D" w:rsidRDefault="007B4C21" w:rsidP="007214C8">
            <w:pPr>
              <w:spacing w:after="0" w:line="240" w:lineRule="auto"/>
              <w:jc w:val="center"/>
              <w:rPr>
                <w:rFonts w:ascii="Times New Roman" w:eastAsia="Times New Roman" w:hAnsi="Times New Roman" w:cs="Times New Roman"/>
                <w:sz w:val="20"/>
                <w:szCs w:val="20"/>
                <w:lang w:eastAsia="el-GR"/>
              </w:rPr>
            </w:pPr>
          </w:p>
        </w:tc>
        <w:tc>
          <w:tcPr>
            <w:tcW w:w="4580" w:type="dxa"/>
            <w:tcBorders>
              <w:top w:val="nil"/>
              <w:left w:val="nil"/>
              <w:bottom w:val="nil"/>
              <w:right w:val="nil"/>
            </w:tcBorders>
            <w:shd w:val="clear" w:color="auto" w:fill="auto"/>
            <w:noWrap/>
            <w:vAlign w:val="bottom"/>
            <w:hideMark/>
          </w:tcPr>
          <w:p w:rsidR="007B4C21" w:rsidRPr="0068562D" w:rsidRDefault="007B4C21" w:rsidP="007214C8">
            <w:pPr>
              <w:spacing w:after="0" w:line="240" w:lineRule="auto"/>
              <w:jc w:val="center"/>
              <w:rPr>
                <w:rFonts w:ascii="Times New Roman" w:eastAsia="Times New Roman" w:hAnsi="Times New Roman" w:cs="Times New Roman"/>
                <w:sz w:val="20"/>
                <w:szCs w:val="20"/>
                <w:lang w:eastAsia="el-GR"/>
              </w:rPr>
            </w:pPr>
          </w:p>
        </w:tc>
        <w:tc>
          <w:tcPr>
            <w:tcW w:w="1259" w:type="dxa"/>
            <w:tcBorders>
              <w:top w:val="nil"/>
              <w:left w:val="nil"/>
              <w:bottom w:val="nil"/>
              <w:right w:val="nil"/>
            </w:tcBorders>
            <w:shd w:val="clear" w:color="auto" w:fill="auto"/>
            <w:noWrap/>
            <w:vAlign w:val="bottom"/>
            <w:hideMark/>
          </w:tcPr>
          <w:p w:rsidR="007B4C21" w:rsidRPr="0068562D" w:rsidRDefault="007B4C21" w:rsidP="007214C8">
            <w:pPr>
              <w:spacing w:after="0" w:line="240" w:lineRule="auto"/>
              <w:rPr>
                <w:rFonts w:ascii="Times New Roman" w:eastAsia="Times New Roman" w:hAnsi="Times New Roman" w:cs="Times New Roman"/>
                <w:sz w:val="20"/>
                <w:szCs w:val="20"/>
                <w:lang w:eastAsia="el-GR"/>
              </w:rPr>
            </w:pPr>
          </w:p>
        </w:tc>
        <w:tc>
          <w:tcPr>
            <w:tcW w:w="1245" w:type="dxa"/>
            <w:tcBorders>
              <w:top w:val="nil"/>
              <w:left w:val="nil"/>
              <w:bottom w:val="nil"/>
              <w:right w:val="nil"/>
            </w:tcBorders>
            <w:shd w:val="clear" w:color="auto" w:fill="auto"/>
            <w:noWrap/>
            <w:vAlign w:val="bottom"/>
            <w:hideMark/>
          </w:tcPr>
          <w:p w:rsidR="007B4C21" w:rsidRPr="0068562D" w:rsidRDefault="007B4C21" w:rsidP="007214C8">
            <w:pPr>
              <w:spacing w:after="0" w:line="240" w:lineRule="auto"/>
              <w:jc w:val="center"/>
              <w:rPr>
                <w:rFonts w:ascii="Times New Roman" w:eastAsia="Times New Roman" w:hAnsi="Times New Roman" w:cs="Times New Roman"/>
                <w:sz w:val="20"/>
                <w:szCs w:val="20"/>
                <w:lang w:eastAsia="el-GR"/>
              </w:rPr>
            </w:pPr>
          </w:p>
        </w:tc>
        <w:tc>
          <w:tcPr>
            <w:tcW w:w="1134" w:type="dxa"/>
            <w:tcBorders>
              <w:top w:val="nil"/>
              <w:left w:val="nil"/>
              <w:bottom w:val="nil"/>
              <w:right w:val="nil"/>
            </w:tcBorders>
            <w:shd w:val="clear" w:color="auto" w:fill="auto"/>
            <w:noWrap/>
            <w:vAlign w:val="bottom"/>
            <w:hideMark/>
          </w:tcPr>
          <w:p w:rsidR="007B4C21" w:rsidRPr="0068562D" w:rsidRDefault="007B4C21" w:rsidP="007214C8">
            <w:pPr>
              <w:spacing w:after="0" w:line="240" w:lineRule="auto"/>
              <w:rPr>
                <w:rFonts w:ascii="Times New Roman" w:eastAsia="Times New Roman" w:hAnsi="Times New Roman" w:cs="Times New Roman"/>
                <w:sz w:val="20"/>
                <w:szCs w:val="20"/>
                <w:lang w:eastAsia="el-GR"/>
              </w:rPr>
            </w:pPr>
          </w:p>
        </w:tc>
        <w:tc>
          <w:tcPr>
            <w:tcW w:w="1226" w:type="dxa"/>
            <w:gridSpan w:val="2"/>
            <w:tcBorders>
              <w:top w:val="nil"/>
              <w:left w:val="nil"/>
              <w:bottom w:val="nil"/>
              <w:right w:val="nil"/>
            </w:tcBorders>
            <w:shd w:val="clear" w:color="auto" w:fill="auto"/>
            <w:noWrap/>
            <w:vAlign w:val="bottom"/>
            <w:hideMark/>
          </w:tcPr>
          <w:p w:rsidR="007B4C21" w:rsidRPr="0068562D" w:rsidRDefault="007B4C21" w:rsidP="007214C8">
            <w:pPr>
              <w:spacing w:after="0" w:line="240" w:lineRule="auto"/>
              <w:rPr>
                <w:rFonts w:ascii="Times New Roman" w:eastAsia="Times New Roman" w:hAnsi="Times New Roman" w:cs="Times New Roman"/>
                <w:sz w:val="20"/>
                <w:szCs w:val="20"/>
                <w:lang w:eastAsia="el-GR"/>
              </w:rPr>
            </w:pPr>
          </w:p>
        </w:tc>
      </w:tr>
      <w:tr w:rsidR="007B4C21" w:rsidRPr="0068562D" w:rsidTr="007B4C21">
        <w:trPr>
          <w:gridAfter w:val="1"/>
          <w:wAfter w:w="172" w:type="dxa"/>
          <w:trHeight w:val="375"/>
        </w:trPr>
        <w:tc>
          <w:tcPr>
            <w:tcW w:w="9843" w:type="dxa"/>
            <w:gridSpan w:val="6"/>
            <w:tcBorders>
              <w:top w:val="nil"/>
              <w:left w:val="nil"/>
              <w:bottom w:val="nil"/>
              <w:right w:val="nil"/>
            </w:tcBorders>
            <w:shd w:val="clear" w:color="auto" w:fill="auto"/>
            <w:noWrap/>
            <w:vAlign w:val="center"/>
            <w:hideMark/>
          </w:tcPr>
          <w:p w:rsidR="007B4C21" w:rsidRPr="0068562D" w:rsidRDefault="007B4C21" w:rsidP="007B4C21">
            <w:pPr>
              <w:spacing w:after="0" w:line="240" w:lineRule="auto"/>
              <w:jc w:val="center"/>
              <w:rPr>
                <w:rFonts w:ascii="Times New Roman" w:eastAsia="Times New Roman" w:hAnsi="Times New Roman" w:cs="Times New Roman"/>
                <w:sz w:val="20"/>
                <w:szCs w:val="20"/>
                <w:lang w:eastAsia="el-GR"/>
              </w:rPr>
            </w:pPr>
            <w:bookmarkStart w:id="24" w:name="OLE_LINK42"/>
            <w:r w:rsidRPr="0068562D">
              <w:rPr>
                <w:rFonts w:ascii="Calibri" w:eastAsia="Times New Roman" w:hAnsi="Calibri" w:cs="Times New Roman"/>
                <w:b/>
                <w:bCs/>
                <w:color w:val="000000"/>
                <w:sz w:val="28"/>
                <w:szCs w:val="28"/>
                <w:lang w:eastAsia="el-GR"/>
              </w:rPr>
              <w:t>ΣΧΕΔΙΟ ΟΙΚΟΝΟΜΙΚΗΣ ΠΡΟΣΦΟΡΑΣ</w:t>
            </w:r>
            <w:bookmarkEnd w:id="24"/>
          </w:p>
        </w:tc>
      </w:tr>
    </w:tbl>
    <w:p w:rsidR="00E145AD" w:rsidRDefault="00E145AD"/>
    <w:tbl>
      <w:tblPr>
        <w:tblW w:w="9843" w:type="dxa"/>
        <w:tblInd w:w="-5" w:type="dxa"/>
        <w:tblLook w:val="04A0"/>
      </w:tblPr>
      <w:tblGrid>
        <w:gridCol w:w="571"/>
        <w:gridCol w:w="4580"/>
        <w:gridCol w:w="1140"/>
        <w:gridCol w:w="1123"/>
        <w:gridCol w:w="1029"/>
        <w:gridCol w:w="1400"/>
      </w:tblGrid>
      <w:tr w:rsidR="0068562D" w:rsidRPr="0068562D" w:rsidTr="00E145AD">
        <w:trPr>
          <w:trHeight w:val="600"/>
          <w:tblHead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α/α</w:t>
            </w:r>
          </w:p>
        </w:tc>
        <w:tc>
          <w:tcPr>
            <w:tcW w:w="4580" w:type="dxa"/>
            <w:tcBorders>
              <w:top w:val="single" w:sz="4" w:space="0" w:color="auto"/>
              <w:left w:val="nil"/>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ΠΡΟΜΗΘΕΥΟΜΕΝΟ ΕΙΔΟΣ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μονάδα μέτρησης</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xml:space="preserve">ποσότητα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τιμή μονάδας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jc w:val="center"/>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δαπάνη</w:t>
            </w:r>
          </w:p>
        </w:tc>
      </w:tr>
      <w:tr w:rsidR="0068562D" w:rsidRPr="0068562D" w:rsidTr="00E145AD">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Τετραθέσια τραμπάλα ελατήριο</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6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Σύνθετο όργανο (γέφυρα-τσουλήθρα)</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9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Διθεσια κούνια (π-ν) με μεταλλικό οριζόντιο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Τσουλήθρα νηπίων με πατάρι</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Τραμπάλα ξύλινη</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5</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Τσουλήθρα με πατάρι</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7</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Ζωάκι ελατήριο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Τετραθέσια ξύλινη κούνια (ν-π)</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9</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Μύλος (αυτοκινούμενος)</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10</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Οκτάγωνη αναρρίχηση</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11</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Σύνθετο όργανο 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12</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Κουζινέτα κούνιας</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13</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καθίσματα κούνιας παίδων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14</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καθίσματα κούνιας νηπίων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15</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Διθέσια ξύλινη κούνια παίδων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16</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Διθέσια ξύλινη κούνια νηπίων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17</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Μεταλλική τσουλήθρα 2m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18</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Όργανο παιχνιδιού για ΑΜΕΑ</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19</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xml:space="preserve">Τσουλήθρα νηπίων </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20</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xml:space="preserve"> ξύλινη τραμπάλα 2θεσια ελατηρίου με ζωάκια</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21</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Τσουλήθρα 3μ.</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22</w:t>
            </w:r>
          </w:p>
        </w:tc>
        <w:tc>
          <w:tcPr>
            <w:tcW w:w="4580"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Σπιτάκι δραστηριοτήτων</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6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23</w:t>
            </w:r>
          </w:p>
        </w:tc>
        <w:tc>
          <w:tcPr>
            <w:tcW w:w="4580" w:type="dxa"/>
            <w:tcBorders>
              <w:top w:val="nil"/>
              <w:left w:val="nil"/>
              <w:bottom w:val="single" w:sz="4" w:space="0" w:color="auto"/>
              <w:right w:val="single" w:sz="4" w:space="0" w:color="auto"/>
            </w:tcBorders>
            <w:shd w:val="clear" w:color="auto" w:fill="auto"/>
            <w:vAlign w:val="center"/>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Πληροφοριακή πινακίδα με στοιχεία έργου και χρηματ. προγράμματος</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center"/>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Δάπεδα ελαστικά (ύψους πτώσης τουλ. 1,30)</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m2</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635</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25</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Δάπεδα ελαστικά (ύψους πτώσης τουλ. 2,00 μ)</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m2</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6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26</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Δάπεδα ελαστικά με επικαλ. συνθ. χλοοτάπητα (ύψους πτώσης τουλ. 1,40 μ)</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m2</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932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lastRenderedPageBreak/>
              <w:t>27</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Κοκκώδες υλικό (βότσαλο) από 2-8 mm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m3</w:t>
            </w:r>
          </w:p>
        </w:tc>
        <w:tc>
          <w:tcPr>
            <w:tcW w:w="1123" w:type="dxa"/>
            <w:tcBorders>
              <w:top w:val="nil"/>
              <w:left w:val="nil"/>
              <w:bottom w:val="single" w:sz="4" w:space="0" w:color="auto"/>
              <w:right w:val="single" w:sz="4" w:space="0" w:color="auto"/>
            </w:tcBorders>
            <w:shd w:val="clear" w:color="000000" w:fill="FFFFFF"/>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32</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28</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Ιστός φωτισμού ύψους 4,00 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6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29</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Φωτιστικό σώμα LED συμμετρικής κατανομής  ισχύος 70 W</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4</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600"/>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30</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Φρεάτιο έλξης και σύνδεσης υπόγειων καλωδίων 40 x 40 cm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6</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31</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Γείωση από ραβδοειδές χαλύβδινο ηλεκτρόδιο</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32</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Καλώδια (ΝΥΥ) διατομής 3 Χ 10 mm2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25</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6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33</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Πίλαρ οδοφωτισμού τεσσάρων αναχωρήσεων με συνδεση στο δίκτυο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ΤΕΜ</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1</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9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34</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Καλώδια τύπου E1VV-U, -R, -S (ΝΥΥ), ονομ. τάσης 600/1000 V με μόνωση από μανδύα PVC διατομής 3 x 2,5 mm2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35</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Αγωγός γείωσης γυμνός 25 mm2</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600"/>
        </w:trPr>
        <w:tc>
          <w:tcPr>
            <w:tcW w:w="571" w:type="dxa"/>
            <w:tcBorders>
              <w:top w:val="nil"/>
              <w:left w:val="single" w:sz="4" w:space="0" w:color="auto"/>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36</w:t>
            </w:r>
          </w:p>
        </w:tc>
        <w:tc>
          <w:tcPr>
            <w:tcW w:w="4580" w:type="dxa"/>
            <w:tcBorders>
              <w:top w:val="nil"/>
              <w:left w:val="nil"/>
              <w:bottom w:val="single" w:sz="4" w:space="0" w:color="auto"/>
              <w:right w:val="single" w:sz="4" w:space="0" w:color="auto"/>
            </w:tcBorders>
            <w:shd w:val="clear" w:color="auto" w:fill="auto"/>
            <w:vAlign w:val="bottom"/>
            <w:hideMark/>
          </w:tcPr>
          <w:p w:rsidR="0068562D" w:rsidRPr="0068562D" w:rsidRDefault="0068562D" w:rsidP="0068562D">
            <w:pPr>
              <w:spacing w:after="0" w:line="240" w:lineRule="auto"/>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Σωλήνα από πολυαιθυλένιο διαμέτρου DN 63mm.</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m</w:t>
            </w:r>
          </w:p>
        </w:tc>
        <w:tc>
          <w:tcPr>
            <w:tcW w:w="1123"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80</w:t>
            </w:r>
          </w:p>
        </w:tc>
        <w:tc>
          <w:tcPr>
            <w:tcW w:w="1029"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nil"/>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458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ΣΥΝΟΛΟ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123"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029"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nil"/>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4580" w:type="dxa"/>
            <w:tcBorders>
              <w:top w:val="nil"/>
              <w:left w:val="nil"/>
              <w:bottom w:val="nil"/>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xml:space="preserve">ΦΠΑ </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24%</w:t>
            </w:r>
          </w:p>
        </w:tc>
        <w:tc>
          <w:tcPr>
            <w:tcW w:w="1123"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029"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r>
      <w:tr w:rsidR="0068562D" w:rsidRPr="0068562D" w:rsidTr="00E145AD">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458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ΓΕΝΙΚΟ ΣΥΝΟΛΟ</w:t>
            </w:r>
          </w:p>
        </w:tc>
        <w:tc>
          <w:tcPr>
            <w:tcW w:w="114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123"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029" w:type="dxa"/>
            <w:tcBorders>
              <w:top w:val="nil"/>
              <w:left w:val="nil"/>
              <w:bottom w:val="single" w:sz="4" w:space="0" w:color="auto"/>
              <w:right w:val="nil"/>
            </w:tcBorders>
            <w:shd w:val="clear" w:color="auto" w:fill="auto"/>
            <w:noWrap/>
            <w:vAlign w:val="bottom"/>
            <w:hideMark/>
          </w:tcPr>
          <w:p w:rsidR="0068562D" w:rsidRPr="0068562D" w:rsidRDefault="0068562D" w:rsidP="0068562D">
            <w:pPr>
              <w:spacing w:after="0" w:line="240" w:lineRule="auto"/>
              <w:jc w:val="center"/>
              <w:rPr>
                <w:rFonts w:ascii="Calibri" w:eastAsia="Times New Roman" w:hAnsi="Calibri" w:cs="Times New Roman"/>
                <w:color w:val="000000"/>
                <w:lang w:eastAsia="el-GR"/>
              </w:rPr>
            </w:pPr>
            <w:r w:rsidRPr="0068562D">
              <w:rPr>
                <w:rFonts w:ascii="Calibri" w:eastAsia="Times New Roman" w:hAnsi="Calibri" w:cs="Times New Roman"/>
                <w:color w:val="000000"/>
                <w:lang w:eastAsia="el-GR"/>
              </w:rPr>
              <w:t> </w:t>
            </w:r>
          </w:p>
        </w:tc>
        <w:tc>
          <w:tcPr>
            <w:tcW w:w="1400" w:type="dxa"/>
            <w:tcBorders>
              <w:top w:val="nil"/>
              <w:left w:val="nil"/>
              <w:bottom w:val="single" w:sz="4" w:space="0" w:color="auto"/>
              <w:right w:val="single" w:sz="4" w:space="0" w:color="auto"/>
            </w:tcBorders>
            <w:shd w:val="clear" w:color="auto" w:fill="auto"/>
            <w:noWrap/>
            <w:vAlign w:val="bottom"/>
            <w:hideMark/>
          </w:tcPr>
          <w:p w:rsidR="0068562D" w:rsidRPr="0068562D" w:rsidRDefault="0068562D" w:rsidP="0068562D">
            <w:pPr>
              <w:spacing w:after="0" w:line="240" w:lineRule="auto"/>
              <w:jc w:val="right"/>
              <w:rPr>
                <w:rFonts w:ascii="Calibri" w:eastAsia="Times New Roman" w:hAnsi="Calibri" w:cs="Times New Roman"/>
                <w:b/>
                <w:bCs/>
                <w:color w:val="000000"/>
                <w:lang w:eastAsia="el-GR"/>
              </w:rPr>
            </w:pPr>
            <w:r w:rsidRPr="0068562D">
              <w:rPr>
                <w:rFonts w:ascii="Calibri" w:eastAsia="Times New Roman" w:hAnsi="Calibri" w:cs="Times New Roman"/>
                <w:b/>
                <w:bCs/>
                <w:color w:val="000000"/>
                <w:lang w:eastAsia="el-GR"/>
              </w:rPr>
              <w:t> </w:t>
            </w:r>
          </w:p>
        </w:tc>
      </w:tr>
    </w:tbl>
    <w:p w:rsidR="00FB125A" w:rsidRDefault="00FB125A" w:rsidP="005A473D">
      <w:pPr>
        <w:spacing w:after="120" w:line="360" w:lineRule="auto"/>
        <w:jc w:val="center"/>
        <w:rPr>
          <w:b/>
          <w:u w:val="single"/>
        </w:rPr>
      </w:pPr>
    </w:p>
    <w:tbl>
      <w:tblPr>
        <w:tblW w:w="10191" w:type="dxa"/>
        <w:tblInd w:w="15" w:type="dxa"/>
        <w:tblLayout w:type="fixed"/>
        <w:tblCellMar>
          <w:left w:w="15" w:type="dxa"/>
          <w:right w:w="15" w:type="dxa"/>
        </w:tblCellMar>
        <w:tblLook w:val="0000"/>
      </w:tblPr>
      <w:tblGrid>
        <w:gridCol w:w="3387"/>
        <w:gridCol w:w="3686"/>
        <w:gridCol w:w="3118"/>
      </w:tblGrid>
      <w:tr w:rsidR="00A061A5" w:rsidRPr="00A81C92" w:rsidTr="005B65A5">
        <w:trPr>
          <w:trHeight w:hRule="exact" w:val="278"/>
        </w:trPr>
        <w:tc>
          <w:tcPr>
            <w:tcW w:w="3387" w:type="dxa"/>
            <w:tcBorders>
              <w:top w:val="nil"/>
              <w:left w:val="nil"/>
              <w:bottom w:val="nil"/>
              <w:right w:val="nil"/>
            </w:tcBorders>
            <w:shd w:val="clear" w:color="auto" w:fill="FFFFFF"/>
            <w:vAlign w:val="center"/>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 xml:space="preserve">  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c>
          <w:tcPr>
            <w:tcW w:w="3686" w:type="dxa"/>
            <w:tcBorders>
              <w:top w:val="nil"/>
              <w:left w:val="nil"/>
              <w:bottom w:val="nil"/>
              <w:right w:val="nil"/>
            </w:tcBorders>
            <w:shd w:val="clear" w:color="auto" w:fill="FFFFFF"/>
            <w:vAlign w:val="center"/>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c>
          <w:tcPr>
            <w:tcW w:w="3118" w:type="dxa"/>
            <w:tcBorders>
              <w:top w:val="nil"/>
              <w:left w:val="nil"/>
              <w:bottom w:val="nil"/>
              <w:right w:val="nil"/>
            </w:tcBorders>
            <w:shd w:val="clear" w:color="auto" w:fill="FFFFFF"/>
            <w:vAlign w:val="center"/>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r>
      <w:tr w:rsidR="00A061A5" w:rsidRPr="00A81C92" w:rsidTr="005B65A5">
        <w:trPr>
          <w:trHeight w:hRule="exact" w:val="234"/>
        </w:trPr>
        <w:tc>
          <w:tcPr>
            <w:tcW w:w="3387" w:type="dxa"/>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Οι μελετητές</w:t>
            </w:r>
          </w:p>
        </w:tc>
        <w:tc>
          <w:tcPr>
            <w:tcW w:w="3686" w:type="dxa"/>
            <w:vMerge w:val="restart"/>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Pr>
                <w:rFonts w:cs="Arial"/>
                <w:b/>
                <w:bCs/>
                <w:color w:val="000000"/>
              </w:rPr>
              <w:t>ΕΛΕΓΧΘΗΚΕ</w:t>
            </w:r>
            <w:r>
              <w:rPr>
                <w:rFonts w:cs="Arial"/>
                <w:b/>
                <w:bCs/>
                <w:color w:val="000000"/>
              </w:rPr>
              <w:br/>
              <w:t>Ο Προιστάμενος Τμήματος</w:t>
            </w:r>
          </w:p>
        </w:tc>
        <w:tc>
          <w:tcPr>
            <w:tcW w:w="3118" w:type="dxa"/>
            <w:vMerge w:val="restart"/>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02" w:lineRule="exact"/>
              <w:ind w:left="30" w:right="30"/>
              <w:jc w:val="center"/>
              <w:rPr>
                <w:rFonts w:cs="Arial"/>
                <w:b/>
                <w:bCs/>
                <w:color w:val="000000"/>
              </w:rPr>
            </w:pPr>
            <w:r w:rsidRPr="00A81C92">
              <w:rPr>
                <w:rFonts w:cs="Arial"/>
                <w:b/>
                <w:bCs/>
                <w:color w:val="000000"/>
              </w:rPr>
              <w:t>ΘΕΩΡΗΘΗΚΕ</w:t>
            </w:r>
            <w:r w:rsidRPr="00A81C92">
              <w:rPr>
                <w:rFonts w:cs="Arial"/>
                <w:b/>
                <w:bCs/>
                <w:color w:val="000000"/>
              </w:rPr>
              <w:br/>
              <w:t>Ο Προιστάμενος Δ/νσης</w:t>
            </w:r>
          </w:p>
        </w:tc>
      </w:tr>
      <w:tr w:rsidR="00A061A5" w:rsidRPr="00A81C92" w:rsidTr="005B65A5">
        <w:trPr>
          <w:trHeight w:hRule="exact" w:val="209"/>
        </w:trPr>
        <w:tc>
          <w:tcPr>
            <w:tcW w:w="3387" w:type="dxa"/>
            <w:vMerge w:val="restart"/>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40" w:lineRule="auto"/>
              <w:rPr>
                <w:rFonts w:cs="Tahoma"/>
              </w:rPr>
            </w:pPr>
          </w:p>
        </w:tc>
        <w:tc>
          <w:tcPr>
            <w:tcW w:w="3686"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c>
          <w:tcPr>
            <w:tcW w:w="3118"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r>
      <w:tr w:rsidR="00A061A5" w:rsidRPr="00A81C92" w:rsidTr="005B65A5">
        <w:trPr>
          <w:trHeight w:hRule="exact" w:val="203"/>
        </w:trPr>
        <w:tc>
          <w:tcPr>
            <w:tcW w:w="3387"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c>
          <w:tcPr>
            <w:tcW w:w="3686" w:type="dxa"/>
            <w:vMerge/>
            <w:tcBorders>
              <w:top w:val="nil"/>
              <w:left w:val="nil"/>
              <w:bottom w:val="nil"/>
              <w:right w:val="nil"/>
            </w:tcBorders>
          </w:tcPr>
          <w:p w:rsidR="00A061A5" w:rsidRPr="00A81C92" w:rsidRDefault="00A061A5" w:rsidP="005B65A5">
            <w:pPr>
              <w:widowControl w:val="0"/>
              <w:autoSpaceDE w:val="0"/>
              <w:autoSpaceDN w:val="0"/>
              <w:adjustRightInd w:val="0"/>
              <w:spacing w:after="0" w:line="240" w:lineRule="auto"/>
              <w:rPr>
                <w:rFonts w:cs="Arial"/>
              </w:rPr>
            </w:pPr>
          </w:p>
        </w:tc>
        <w:tc>
          <w:tcPr>
            <w:tcW w:w="3118" w:type="dxa"/>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40" w:lineRule="auto"/>
              <w:rPr>
                <w:rFonts w:cs="Tahoma"/>
              </w:rPr>
            </w:pPr>
          </w:p>
        </w:tc>
      </w:tr>
      <w:tr w:rsidR="00A061A5" w:rsidRPr="00A81C92" w:rsidTr="005B65A5">
        <w:trPr>
          <w:trHeight w:hRule="exact" w:val="898"/>
        </w:trPr>
        <w:tc>
          <w:tcPr>
            <w:tcW w:w="3387"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Σπυρίδων Πατσιλίβας</w:t>
            </w:r>
            <w:r w:rsidRPr="00A81C92">
              <w:rPr>
                <w:rFonts w:cs="Arial"/>
                <w:color w:val="000000"/>
              </w:rPr>
              <w:br/>
              <w:t>Μετ. Μηχανικός ΠΕ με Α΄β, MSc</w:t>
            </w:r>
          </w:p>
        </w:tc>
        <w:tc>
          <w:tcPr>
            <w:tcW w:w="3686"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Κων/νος Βαρζακάκος</w:t>
            </w:r>
            <w:r w:rsidRPr="00A81C92">
              <w:rPr>
                <w:rFonts w:cs="Arial"/>
                <w:color w:val="000000"/>
              </w:rPr>
              <w:br/>
              <w:t>Μηχ/λόγος Μηχ/κός ΠΕ  με Α΄β, MSc</w:t>
            </w:r>
          </w:p>
        </w:tc>
        <w:tc>
          <w:tcPr>
            <w:tcW w:w="3118"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Δημήτριος Λιακάκος</w:t>
            </w:r>
            <w:r w:rsidRPr="00A81C92">
              <w:rPr>
                <w:rFonts w:cs="Arial"/>
                <w:color w:val="000000"/>
              </w:rPr>
              <w:br/>
              <w:t>Πολιτικός Μηχ/κός ΠΕ  με Α΄β</w:t>
            </w:r>
          </w:p>
        </w:tc>
      </w:tr>
      <w:tr w:rsidR="00A061A5" w:rsidRPr="00A81C92" w:rsidTr="005B65A5">
        <w:trPr>
          <w:trHeight w:hRule="exact" w:val="898"/>
        </w:trPr>
        <w:tc>
          <w:tcPr>
            <w:tcW w:w="3387" w:type="dxa"/>
            <w:tcBorders>
              <w:top w:val="nil"/>
              <w:left w:val="nil"/>
              <w:bottom w:val="nil"/>
              <w:right w:val="nil"/>
            </w:tcBorders>
            <w:shd w:val="clear" w:color="auto" w:fill="FFFFFF"/>
            <w:vAlign w:val="bottom"/>
          </w:tcPr>
          <w:p w:rsidR="00A061A5" w:rsidRPr="00A81C92" w:rsidRDefault="00A061A5" w:rsidP="005B65A5">
            <w:pPr>
              <w:widowControl w:val="0"/>
              <w:autoSpaceDE w:val="0"/>
              <w:autoSpaceDN w:val="0"/>
              <w:adjustRightInd w:val="0"/>
              <w:spacing w:before="441" w:after="15" w:line="202" w:lineRule="exact"/>
              <w:ind w:left="30" w:right="30"/>
              <w:jc w:val="center"/>
              <w:rPr>
                <w:rFonts w:cs="Arial"/>
                <w:color w:val="000000"/>
              </w:rPr>
            </w:pPr>
            <w:r w:rsidRPr="00A81C92">
              <w:rPr>
                <w:rFonts w:cs="Arial"/>
                <w:color w:val="000000"/>
              </w:rPr>
              <w:t>Παναγιώτης Μανιάτης</w:t>
            </w:r>
            <w:r w:rsidRPr="00A81C92">
              <w:rPr>
                <w:rFonts w:cs="Arial"/>
                <w:color w:val="000000"/>
              </w:rPr>
              <w:br/>
              <w:t>Ηλ/λόγος Μηχ/κός ΤΕ με Α΄β</w:t>
            </w:r>
          </w:p>
        </w:tc>
        <w:tc>
          <w:tcPr>
            <w:tcW w:w="6804" w:type="dxa"/>
            <w:gridSpan w:val="2"/>
            <w:tcBorders>
              <w:top w:val="nil"/>
              <w:left w:val="nil"/>
              <w:bottom w:val="nil"/>
              <w:right w:val="nil"/>
            </w:tcBorders>
            <w:shd w:val="clear" w:color="auto" w:fill="FFFFFF"/>
          </w:tcPr>
          <w:p w:rsidR="00A061A5" w:rsidRPr="00A81C92" w:rsidRDefault="00A061A5" w:rsidP="005B65A5">
            <w:pPr>
              <w:widowControl w:val="0"/>
              <w:autoSpaceDE w:val="0"/>
              <w:autoSpaceDN w:val="0"/>
              <w:adjustRightInd w:val="0"/>
              <w:spacing w:after="0" w:line="240" w:lineRule="auto"/>
              <w:rPr>
                <w:rFonts w:cs="Tahoma"/>
              </w:rPr>
            </w:pPr>
          </w:p>
        </w:tc>
      </w:tr>
    </w:tbl>
    <w:p w:rsidR="00463F64" w:rsidRDefault="00E145AD">
      <w:pPr>
        <w:rPr>
          <w:b/>
          <w:u w:val="single"/>
        </w:rPr>
        <w:sectPr w:rsidR="00463F64" w:rsidSect="00E33808">
          <w:headerReference w:type="default" r:id="rId16"/>
          <w:pgSz w:w="11906" w:h="16838"/>
          <w:pgMar w:top="1440" w:right="1080" w:bottom="1440" w:left="1080" w:header="708" w:footer="123" w:gutter="0"/>
          <w:cols w:space="708"/>
          <w:docGrid w:linePitch="360"/>
        </w:sectPr>
      </w:pPr>
      <w:r>
        <w:rPr>
          <w:b/>
          <w:u w:val="single"/>
        </w:rPr>
        <w:br w:type="page"/>
      </w:r>
    </w:p>
    <w:tbl>
      <w:tblPr>
        <w:tblW w:w="9644" w:type="dxa"/>
        <w:tblInd w:w="-5" w:type="dxa"/>
        <w:tblLayout w:type="fixed"/>
        <w:tblLook w:val="0000"/>
      </w:tblPr>
      <w:tblGrid>
        <w:gridCol w:w="4678"/>
        <w:gridCol w:w="4966"/>
      </w:tblGrid>
      <w:tr w:rsidR="00E33808" w:rsidTr="007214C8">
        <w:trPr>
          <w:cantSplit/>
          <w:trHeight w:val="975"/>
        </w:trPr>
        <w:tc>
          <w:tcPr>
            <w:tcW w:w="4678" w:type="dxa"/>
            <w:vMerge w:val="restart"/>
          </w:tcPr>
          <w:p w:rsidR="00E33808" w:rsidRPr="00E55337" w:rsidRDefault="00E33808" w:rsidP="00E33808">
            <w:pPr>
              <w:spacing w:after="0" w:line="240" w:lineRule="auto"/>
              <w:jc w:val="center"/>
              <w:rPr>
                <w:rFonts w:ascii="Calibri" w:eastAsia="Times New Roman" w:hAnsi="Calibri" w:cs="Calibri"/>
                <w:color w:val="0000FF"/>
                <w:lang w:eastAsia="el-GR"/>
              </w:rPr>
            </w:pPr>
            <w:r w:rsidRPr="00E55337">
              <w:rPr>
                <w:rFonts w:ascii="Calibri" w:eastAsia="Times New Roman" w:hAnsi="Calibri" w:cs="Calibri"/>
                <w:b/>
                <w:noProof/>
                <w:color w:val="0000FF"/>
                <w:lang w:eastAsia="el-GR"/>
              </w:rPr>
              <w:lastRenderedPageBreak/>
              <w:drawing>
                <wp:inline distT="0" distB="0" distL="0" distR="0">
                  <wp:extent cx="447675" cy="47625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EΛΛΗΝΙΚΗ ΔΗΜΟΚΡΑΤΙΑ</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lang w:eastAsia="el-GR"/>
              </w:rPr>
            </w:pPr>
            <w:r w:rsidRPr="00E55337">
              <w:rPr>
                <w:rFonts w:ascii="Calibri" w:eastAsia="Times New Roman" w:hAnsi="Calibri" w:cs="Calibri"/>
                <w:bCs/>
                <w:lang w:eastAsia="el-GR"/>
              </w:rPr>
              <w:t>ΝΟΜΟΣ ΛΑΚΩΝΙΑΣ</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ΔΗΜΟΣ ΣΠΑΡΤΗΣ</w:t>
            </w:r>
          </w:p>
          <w:p w:rsidR="00E33808" w:rsidRDefault="00E33808" w:rsidP="00E33808">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sidRPr="00E55337">
              <w:rPr>
                <w:rFonts w:ascii="Arial Narrow" w:eastAsia="Times New Roman" w:hAnsi="Arial Narrow" w:cs="Times New Roman"/>
                <w:b/>
                <w:bCs/>
                <w:sz w:val="20"/>
                <w:szCs w:val="20"/>
                <w:lang w:eastAsia="el-GR"/>
              </w:rPr>
              <w:t>ΔΙΕΥΘΥΝΣΗ ΤΕΧΝΙΚΩΝ ΥΠΗΡΕΣΙΩΝ, ΧΩΡΟΤΑΞΙΑΣ, ΥΠΗΡΕΣΙΑΣ ΔΟΜΗΣΗΣ ΚΑΙ ΠΕΡΙΒΑΛΛΟΝΤΟΣ</w:t>
            </w:r>
          </w:p>
          <w:p w:rsidR="00E33808" w:rsidRPr="00E55337" w:rsidRDefault="00E33808" w:rsidP="00E33808">
            <w:pPr>
              <w:keepNext/>
              <w:overflowPunct w:val="0"/>
              <w:autoSpaceDE w:val="0"/>
              <w:autoSpaceDN w:val="0"/>
              <w:adjustRightInd w:val="0"/>
              <w:spacing w:after="0" w:line="240" w:lineRule="auto"/>
              <w:jc w:val="center"/>
              <w:textAlignment w:val="baseline"/>
              <w:outlineLvl w:val="5"/>
              <w:rPr>
                <w:rFonts w:ascii="Arial Narrow" w:eastAsia="Times New Roman" w:hAnsi="Arial Narrow" w:cs="Times New Roman"/>
                <w:b/>
                <w:bCs/>
                <w:sz w:val="20"/>
                <w:szCs w:val="20"/>
                <w:lang w:eastAsia="el-GR"/>
              </w:rPr>
            </w:pPr>
            <w:r>
              <w:rPr>
                <w:rFonts w:ascii="Arial Narrow" w:eastAsia="Times New Roman" w:hAnsi="Arial Narrow" w:cs="Times New Roman"/>
                <w:b/>
                <w:bCs/>
                <w:sz w:val="20"/>
                <w:szCs w:val="20"/>
                <w:lang w:eastAsia="el-GR"/>
              </w:rPr>
              <w:t>Τμήμα Μελετών &amp; Κατασκευής Έργων</w:t>
            </w:r>
          </w:p>
          <w:p w:rsidR="00E33808" w:rsidRDefault="00E33808" w:rsidP="000561BA"/>
        </w:tc>
        <w:tc>
          <w:tcPr>
            <w:tcW w:w="4966" w:type="dxa"/>
            <w:shd w:val="clear" w:color="auto" w:fill="FFFFFF"/>
          </w:tcPr>
          <w:p w:rsidR="00E33808" w:rsidRPr="00482889" w:rsidRDefault="00E33808" w:rsidP="007214C8">
            <w:pPr>
              <w:spacing w:before="360" w:after="180"/>
              <w:ind w:left="1031" w:hanging="992"/>
            </w:pPr>
            <w:r>
              <w:rPr>
                <w:b/>
              </w:rPr>
              <w:t>ΤΙΤΛΟΣ</w:t>
            </w:r>
            <w:r w:rsidRPr="00482889">
              <w:rPr>
                <w:b/>
              </w:rPr>
              <w:t>:</w:t>
            </w:r>
            <w:r w:rsidR="007214C8">
              <w:rPr>
                <w:b/>
              </w:rPr>
              <w:tab/>
            </w:r>
            <w:r>
              <w:rPr>
                <w:i/>
              </w:rPr>
              <w:t>ΠΡΟΜΗΘΕΙΑ – ΤΟΠΟΘΕΤΗΣΗ ΕΞΟΠΛΙΣΜΟΥ ΓΙΑ ΤΗΝ ΑΝΑΒΑΘΜΙΣΗ ΠΑΙΔΙΚΩΝ ΧΑΡΩΝ ΤΟΥ ΔΗΜΟΥ ΣΠΑΡΤΗΣ</w:t>
            </w:r>
          </w:p>
          <w:p w:rsidR="00E33808" w:rsidRPr="00482889" w:rsidRDefault="00E33808" w:rsidP="000561BA">
            <w:pPr>
              <w:spacing w:before="360" w:after="180"/>
              <w:ind w:left="34"/>
              <w:rPr>
                <w:b/>
              </w:rPr>
            </w:pPr>
            <w:r w:rsidRPr="00482889">
              <w:rPr>
                <w:b/>
              </w:rPr>
              <w:t>ΑΡ. ΜΕΛΕΤΗΣ: 201</w:t>
            </w:r>
            <w:r>
              <w:rPr>
                <w:b/>
              </w:rPr>
              <w:t>8/037</w:t>
            </w:r>
          </w:p>
        </w:tc>
      </w:tr>
      <w:tr w:rsidR="00E33808" w:rsidTr="007214C8">
        <w:trPr>
          <w:cantSplit/>
          <w:trHeight w:val="446"/>
        </w:trPr>
        <w:tc>
          <w:tcPr>
            <w:tcW w:w="4678" w:type="dxa"/>
            <w:vMerge/>
          </w:tcPr>
          <w:p w:rsidR="00E33808" w:rsidRDefault="00E33808" w:rsidP="000561BA">
            <w:pPr>
              <w:ind w:left="1593"/>
            </w:pPr>
          </w:p>
        </w:tc>
        <w:tc>
          <w:tcPr>
            <w:tcW w:w="4966" w:type="dxa"/>
            <w:vAlign w:val="center"/>
          </w:tcPr>
          <w:p w:rsidR="00E33808" w:rsidRPr="00D742F3" w:rsidRDefault="00E33808" w:rsidP="000561BA">
            <w:pPr>
              <w:rPr>
                <w:rFonts w:ascii="Tahoma" w:hAnsi="Tahoma" w:cs="Tahoma"/>
              </w:rPr>
            </w:pPr>
            <w:r w:rsidRPr="0011075C">
              <w:rPr>
                <w:b/>
              </w:rPr>
              <w:t>Προϋπολογισμός: 212.000,00 €</w:t>
            </w:r>
          </w:p>
        </w:tc>
      </w:tr>
    </w:tbl>
    <w:p w:rsidR="00413D58" w:rsidRDefault="00413D58" w:rsidP="005A473D">
      <w:pPr>
        <w:spacing w:after="120" w:line="360" w:lineRule="auto"/>
        <w:jc w:val="center"/>
        <w:rPr>
          <w:b/>
          <w:u w:val="single"/>
        </w:rPr>
      </w:pPr>
    </w:p>
    <w:p w:rsidR="005A473D" w:rsidRPr="00671AD0" w:rsidRDefault="005A473D" w:rsidP="005A473D">
      <w:pPr>
        <w:spacing w:after="120" w:line="360" w:lineRule="auto"/>
        <w:jc w:val="center"/>
        <w:rPr>
          <w:b/>
          <w:u w:val="single"/>
        </w:rPr>
      </w:pPr>
      <w:bookmarkStart w:id="25" w:name="OLE_LINK43"/>
      <w:r w:rsidRPr="00671AD0">
        <w:rPr>
          <w:b/>
          <w:u w:val="single"/>
        </w:rPr>
        <w:t>ΤΕΧΝΙΚΕΣ ΠΡΟΔΙΑΓΡΑΦΕΣ-AΠΑΙΤΗΣΕΙΣ ΥΛΙΚΩΝ</w:t>
      </w:r>
      <w:bookmarkEnd w:id="25"/>
    </w:p>
    <w:p w:rsidR="005A473D" w:rsidRPr="00FB125A" w:rsidRDefault="005A473D" w:rsidP="005A473D">
      <w:pPr>
        <w:pStyle w:val="Default"/>
        <w:spacing w:line="360" w:lineRule="auto"/>
        <w:jc w:val="both"/>
        <w:rPr>
          <w:rFonts w:asciiTheme="minorHAnsi" w:hAnsiTheme="minorHAnsi"/>
          <w:b/>
          <w:sz w:val="22"/>
          <w:szCs w:val="22"/>
          <w:u w:val="single"/>
        </w:rPr>
      </w:pPr>
      <w:r w:rsidRPr="00FB125A">
        <w:rPr>
          <w:rFonts w:asciiTheme="minorHAnsi" w:hAnsiTheme="minorHAnsi"/>
          <w:b/>
          <w:sz w:val="22"/>
          <w:szCs w:val="22"/>
          <w:u w:val="single"/>
        </w:rPr>
        <w:t>ΓΕΝΙΚΑ</w:t>
      </w:r>
    </w:p>
    <w:p w:rsidR="005A473D" w:rsidRPr="00FB125A" w:rsidRDefault="005A473D" w:rsidP="005A473D">
      <w:pPr>
        <w:pStyle w:val="Default"/>
        <w:spacing w:line="360" w:lineRule="auto"/>
        <w:jc w:val="both"/>
        <w:rPr>
          <w:rFonts w:asciiTheme="minorHAnsi" w:hAnsiTheme="minorHAnsi"/>
          <w:b/>
          <w:sz w:val="22"/>
          <w:szCs w:val="22"/>
          <w:u w:val="single"/>
        </w:rPr>
      </w:pPr>
      <w:r w:rsidRPr="00FB125A">
        <w:rPr>
          <w:rFonts w:asciiTheme="minorHAnsi" w:hAnsiTheme="minorHAnsi"/>
          <w:b/>
          <w:sz w:val="22"/>
          <w:szCs w:val="22"/>
          <w:u w:val="single"/>
        </w:rPr>
        <w:t xml:space="preserve">ΑΠΑΙΤΗΣΕΙΣ ΑΣΦΑΛΕΙΑΣ ΠΡΟΤΥΠΑ </w:t>
      </w:r>
    </w:p>
    <w:p w:rsidR="005A473D" w:rsidRPr="00671AD0" w:rsidRDefault="005A473D" w:rsidP="005A473D">
      <w:pPr>
        <w:pStyle w:val="Default"/>
        <w:spacing w:line="360" w:lineRule="auto"/>
        <w:jc w:val="both"/>
        <w:rPr>
          <w:sz w:val="22"/>
          <w:szCs w:val="22"/>
        </w:rPr>
      </w:pPr>
    </w:p>
    <w:p w:rsidR="005A473D" w:rsidRPr="00671AD0" w:rsidRDefault="005A473D" w:rsidP="007214C8">
      <w:pPr>
        <w:spacing w:line="360" w:lineRule="auto"/>
        <w:ind w:right="-35"/>
        <w:jc w:val="both"/>
        <w:rPr>
          <w:color w:val="000000"/>
        </w:rPr>
      </w:pPr>
      <w:r>
        <w:rPr>
          <w:color w:val="000000"/>
        </w:rPr>
        <w:t>Στις παιδικές χαρές</w:t>
      </w:r>
      <w:r w:rsidRPr="00671AD0">
        <w:rPr>
          <w:color w:val="000000"/>
        </w:rPr>
        <w:t xml:space="preserve"> θα πρέπει να τηρούνται οι προδιαγραφές της Υ.Α 28492/09 (ΦΕΚ 931Β) ώστε να μην τίθεται σε κίνδυνο η υγεία και η ασφάλεια των παιδιών. Ειδικότερα:</w:t>
      </w:r>
    </w:p>
    <w:p w:rsidR="005A473D" w:rsidRPr="00671AD0" w:rsidRDefault="005A473D" w:rsidP="007214C8">
      <w:pPr>
        <w:spacing w:line="360" w:lineRule="auto"/>
        <w:ind w:right="-35"/>
        <w:jc w:val="both"/>
        <w:rPr>
          <w:color w:val="000000"/>
        </w:rPr>
      </w:pPr>
      <w:r w:rsidRPr="00671AD0">
        <w:rPr>
          <w:color w:val="000000"/>
        </w:rPr>
        <w:t>α) Ο εξοπλισμός πρέπει να είναι ειδικά σχεδιασμένος για ατομικό ή ομαδικό παιχνίδι.</w:t>
      </w:r>
    </w:p>
    <w:p w:rsidR="005A473D" w:rsidRPr="00671AD0" w:rsidRDefault="005A473D" w:rsidP="007214C8">
      <w:pPr>
        <w:pStyle w:val="Default"/>
        <w:spacing w:line="360" w:lineRule="auto"/>
        <w:ind w:left="284" w:right="-35" w:hanging="284"/>
        <w:jc w:val="both"/>
        <w:rPr>
          <w:sz w:val="22"/>
          <w:szCs w:val="22"/>
        </w:rPr>
      </w:pPr>
      <w:r w:rsidRPr="00671AD0">
        <w:rPr>
          <w:sz w:val="22"/>
          <w:szCs w:val="22"/>
        </w:rPr>
        <w:t>β) Τα όργανα παιδικής χαράς πρέπει να πληρούν τις προδιαγραφές που προβλέπονται στη σειρά προτύπων ΕΛΟΤ ΕΝ 1176 (ΕΝ 1176) και να φέρουν βεβαίωση ελέγχου και πιστοποιητικό συμμόρφωσης με τα αντίστοιχο πρότυπα από αναγνωρισμένο φορέα πιστοποίησης επί ποινή αποκλεισμού.</w:t>
      </w:r>
    </w:p>
    <w:p w:rsidR="005A473D" w:rsidRPr="00671AD0" w:rsidRDefault="005A473D" w:rsidP="007214C8">
      <w:pPr>
        <w:pStyle w:val="Default"/>
        <w:spacing w:line="360" w:lineRule="auto"/>
        <w:ind w:left="284" w:right="-35" w:hanging="284"/>
        <w:jc w:val="both"/>
        <w:rPr>
          <w:sz w:val="22"/>
          <w:szCs w:val="22"/>
        </w:rPr>
      </w:pPr>
      <w:r w:rsidRPr="00671AD0">
        <w:rPr>
          <w:sz w:val="22"/>
          <w:szCs w:val="22"/>
        </w:rPr>
        <w:t>γ) Τ</w:t>
      </w:r>
      <w:r w:rsidR="00413D58">
        <w:rPr>
          <w:sz w:val="22"/>
          <w:szCs w:val="22"/>
        </w:rPr>
        <w:t>α</w:t>
      </w:r>
      <w:r w:rsidRPr="00671AD0">
        <w:rPr>
          <w:sz w:val="22"/>
          <w:szCs w:val="22"/>
        </w:rPr>
        <w:t xml:space="preserve"> </w:t>
      </w:r>
      <w:r w:rsidR="00413D58" w:rsidRPr="00671AD0">
        <w:rPr>
          <w:sz w:val="22"/>
          <w:szCs w:val="22"/>
        </w:rPr>
        <w:t>συστήμα</w:t>
      </w:r>
      <w:r w:rsidR="00413D58">
        <w:rPr>
          <w:sz w:val="22"/>
          <w:szCs w:val="22"/>
        </w:rPr>
        <w:t>τα</w:t>
      </w:r>
      <w:r w:rsidRPr="00671AD0">
        <w:rPr>
          <w:sz w:val="22"/>
          <w:szCs w:val="22"/>
        </w:rPr>
        <w:t xml:space="preserve">  δαπέδου  ασφαλείας</w:t>
      </w:r>
      <w:r w:rsidR="00413D58">
        <w:rPr>
          <w:sz w:val="22"/>
          <w:szCs w:val="22"/>
        </w:rPr>
        <w:t xml:space="preserve"> </w:t>
      </w:r>
      <w:r w:rsidRPr="00671AD0">
        <w:rPr>
          <w:sz w:val="22"/>
          <w:szCs w:val="22"/>
        </w:rPr>
        <w:t>θα  πρέπει να  πληρο</w:t>
      </w:r>
      <w:r w:rsidR="00413D58">
        <w:rPr>
          <w:sz w:val="22"/>
          <w:szCs w:val="22"/>
        </w:rPr>
        <w:t>ύν</w:t>
      </w:r>
      <w:r w:rsidRPr="00671AD0">
        <w:rPr>
          <w:sz w:val="22"/>
          <w:szCs w:val="22"/>
        </w:rPr>
        <w:t xml:space="preserve"> τις προδιαγραφές της σειράς προτύπων ΕΛΟΤ ΕΝ1176-1, ΕΛΟΤ ΕΝ1177 (ΕΝ 1177) και ΕΛΟΤ ΕΝ71-3 και να φέρουν πιστοποιητικό συμμόρφωσης με τα αντίστοιχο πρότυπα από αναγνωρισμένο φορέα πιστοποίησης.</w:t>
      </w:r>
    </w:p>
    <w:p w:rsidR="005A473D" w:rsidRPr="00671AD0" w:rsidRDefault="005A473D" w:rsidP="007214C8">
      <w:pPr>
        <w:pStyle w:val="Default"/>
        <w:spacing w:line="360" w:lineRule="auto"/>
        <w:ind w:left="284" w:right="-35" w:hanging="284"/>
        <w:jc w:val="both"/>
        <w:rPr>
          <w:sz w:val="22"/>
          <w:szCs w:val="22"/>
        </w:rPr>
      </w:pPr>
      <w:r w:rsidRPr="00671AD0">
        <w:rPr>
          <w:sz w:val="22"/>
          <w:szCs w:val="22"/>
        </w:rPr>
        <w:t xml:space="preserve">δ) Η Εταιρεία κατασκευής του εξοπλισμού των παιχνιδιών πρέπει να είναι πιστοποιημένη κατά ISO 9001 </w:t>
      </w:r>
      <w:r w:rsidR="00E3165E">
        <w:rPr>
          <w:sz w:val="22"/>
          <w:szCs w:val="22"/>
        </w:rPr>
        <w:t>ή</w:t>
      </w:r>
      <w:r w:rsidRPr="00671AD0">
        <w:rPr>
          <w:sz w:val="22"/>
          <w:szCs w:val="22"/>
        </w:rPr>
        <w:t xml:space="preserve"> ISO 14001</w:t>
      </w:r>
      <w:r w:rsidRPr="00C72770">
        <w:rPr>
          <w:sz w:val="22"/>
          <w:szCs w:val="22"/>
        </w:rPr>
        <w:t xml:space="preserve"> ή άλλο ισοδύναμο.</w:t>
      </w:r>
    </w:p>
    <w:p w:rsidR="005A473D" w:rsidRPr="00671AD0" w:rsidRDefault="005A473D" w:rsidP="007214C8">
      <w:pPr>
        <w:spacing w:line="360" w:lineRule="auto"/>
        <w:ind w:right="-35"/>
        <w:jc w:val="both"/>
        <w:rPr>
          <w:color w:val="000000"/>
        </w:rPr>
      </w:pPr>
      <w:r w:rsidRPr="00671AD0">
        <w:rPr>
          <w:color w:val="000000"/>
        </w:rPr>
        <w:t>Επιτρέπεται η συμμόρφωση προς άλλα πρότυπα ή προδιαγραφές ασφαλείας πέραν των αναφερόμενων στην παρούσα, υπό τον όρο ότι αυτά θα είναι τουλάχιστον ισοδύναμα προς τα αναφερόμενα. Η ισοδυναμία αυτή θα τεκμαίρεται από αναλυτική τεχνική έκθεση, η οποία πρέπει να βρίσκεται στη διάθεση των αρμοδίων αρχών και των αναφερόμενων στο άρθρο 11 της Y.A. 28492/11-05-2009 (ΦΕΚ Β 931/18-05-2009, όπως τροποποιήθηκε και ισχύει) αναγνωρισμένων φορέων ελέγχου.</w:t>
      </w:r>
    </w:p>
    <w:p w:rsidR="005A473D" w:rsidRPr="00671AD0" w:rsidRDefault="005A473D" w:rsidP="007214C8">
      <w:pPr>
        <w:spacing w:line="360" w:lineRule="auto"/>
        <w:ind w:right="-35"/>
        <w:jc w:val="both"/>
        <w:rPr>
          <w:b/>
          <w:u w:val="single"/>
        </w:rPr>
      </w:pPr>
      <w:r w:rsidRPr="00671AD0">
        <w:rPr>
          <w:color w:val="000000"/>
        </w:rPr>
        <w:t>Η τήρηση των απαιτήσεων των προαναφερόμενων προτύπων ή προδιαγραφών ασφαλείας πιστοποιείται από αναγνωρισμένους φορείς για τον σκοπό αυτό, μέσω διενέργειας περιοδικών, ανά διετία, ελέγχων και την έκδοση αντίστοιχων πιστοποιητικών ελέγχου ανά παιδική χαρά.</w:t>
      </w:r>
    </w:p>
    <w:p w:rsidR="005A473D" w:rsidRPr="00CC6573" w:rsidRDefault="005A473D" w:rsidP="007214C8">
      <w:pPr>
        <w:pStyle w:val="1"/>
        <w:keepNext/>
        <w:widowControl w:val="0"/>
        <w:tabs>
          <w:tab w:val="left" w:pos="709"/>
          <w:tab w:val="left" w:pos="851"/>
          <w:tab w:val="left" w:pos="8505"/>
          <w:tab w:val="left" w:pos="8789"/>
          <w:tab w:val="left" w:pos="9072"/>
          <w:tab w:val="left" w:pos="9356"/>
        </w:tabs>
        <w:spacing w:after="0" w:line="360" w:lineRule="auto"/>
        <w:ind w:left="0" w:right="-35"/>
        <w:rPr>
          <w:rFonts w:asciiTheme="minorHAnsi" w:hAnsiTheme="minorHAnsi"/>
          <w:b/>
          <w:color w:val="000000"/>
          <w:u w:val="single"/>
        </w:rPr>
      </w:pPr>
      <w:r w:rsidRPr="00CC6573">
        <w:rPr>
          <w:rFonts w:asciiTheme="minorHAnsi" w:hAnsiTheme="minorHAnsi"/>
          <w:b/>
          <w:color w:val="000000"/>
          <w:u w:val="single"/>
        </w:rPr>
        <w:lastRenderedPageBreak/>
        <w:t>ΑΠΑΙΤΗΣΕΙΣ ΑΠΟ ΚΑΤΑΣΚΕΥΑΣΤΕΣ, ΕΙΣΑΓΩΓΕΙΣ ΚΑΙ ΑΝΤΙΠΡΟΣΩΠΟΥΣ</w:t>
      </w:r>
    </w:p>
    <w:p w:rsidR="005A473D" w:rsidRPr="00671AD0" w:rsidRDefault="005A473D" w:rsidP="007214C8">
      <w:pPr>
        <w:pStyle w:val="Default"/>
        <w:spacing w:line="360" w:lineRule="auto"/>
        <w:ind w:right="-35"/>
        <w:jc w:val="both"/>
        <w:rPr>
          <w:sz w:val="22"/>
          <w:szCs w:val="22"/>
        </w:rPr>
      </w:pPr>
      <w:r w:rsidRPr="00671AD0">
        <w:rPr>
          <w:sz w:val="22"/>
          <w:szCs w:val="22"/>
        </w:rPr>
        <w:t>Δεν είναι επιτρεπτή η πώληση, η δωρεάν διάθεση ή η ενοικίαση εξοπλισμού παιδικής χαράς, σε Δήμους και κοινότητες, εφόσον δεν πληρούν τις διατάξεις της υπ’ αρίθμ. 28492/11-05-2009 Υπουργικής Απόφασης (ΦΕΚ Β 931/18-05-2009), όπως αυτή τροποποιήθηκε και ισχύει με την υπ' αρίθμ. 27934/2014</w:t>
      </w:r>
      <w:r w:rsidRPr="00671AD0">
        <w:rPr>
          <w:color w:val="002E6E"/>
          <w:spacing w:val="-13"/>
          <w:w w:val="93"/>
          <w:sz w:val="22"/>
          <w:szCs w:val="22"/>
        </w:rPr>
        <w:t xml:space="preserve"> </w:t>
      </w:r>
      <w:r w:rsidRPr="00671AD0">
        <w:rPr>
          <w:sz w:val="22"/>
          <w:szCs w:val="22"/>
        </w:rPr>
        <w:t xml:space="preserve">Υπουργική Απόφαση (ΦΕΚ 2029/ 25 -7- 2014). </w:t>
      </w:r>
    </w:p>
    <w:p w:rsidR="005A473D" w:rsidRPr="00671AD0" w:rsidRDefault="005A473D" w:rsidP="007214C8">
      <w:pPr>
        <w:pStyle w:val="Default"/>
        <w:spacing w:line="360" w:lineRule="auto"/>
        <w:ind w:right="-35"/>
        <w:jc w:val="both"/>
        <w:rPr>
          <w:sz w:val="22"/>
          <w:szCs w:val="22"/>
        </w:rPr>
      </w:pPr>
      <w:r w:rsidRPr="00671AD0">
        <w:rPr>
          <w:sz w:val="22"/>
          <w:szCs w:val="22"/>
        </w:rPr>
        <w:t>Ο κατασκευαστής ή ο εξουσιοδοτημένος αντιπρόσωπος ή ο εισαγωγέας ή ο διανομές  που θέτουν σε κυκλοφορία στην αγορά εξοπλισμούς παιδικών χαρών, πρέπει να διαθέτουν για καθένα από αυτούς πιστοποιητικό συμμόρφωσης που έχει εκδοθεί από αναγνωρισμένο φορέα ελέγχου, με το οποίο αποδεικνύεται η συμμόρφωση τους με τις απαιτήσεις ασφαλείας της σειράς προτύπων ΕΛΟΤ ΕΝ 1176.</w:t>
      </w:r>
    </w:p>
    <w:p w:rsidR="005A473D" w:rsidRPr="00671AD0" w:rsidRDefault="005A473D" w:rsidP="007214C8">
      <w:pPr>
        <w:pStyle w:val="Default"/>
        <w:spacing w:line="360" w:lineRule="auto"/>
        <w:ind w:right="-35"/>
        <w:jc w:val="both"/>
        <w:rPr>
          <w:sz w:val="22"/>
          <w:szCs w:val="22"/>
        </w:rPr>
      </w:pPr>
      <w:r w:rsidRPr="00671AD0">
        <w:rPr>
          <w:sz w:val="22"/>
          <w:szCs w:val="22"/>
        </w:rPr>
        <w:t>Στην περίπτωση εξοπλισμού ο οποίος έχει κατασκευαστεί σύμφωνα με τις απαιτήσεις ασφαλείας άλλων προτύπων ή προδιαγραφών, το πιστοποιητικό συμμόρφωσης πρέπει να συνοδεύεται και από την αναφερόμενη στην παράγραφο 2 του άρθρου 4 της Y.A. 28492/11-05-2009 (ΦΕΚ Β 931/18-05-2009, όπως τροποποιήθηκε και ισχύει), τεχνική έκθεση επικυρωμένη από αναγνωρισμένο φορέα ελέγχου.</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Ο εξοπλισμός πρέπει να σημαίνεται ευκρινώς, μόνιμα σε θέση ορατή από το επίπεδο του εδάφους τουλάχιστον με τα ακόλουθα:</w:t>
      </w:r>
    </w:p>
    <w:p w:rsidR="005A473D" w:rsidRPr="00671AD0" w:rsidRDefault="005A473D" w:rsidP="007214C8">
      <w:pPr>
        <w:widowControl w:val="0"/>
        <w:tabs>
          <w:tab w:val="left" w:pos="8080"/>
          <w:tab w:val="left" w:pos="8364"/>
          <w:tab w:val="left" w:pos="8789"/>
          <w:tab w:val="left" w:pos="9072"/>
          <w:tab w:val="left" w:pos="9356"/>
        </w:tabs>
        <w:spacing w:line="360" w:lineRule="auto"/>
        <w:ind w:left="851" w:right="-35" w:hanging="283"/>
        <w:jc w:val="both"/>
      </w:pPr>
      <w:r w:rsidRPr="00671AD0">
        <w:t>α) Όνομα και διεύθυνση του κατασκευαστή ή του εξουσιοδοτημένου αντιπροσώπου ή του εισαγωγέα ή του διανομέα, έτος κατασκευής και αριθμό σειράς παραγωγής του κάθε οργάνου.</w:t>
      </w:r>
    </w:p>
    <w:p w:rsidR="005A473D" w:rsidRPr="00671AD0" w:rsidRDefault="005A473D" w:rsidP="007214C8">
      <w:pPr>
        <w:widowControl w:val="0"/>
        <w:tabs>
          <w:tab w:val="left" w:pos="8080"/>
          <w:tab w:val="left" w:pos="8364"/>
          <w:tab w:val="left" w:pos="8789"/>
          <w:tab w:val="left" w:pos="9072"/>
          <w:tab w:val="left" w:pos="9356"/>
        </w:tabs>
        <w:spacing w:line="360" w:lineRule="auto"/>
        <w:ind w:left="851" w:right="-35" w:hanging="283"/>
        <w:jc w:val="both"/>
      </w:pPr>
      <w:r w:rsidRPr="00671AD0">
        <w:t>β) Στοιχεία αναγνώρισης εξοπλισμού (π.χ. κωδικός αριθμός) και έτος κατασκευής.</w:t>
      </w:r>
    </w:p>
    <w:p w:rsidR="005A473D" w:rsidRPr="00671AD0" w:rsidRDefault="005A473D" w:rsidP="007214C8">
      <w:pPr>
        <w:widowControl w:val="0"/>
        <w:tabs>
          <w:tab w:val="left" w:pos="8080"/>
          <w:tab w:val="left" w:pos="8364"/>
          <w:tab w:val="left" w:pos="8789"/>
          <w:tab w:val="left" w:pos="9072"/>
          <w:tab w:val="left" w:pos="9356"/>
        </w:tabs>
        <w:spacing w:line="360" w:lineRule="auto"/>
        <w:ind w:left="851" w:right="-35" w:hanging="283"/>
        <w:jc w:val="both"/>
      </w:pPr>
      <w:r w:rsidRPr="00671AD0">
        <w:t>γ) Τον αριθμό και τη χρονολογία του εφαρμοζόμενου ευρωπαϊκού προτύπου ή ισοδύναμού του.</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Ο υποψήφιος ανάδοχος για κ</w:t>
      </w:r>
      <w:r>
        <w:t>άθε εξοπλισμό που θα παραδίδει</w:t>
      </w:r>
      <w:r w:rsidRPr="00671AD0">
        <w:t xml:space="preserve"> θα πρέπει να παραδίδονται από τον κατασκευαστή/ προμηθευτή όσα αναφέρονται στην παράγραφο 6 του προτύπου ΕΛΟΤ ΕΝ1176-1.</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p>
    <w:p w:rsidR="005A473D" w:rsidRPr="00CC6573" w:rsidRDefault="005A473D" w:rsidP="007214C8">
      <w:pPr>
        <w:pStyle w:val="1"/>
        <w:widowControl w:val="0"/>
        <w:tabs>
          <w:tab w:val="left" w:pos="0"/>
          <w:tab w:val="left" w:pos="8505"/>
          <w:tab w:val="left" w:pos="8789"/>
          <w:tab w:val="left" w:pos="9072"/>
          <w:tab w:val="left" w:pos="9356"/>
        </w:tabs>
        <w:spacing w:after="0" w:line="360" w:lineRule="auto"/>
        <w:ind w:left="0" w:right="-35"/>
        <w:rPr>
          <w:rFonts w:asciiTheme="minorHAnsi" w:hAnsiTheme="minorHAnsi"/>
          <w:b/>
          <w:color w:val="000000"/>
          <w:u w:val="single"/>
        </w:rPr>
      </w:pPr>
      <w:r w:rsidRPr="00CC6573">
        <w:rPr>
          <w:rFonts w:asciiTheme="minorHAnsi" w:hAnsiTheme="minorHAnsi"/>
          <w:b/>
          <w:color w:val="000000"/>
          <w:u w:val="single"/>
        </w:rPr>
        <w:t>ΠΙΣΤΟΠΟΙΗΣΗ ΠΑΙΔΙΚΩΝ ΧΑΡΩΝ</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Όσον αφορά στην πιστοποίηση συμμόρφωσης της παιδικής χαράς, αυτή γίνεται από διαπιστευμένο φορέα ελέγχου και πιστοποίησης, όπως ορίζεται στο άρθρο 11 της υπ’ αριθμ. 28492/2009 Υπουργικής  Απόφασης και τονίζεται ότι πρέπει να περιλαμβάνει οπωσδήποτε τον έλεγχο του εξοπλισμού, της ορθής εγκατάστασής του, του χώρου πτώσης, των αποστάσεων ασφαλείας, της επιφάνειας πρόσκρουσης, καθώς επίσης και των πιστοποιητικών συμμόρφωσης του εξοπλισμού και των δαπέδων ασφαλείας, με τα ισχύοντα πρότυπα.</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pPr>
    </w:p>
    <w:p w:rsidR="005A473D" w:rsidRPr="00E3165E" w:rsidRDefault="005A473D" w:rsidP="007214C8">
      <w:pPr>
        <w:pStyle w:val="1"/>
        <w:widowControl w:val="0"/>
        <w:tabs>
          <w:tab w:val="left" w:pos="7230"/>
          <w:tab w:val="left" w:pos="8080"/>
          <w:tab w:val="left" w:pos="8505"/>
          <w:tab w:val="left" w:pos="8789"/>
          <w:tab w:val="left" w:pos="9072"/>
          <w:tab w:val="left" w:pos="9356"/>
        </w:tabs>
        <w:spacing w:after="0" w:line="360" w:lineRule="auto"/>
        <w:ind w:left="0" w:right="-35"/>
        <w:rPr>
          <w:rFonts w:asciiTheme="minorHAnsi" w:hAnsiTheme="minorHAnsi"/>
          <w:b/>
        </w:rPr>
      </w:pPr>
      <w:r w:rsidRPr="00E3165E">
        <w:rPr>
          <w:rFonts w:asciiTheme="minorHAnsi" w:hAnsiTheme="minorHAnsi"/>
          <w:b/>
          <w:color w:val="000000"/>
          <w:u w:val="single"/>
        </w:rPr>
        <w:t>ΑΠΑΙΤΗΣΕΙΣ ΥΛΙΚΩΝ ΤΩΝ ΥΠΟ ΤΟΠΟΘΕΤΗΣΗ  ΕΙΔΩΝ</w:t>
      </w:r>
    </w:p>
    <w:p w:rsidR="005A473D" w:rsidRPr="00671AD0" w:rsidRDefault="005A473D" w:rsidP="007214C8">
      <w:pPr>
        <w:pStyle w:val="1"/>
        <w:widowControl w:val="0"/>
        <w:tabs>
          <w:tab w:val="left" w:pos="8080"/>
          <w:tab w:val="left" w:pos="8364"/>
          <w:tab w:val="left" w:pos="8789"/>
          <w:tab w:val="left" w:pos="9072"/>
          <w:tab w:val="left" w:pos="9356"/>
        </w:tabs>
        <w:spacing w:after="0" w:line="360" w:lineRule="auto"/>
        <w:ind w:left="0" w:right="-35"/>
        <w:jc w:val="both"/>
        <w:rPr>
          <w:rFonts w:ascii="Times New Roman" w:hAnsi="Times New Roman"/>
        </w:rPr>
      </w:pPr>
      <w:r w:rsidRPr="00E3165E">
        <w:rPr>
          <w:rFonts w:asciiTheme="minorHAnsi" w:hAnsiTheme="minorHAnsi"/>
          <w:b/>
        </w:rPr>
        <w:t>ΞΥΛΙΝΑ ΣΤΟΙΧΕΙΑ ΕΞΟΠΛΙΣΜΟΥ</w:t>
      </w:r>
      <w:r w:rsidRPr="00671AD0">
        <w:rPr>
          <w:rFonts w:ascii="Times New Roman" w:hAnsi="Times New Roman"/>
          <w:b/>
        </w:rPr>
        <w:tab/>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 xml:space="preserve"> Θα χρησιμοποιείται σύνθετη εμποτισμένη επικολλητή ξυλεία σε δομικά στοιχεία στα οποία τα φορτία που </w:t>
      </w:r>
      <w:r w:rsidRPr="00671AD0">
        <w:lastRenderedPageBreak/>
        <w:t xml:space="preserve">αναπτύσσονται είναι σημαντικά. Η συγκόλληση του ξύλου θα γίνεται με κόλλες  PVA (οξικό πολυβινύλιο) και κατάλληλο καταλύτη. Όλα τα ξύλινα μέρη θα πρέπει να είναι εμποτισμένα για αντοχή σε εξωτερικό χώρο, βαμμένα με χρώματα υδατοδιαλυτά και ασφαλή για τους χρήστες για τους οποίους προορίζονται. Ο ανάδοχος έχει την ευθύνη και υποχρέωση να εξασφαλίζει την χρήση υλικών τα οποία έχουν χαρακτηριστικά ποιότητας, ανάλογα με αυτά, που προβλέπονται από τα εγκεκριμένα πρότυπα, όπως προδιαγράφεται από την οδηγία ΕΝ1176-2008. </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rPr>
          <w:b/>
        </w:rPr>
      </w:pPr>
      <w:r w:rsidRPr="00671AD0">
        <w:t xml:space="preserve">Οι έγχρωμες επιφάνειες </w:t>
      </w:r>
      <w:r w:rsidR="0054740E">
        <w:t xml:space="preserve">θα </w:t>
      </w:r>
      <w:r w:rsidRPr="00671AD0">
        <w:t xml:space="preserve">είναι κατασκευασμένες από HPL ή άλλο υλικό παρόμοιας αντοχής και ανθεκτικότητας. Όλες οι εκτεθειμένες άκρες θα είναι στρογγυλεμένες, ώστε να μην υπάρχουν αιχμηρά άκρα. Το HPL ή άλλο υλικό θα συνοδεύεται από γραπτή εγγύηση καλής λειτουργίας του προμηθευτή, διάρκειας 10 ετών για το χρώμα και την επιφάνεια του υλικού και 20 ετών για μηχανική αντοχή. </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rPr>
          <w:b/>
        </w:rPr>
      </w:pPr>
    </w:p>
    <w:p w:rsidR="005A473D" w:rsidRPr="00E3165E" w:rsidRDefault="005A473D" w:rsidP="007214C8">
      <w:pPr>
        <w:pStyle w:val="1"/>
        <w:widowControl w:val="0"/>
        <w:tabs>
          <w:tab w:val="left" w:pos="8080"/>
          <w:tab w:val="left" w:pos="8364"/>
          <w:tab w:val="left" w:pos="8789"/>
          <w:tab w:val="left" w:pos="9072"/>
          <w:tab w:val="left" w:pos="9356"/>
        </w:tabs>
        <w:spacing w:after="0" w:line="360" w:lineRule="auto"/>
        <w:ind w:left="0" w:right="-35"/>
        <w:jc w:val="both"/>
        <w:rPr>
          <w:rFonts w:asciiTheme="minorHAnsi" w:hAnsiTheme="minorHAnsi"/>
        </w:rPr>
      </w:pPr>
      <w:r w:rsidRPr="00E3165E">
        <w:rPr>
          <w:rFonts w:asciiTheme="minorHAnsi" w:hAnsiTheme="minorHAnsi"/>
          <w:b/>
        </w:rPr>
        <w:t>ΠΛΑΣΤΙΚΑ ΣΤΟΙΧΕΙΑ ΕΞΟΠΛΙΣΜΟΥ</w:t>
      </w:r>
    </w:p>
    <w:p w:rsidR="005A473D" w:rsidRPr="00671AD0" w:rsidRDefault="005A473D" w:rsidP="007214C8">
      <w:pPr>
        <w:pStyle w:val="1"/>
        <w:widowControl w:val="0"/>
        <w:tabs>
          <w:tab w:val="left" w:pos="8080"/>
          <w:tab w:val="left" w:pos="8364"/>
          <w:tab w:val="left" w:pos="8789"/>
          <w:tab w:val="left" w:pos="9072"/>
          <w:tab w:val="left" w:pos="9356"/>
        </w:tabs>
        <w:spacing w:after="0" w:line="360" w:lineRule="auto"/>
        <w:ind w:left="0" w:right="-35"/>
        <w:jc w:val="both"/>
        <w:rPr>
          <w:rFonts w:ascii="Times New Roman" w:hAnsi="Times New Roman"/>
        </w:rPr>
      </w:pPr>
      <w:r w:rsidRPr="00671AD0">
        <w:rPr>
          <w:rFonts w:ascii="Times New Roman" w:hAnsi="Times New Roman"/>
        </w:rPr>
        <w:t>Τα πλαστικά στοιχεία που απαιτούνται για την κατασκευή του εξοπλισμού πρέπει να έχουν μεγάλη αντοχή στην υπεριώδη ακτινοβολία και σε αντίξοες καιρικές συνθήκες. Για τα παραπάνω χρησιμοποιούνται υλικά που έχουν και την δυνατότητα ανακύκλωσης όπως το πολυαιθυλένιο (PE), πολυπροπυλένιο (PP), και πολυαμίδιο (PA) τα οποία και θα φέρουν σταθεροποιητές για την προστασία από τις υπεριώδη ακτινοβολίες του ήλιου.</w:t>
      </w:r>
    </w:p>
    <w:p w:rsidR="005A473D" w:rsidRPr="00671AD0" w:rsidRDefault="005A473D" w:rsidP="007214C8">
      <w:pPr>
        <w:pStyle w:val="1"/>
        <w:widowControl w:val="0"/>
        <w:tabs>
          <w:tab w:val="left" w:pos="8080"/>
          <w:tab w:val="left" w:pos="8364"/>
          <w:tab w:val="left" w:pos="8789"/>
          <w:tab w:val="left" w:pos="9072"/>
          <w:tab w:val="left" w:pos="9356"/>
        </w:tabs>
        <w:spacing w:after="0" w:line="360" w:lineRule="auto"/>
        <w:ind w:left="0" w:right="-35"/>
        <w:jc w:val="both"/>
        <w:rPr>
          <w:rFonts w:ascii="Times New Roman" w:hAnsi="Times New Roman"/>
        </w:rPr>
      </w:pPr>
    </w:p>
    <w:p w:rsidR="005A473D" w:rsidRPr="00671AD0" w:rsidRDefault="00E33808" w:rsidP="007214C8">
      <w:pPr>
        <w:widowControl w:val="0"/>
        <w:tabs>
          <w:tab w:val="left" w:pos="8080"/>
          <w:tab w:val="left" w:pos="8364"/>
          <w:tab w:val="left" w:pos="8789"/>
          <w:tab w:val="left" w:pos="9072"/>
          <w:tab w:val="left" w:pos="9356"/>
        </w:tabs>
        <w:spacing w:line="360" w:lineRule="auto"/>
        <w:ind w:right="-35"/>
        <w:jc w:val="both"/>
      </w:pPr>
      <w:r>
        <w:rPr>
          <w:b/>
        </w:rPr>
        <w:t>Μικροϋ</w:t>
      </w:r>
      <w:r w:rsidR="005A473D" w:rsidRPr="00671AD0">
        <w:rPr>
          <w:b/>
        </w:rPr>
        <w:t>λικά, σύνδεσμοι και λοιπά πλαστικά μέρη</w:t>
      </w:r>
      <w:r w:rsidR="005A473D" w:rsidRPr="00671AD0">
        <w:t xml:space="preserve"> </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rPr>
          <w:b/>
        </w:rPr>
      </w:pPr>
      <w:r w:rsidRPr="00671AD0">
        <w:t>Θα πρέπει να κατασκευάζονται από υλικά υψηλής αντοχής σε ακτινοβολία και υψηλές θερμοκρασίες που έχουν και την δυνατότητα ανακύκλωσης όπως το πολυαιθυλένιο (PE), πολυπροπυλένιο (PP), και πολυαμίδιο (PA) τα οποία και φέρουν σταθεροποιητές για την προστασία από τις υπεριώδη ακτινοβολίες του ήλιου.</w:t>
      </w:r>
    </w:p>
    <w:p w:rsidR="005A473D" w:rsidRPr="00671AD0" w:rsidRDefault="005A473D" w:rsidP="007214C8">
      <w:pPr>
        <w:pStyle w:val="1"/>
        <w:widowControl w:val="0"/>
        <w:tabs>
          <w:tab w:val="left" w:pos="8080"/>
          <w:tab w:val="left" w:pos="8364"/>
          <w:tab w:val="left" w:pos="8789"/>
          <w:tab w:val="left" w:pos="9072"/>
          <w:tab w:val="left" w:pos="9356"/>
        </w:tabs>
        <w:spacing w:after="0" w:line="360" w:lineRule="auto"/>
        <w:ind w:left="0" w:right="-35"/>
        <w:jc w:val="both"/>
        <w:rPr>
          <w:rFonts w:ascii="Times New Roman" w:hAnsi="Times New Roman"/>
        </w:rPr>
      </w:pPr>
      <w:r w:rsidRPr="00A81C92">
        <w:rPr>
          <w:rFonts w:asciiTheme="minorHAnsi" w:hAnsiTheme="minorHAnsi"/>
          <w:b/>
        </w:rPr>
        <w:t>Σ</w:t>
      </w:r>
      <w:r w:rsidRPr="00E3165E">
        <w:rPr>
          <w:rFonts w:asciiTheme="minorHAnsi" w:hAnsiTheme="minorHAnsi"/>
          <w:b/>
        </w:rPr>
        <w:t>ΥΝΔΕΣΜΟΛΟΓΙΑ</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rPr>
          <w:b/>
        </w:rPr>
      </w:pPr>
      <w:r w:rsidRPr="00671AD0">
        <w:t>Όλες οι βίδες στήριξης θα πρέπει να καλύπτονται από στρογγυλεμένα πλαστικά προστατευτικά, τα οποία θα παρέχουν ασφάλεια, ενώ συγχρόνως θα αποτελούν διακοσμητικά στοιχεία του εξοπλισμού.</w:t>
      </w:r>
    </w:p>
    <w:p w:rsidR="005A473D" w:rsidRPr="00E3165E" w:rsidRDefault="005A473D" w:rsidP="007214C8">
      <w:pPr>
        <w:pStyle w:val="1"/>
        <w:widowControl w:val="0"/>
        <w:tabs>
          <w:tab w:val="left" w:pos="8080"/>
          <w:tab w:val="left" w:pos="8364"/>
          <w:tab w:val="left" w:pos="8789"/>
          <w:tab w:val="left" w:pos="9072"/>
          <w:tab w:val="left" w:pos="9356"/>
        </w:tabs>
        <w:spacing w:after="0" w:line="360" w:lineRule="auto"/>
        <w:ind w:left="0" w:right="-35"/>
        <w:jc w:val="both"/>
        <w:rPr>
          <w:rFonts w:asciiTheme="minorHAnsi" w:hAnsiTheme="minorHAnsi"/>
        </w:rPr>
      </w:pPr>
      <w:r w:rsidRPr="00E3165E">
        <w:rPr>
          <w:rFonts w:asciiTheme="minorHAnsi" w:hAnsiTheme="minorHAnsi"/>
          <w:b/>
        </w:rPr>
        <w:t>ΜΕΤΑΛΛΙΚΑ ΣΤΟΙΧΕΙΑ ΕΞΟΠΛΙΣΜΟΥ</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 xml:space="preserve">Τα μεταλλικά μη ανοξείδωτα στοιχεία του εξοπλισμού (αλυσίδες, βίδες, σύνδεσμοι κλπ) θα είναι από χάλυβα θερμογαλβανισμένο (με ψευδάργυρο), όπου θα έχει προηγηθεί προετοιμασία της επιφάνειας με αμμοβολή. </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rPr>
          <w:b/>
        </w:rPr>
      </w:pPr>
      <w:r w:rsidRPr="00671AD0">
        <w:t>Οι διαστάσεις και διατομές των μεταλλικών στοιχείων πρέπει να είναι επαρκείς για να παραλάβουν τα φορτία για τα οποία έχουν μελετηθεί σύμφωνα με τις σχετικές νόρμες ώστε να αντέχουν στη διάβρωση και σε αντίξοες καιρικές συνθήκες.</w:t>
      </w:r>
    </w:p>
    <w:p w:rsidR="005A473D" w:rsidRPr="00E3165E" w:rsidRDefault="005A473D" w:rsidP="007214C8">
      <w:pPr>
        <w:pStyle w:val="1"/>
        <w:keepNext/>
        <w:widowControl w:val="0"/>
        <w:tabs>
          <w:tab w:val="left" w:pos="8080"/>
          <w:tab w:val="left" w:pos="8364"/>
          <w:tab w:val="left" w:pos="8789"/>
          <w:tab w:val="left" w:pos="9072"/>
          <w:tab w:val="left" w:pos="9356"/>
        </w:tabs>
        <w:spacing w:after="0" w:line="360" w:lineRule="auto"/>
        <w:ind w:left="0" w:right="-34"/>
        <w:jc w:val="both"/>
        <w:rPr>
          <w:rFonts w:asciiTheme="minorHAnsi" w:hAnsiTheme="minorHAnsi"/>
        </w:rPr>
      </w:pPr>
      <w:r w:rsidRPr="00E3165E">
        <w:rPr>
          <w:rFonts w:asciiTheme="minorHAnsi" w:hAnsiTheme="minorHAnsi"/>
          <w:b/>
        </w:rPr>
        <w:lastRenderedPageBreak/>
        <w:t>ΧΡΩΜΑΤΑ ΚΑΙ ΥΛΙΚΑ ΒΑΦΗΣ</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Τα βερνίκια και τα χρώματα με τα οποία θα προστατεύονται τα ξύλινα μέρη θα είναι κατάλληλα για εξωτερική χρήση και δεν θα περιέχουν μόλυβδο, χρώμιο, κάδμιο ή άλλα βαρέα μέταλλα. Και τα βερνίκια και τα χρώματα θα έχουν βάση το νερό και αυτό θα τα καθιστά κατάλληλα και ασφαλή για τα παιδιά. Η διαδικασία χρωματισμού των ξύλινων εμποτισμένων μερών, θα γίνεται με διαδικασία εμβαπτισμού.</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rPr>
          <w:b/>
        </w:rPr>
        <w:t>ΑΣΦΑΛΕΙΑ</w:t>
      </w:r>
    </w:p>
    <w:p w:rsidR="005A473D" w:rsidRPr="00671AD0" w:rsidRDefault="005A473D" w:rsidP="007214C8">
      <w:pPr>
        <w:widowControl w:val="0"/>
        <w:tabs>
          <w:tab w:val="left" w:pos="8080"/>
          <w:tab w:val="left" w:pos="8364"/>
          <w:tab w:val="left" w:pos="8789"/>
          <w:tab w:val="left" w:pos="9072"/>
          <w:tab w:val="left" w:pos="9356"/>
        </w:tabs>
        <w:spacing w:line="360" w:lineRule="auto"/>
        <w:ind w:right="-35"/>
        <w:jc w:val="both"/>
      </w:pPr>
      <w:r w:rsidRPr="00671AD0">
        <w:t>Όλα τα όργανα παιδικής χαράς και το σύστημα δάπεδου ασφαλείας θα είναι κατασκευασμένα σύμφωνα με τις Ευρωπαϊκές Προδιαγραφές του EN 1176:2008 και ΕΝ1177:2008 αντίστοιχα και θα φέρουν βεβαίωση ελέγχου - πιστοποιητικό συμμόρφωσης, με το οποίο θα πιστοποιείται η καταλληλότητα και η συμμόρφωση τους με τις προαναφερόμενες προδιαγραφές από εγκεκριμένο και αναγνωρισμένο φορέα πιστοποίησης για τον σκοπό αυτό.</w:t>
      </w:r>
    </w:p>
    <w:p w:rsidR="00C41939" w:rsidRPr="00C41939" w:rsidRDefault="00C41939" w:rsidP="007214C8">
      <w:pPr>
        <w:pStyle w:val="1"/>
        <w:widowControl w:val="0"/>
        <w:tabs>
          <w:tab w:val="left" w:pos="7230"/>
          <w:tab w:val="left" w:pos="8080"/>
          <w:tab w:val="left" w:pos="8505"/>
          <w:tab w:val="left" w:pos="8789"/>
          <w:tab w:val="left" w:pos="9072"/>
          <w:tab w:val="left" w:pos="9356"/>
        </w:tabs>
        <w:spacing w:after="0" w:line="360" w:lineRule="auto"/>
        <w:ind w:left="0" w:right="-35"/>
        <w:jc w:val="center"/>
        <w:rPr>
          <w:rFonts w:asciiTheme="minorHAnsi" w:hAnsiTheme="minorHAnsi" w:cs="Arial"/>
          <w:b/>
          <w:color w:val="000000"/>
          <w:u w:val="single"/>
        </w:rPr>
      </w:pPr>
    </w:p>
    <w:p w:rsidR="00C41939" w:rsidRPr="00C41939" w:rsidRDefault="00C41939" w:rsidP="007214C8">
      <w:pPr>
        <w:pStyle w:val="1"/>
        <w:widowControl w:val="0"/>
        <w:tabs>
          <w:tab w:val="left" w:pos="7230"/>
          <w:tab w:val="left" w:pos="8080"/>
          <w:tab w:val="left" w:pos="8505"/>
          <w:tab w:val="left" w:pos="8789"/>
          <w:tab w:val="left" w:pos="9072"/>
          <w:tab w:val="left" w:pos="9356"/>
        </w:tabs>
        <w:spacing w:after="0" w:line="360" w:lineRule="auto"/>
        <w:ind w:left="0" w:right="-35"/>
        <w:jc w:val="center"/>
        <w:rPr>
          <w:rFonts w:asciiTheme="minorHAnsi" w:hAnsiTheme="minorHAnsi" w:cs="Arial"/>
        </w:rPr>
      </w:pPr>
      <w:r w:rsidRPr="00C41939">
        <w:rPr>
          <w:rFonts w:asciiTheme="minorHAnsi" w:hAnsiTheme="minorHAnsi" w:cs="Arial"/>
          <w:b/>
          <w:color w:val="000000"/>
          <w:u w:val="single"/>
        </w:rPr>
        <w:t>ΤΕΧΝΙΚΕΣ ΠΕΡΙΓΡΑΦΕΣ ΤΟΥ ΥΠΟ ΠΡΟΜΗΘΕΙΑ ΕΞΟΠΛΙΣΜΟΥ</w:t>
      </w:r>
    </w:p>
    <w:p w:rsidR="00C41939" w:rsidRPr="00C41939" w:rsidRDefault="00C41939" w:rsidP="007214C8">
      <w:pPr>
        <w:widowControl w:val="0"/>
        <w:tabs>
          <w:tab w:val="left" w:pos="8080"/>
          <w:tab w:val="left" w:pos="8364"/>
          <w:tab w:val="left" w:pos="8789"/>
          <w:tab w:val="left" w:pos="9072"/>
          <w:tab w:val="left" w:pos="9356"/>
        </w:tabs>
        <w:spacing w:after="0" w:line="360" w:lineRule="auto"/>
        <w:ind w:right="-35"/>
        <w:jc w:val="both"/>
        <w:rPr>
          <w:rFonts w:cs="Arial"/>
        </w:rPr>
      </w:pPr>
    </w:p>
    <w:p w:rsidR="00C41939" w:rsidRPr="00C41939" w:rsidRDefault="00C41939" w:rsidP="007214C8">
      <w:pPr>
        <w:pStyle w:val="a8"/>
        <w:ind w:right="-35"/>
        <w:rPr>
          <w:rFonts w:asciiTheme="minorHAnsi" w:hAnsiTheme="minorHAnsi" w:cs="Arial"/>
          <w:sz w:val="22"/>
          <w:szCs w:val="22"/>
        </w:rPr>
      </w:pPr>
      <w:r w:rsidRPr="00C41939">
        <w:rPr>
          <w:rFonts w:asciiTheme="minorHAnsi" w:hAnsiTheme="minorHAnsi" w:cs="Arial"/>
          <w:sz w:val="22"/>
          <w:szCs w:val="22"/>
        </w:rPr>
        <w:t xml:space="preserve">Τα είδη που περιλαμβάνονται στην παρούσα μελέτη πρέπει επί ποινή αποκλεισμού να είναι σύμφωνα με τις ισχύουσες Τεχνικές Προδιαγραφές, να κατασκευάζονται από υλικά άριστης ποιότητας, απαλλαγμένα από οποιοδήποτε ελάττωμα σχετικά με τον τρόπο παραγωγής τους, να είναι καινούριας κατασκευής και αχρησιμοποίητα και να ανταποκρίνονται πλήρως για την χρήση για την οποία προορίζονται. </w:t>
      </w:r>
    </w:p>
    <w:p w:rsidR="00C41939" w:rsidRPr="00C41939" w:rsidRDefault="00C41939" w:rsidP="007214C8">
      <w:pPr>
        <w:pStyle w:val="a8"/>
        <w:ind w:right="-35"/>
        <w:rPr>
          <w:rFonts w:asciiTheme="minorHAnsi" w:hAnsiTheme="minorHAnsi" w:cs="Arial"/>
          <w:sz w:val="22"/>
          <w:szCs w:val="22"/>
        </w:rPr>
      </w:pPr>
      <w:r w:rsidRPr="00C41939">
        <w:rPr>
          <w:rFonts w:asciiTheme="minorHAnsi" w:hAnsiTheme="minorHAnsi" w:cs="Arial"/>
          <w:sz w:val="22"/>
          <w:szCs w:val="22"/>
        </w:rPr>
        <w:t xml:space="preserve">Οι διαστάσεις των παιχνιδιών και λοιπών ειδών της μελέτης είναι ενδεικτικές. Γίνονται αποδεκτές αποκλίσεις της τάξεως του ±10% στις γενικές και επιμέρους διαστάσεις, 10% κατά το έλασσον στις διαστάσεις του χώρου ασφαλείας, ενώ δεν επιτρέπεται ο χώρος ασφαλείας να υπερβαίνει τα οριζόμενα στη μελέτη, ώστε να μην παρουσιασθεί έλλειψη στα προϋπολογισθέντα δάπεδα ασφαλείας. Αποκλίσεις στο μέγιστο ύψος πτώσης των παιχνιδιών επιτρέπονται σε ποσοστό ±10%, αντιστοίχως, αρκεί να καλύπτεται από τα δάπεδα ασφαλείας. </w:t>
      </w:r>
    </w:p>
    <w:p w:rsidR="005A473D" w:rsidRDefault="00C41939" w:rsidP="007214C8">
      <w:pPr>
        <w:spacing w:line="360" w:lineRule="auto"/>
        <w:ind w:right="-35"/>
        <w:jc w:val="both"/>
        <w:rPr>
          <w:rFonts w:cs="Arial"/>
        </w:rPr>
      </w:pPr>
      <w:r w:rsidRPr="00C41939">
        <w:rPr>
          <w:rFonts w:cs="Arial"/>
        </w:rPr>
        <w:t>Αποκλίσεις πέραν των αναφερόμενων επιτρεπτών ορίων δεν θα γίνονται αποδεκτές και οι προσφορές θα απορρίπτονται ως απαράδεκτες.</w:t>
      </w:r>
    </w:p>
    <w:p w:rsidR="00E3165E" w:rsidRDefault="00E85D16" w:rsidP="007214C8">
      <w:pPr>
        <w:pStyle w:val="a4"/>
        <w:numPr>
          <w:ilvl w:val="0"/>
          <w:numId w:val="14"/>
        </w:numPr>
        <w:spacing w:line="360" w:lineRule="auto"/>
        <w:ind w:right="-35"/>
        <w:jc w:val="both"/>
        <w:rPr>
          <w:b/>
          <w:u w:val="single"/>
        </w:rPr>
      </w:pPr>
      <w:r>
        <w:rPr>
          <w:b/>
          <w:u w:val="single"/>
        </w:rPr>
        <w:t>Τετραθέσια τραμπάλα ελατήριο</w:t>
      </w:r>
    </w:p>
    <w:tbl>
      <w:tblPr>
        <w:tblStyle w:val="a3"/>
        <w:tblW w:w="97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810"/>
      </w:tblGrid>
      <w:tr w:rsidR="00313A9E" w:rsidRPr="00313A9E" w:rsidTr="00A81C92">
        <w:trPr>
          <w:trHeight w:val="825"/>
          <w:jc w:val="center"/>
        </w:trPr>
        <w:tc>
          <w:tcPr>
            <w:tcW w:w="4890" w:type="dxa"/>
          </w:tcPr>
          <w:p w:rsidR="00313A9E" w:rsidRPr="00313A9E" w:rsidRDefault="00313A9E" w:rsidP="007214C8">
            <w:pPr>
              <w:ind w:right="-35"/>
              <w:rPr>
                <w:rFonts w:cs="Arial-BoldMT"/>
                <w:b/>
                <w:bCs/>
              </w:rPr>
            </w:pPr>
            <w:r w:rsidRPr="00313A9E">
              <w:rPr>
                <w:rFonts w:cs="Arial-BoldMT"/>
                <w:b/>
                <w:bCs/>
              </w:rPr>
              <w:t>ΔΙΑΣΤΑΣΕΙΣ ΟΡΓΑΝΟΥ</w:t>
            </w:r>
          </w:p>
          <w:p w:rsidR="00313A9E" w:rsidRPr="00313A9E" w:rsidRDefault="00313A9E" w:rsidP="007214C8">
            <w:pPr>
              <w:ind w:right="-35"/>
              <w:rPr>
                <w:rFonts w:cs="Arial-BoldMT"/>
                <w:b/>
                <w:bCs/>
              </w:rPr>
            </w:pPr>
            <w:r w:rsidRPr="00313A9E">
              <w:rPr>
                <w:rFonts w:cs="ArialMT"/>
              </w:rPr>
              <w:t xml:space="preserve">ΠΛΑΤΟΣ </w:t>
            </w:r>
            <w:r w:rsidRPr="00313A9E">
              <w:rPr>
                <w:rFonts w:cs="Arial-BoldMT"/>
                <w:b/>
                <w:bCs/>
              </w:rPr>
              <w:t>1100 mm</w:t>
            </w:r>
          </w:p>
          <w:p w:rsidR="00313A9E" w:rsidRPr="00313A9E" w:rsidRDefault="00313A9E" w:rsidP="007214C8">
            <w:pPr>
              <w:ind w:right="-35"/>
              <w:rPr>
                <w:rFonts w:cs="Arial-BoldMT"/>
                <w:b/>
                <w:bCs/>
              </w:rPr>
            </w:pPr>
            <w:r w:rsidRPr="00313A9E">
              <w:rPr>
                <w:rFonts w:cs="ArialMT"/>
              </w:rPr>
              <w:t xml:space="preserve">ΜΗΚΟΣ </w:t>
            </w:r>
            <w:r w:rsidRPr="00313A9E">
              <w:rPr>
                <w:rFonts w:cs="Arial-BoldMT"/>
                <w:b/>
                <w:bCs/>
              </w:rPr>
              <w:t>1100 mm</w:t>
            </w:r>
          </w:p>
          <w:p w:rsidR="00313A9E" w:rsidRPr="00313A9E" w:rsidRDefault="00313A9E" w:rsidP="007214C8">
            <w:pPr>
              <w:ind w:right="-35"/>
              <w:rPr>
                <w:b/>
                <w:u w:val="single"/>
              </w:rPr>
            </w:pPr>
            <w:r w:rsidRPr="00313A9E">
              <w:rPr>
                <w:rFonts w:cs="ArialMT"/>
              </w:rPr>
              <w:t xml:space="preserve">ΥΨΟΣ </w:t>
            </w:r>
            <w:r w:rsidRPr="00313A9E">
              <w:rPr>
                <w:rFonts w:cs="Arial-BoldMT"/>
                <w:b/>
                <w:bCs/>
              </w:rPr>
              <w:t>505 mm</w:t>
            </w:r>
          </w:p>
        </w:tc>
        <w:tc>
          <w:tcPr>
            <w:tcW w:w="4810" w:type="dxa"/>
          </w:tcPr>
          <w:p w:rsidR="00313A9E" w:rsidRPr="00313A9E" w:rsidRDefault="00313A9E" w:rsidP="007214C8">
            <w:pPr>
              <w:autoSpaceDE w:val="0"/>
              <w:autoSpaceDN w:val="0"/>
              <w:adjustRightInd w:val="0"/>
              <w:ind w:right="-35"/>
              <w:rPr>
                <w:rFonts w:cs="Arial-BoldMT"/>
                <w:b/>
                <w:bCs/>
              </w:rPr>
            </w:pPr>
            <w:r w:rsidRPr="00313A9E">
              <w:rPr>
                <w:rFonts w:cs="Arial-BoldMT"/>
                <w:b/>
                <w:bCs/>
              </w:rPr>
              <w:t>ΕΛΑΧΙΣΤΟΣ ΧΩΡΟΣ ΟΡΓΑΝΟΥ</w:t>
            </w:r>
          </w:p>
          <w:p w:rsidR="00313A9E" w:rsidRPr="00313A9E" w:rsidRDefault="00313A9E" w:rsidP="007214C8">
            <w:pPr>
              <w:autoSpaceDE w:val="0"/>
              <w:autoSpaceDN w:val="0"/>
              <w:adjustRightInd w:val="0"/>
              <w:ind w:right="-35"/>
              <w:rPr>
                <w:rFonts w:cs="Arial-BoldMT"/>
                <w:b/>
                <w:bCs/>
              </w:rPr>
            </w:pPr>
            <w:r w:rsidRPr="00313A9E">
              <w:rPr>
                <w:rFonts w:cs="ArialMT"/>
              </w:rPr>
              <w:t xml:space="preserve">Ελάχιστο πλάτος </w:t>
            </w:r>
            <w:r w:rsidRPr="00313A9E">
              <w:rPr>
                <w:rFonts w:cs="Arial-BoldMT"/>
                <w:b/>
                <w:bCs/>
              </w:rPr>
              <w:t>4200 mm</w:t>
            </w:r>
          </w:p>
          <w:p w:rsidR="00313A9E" w:rsidRPr="00313A9E" w:rsidRDefault="00313A9E" w:rsidP="007214C8">
            <w:pPr>
              <w:autoSpaceDE w:val="0"/>
              <w:autoSpaceDN w:val="0"/>
              <w:adjustRightInd w:val="0"/>
              <w:ind w:right="-35"/>
              <w:rPr>
                <w:rFonts w:cs="Arial-BoldMT"/>
                <w:b/>
                <w:bCs/>
              </w:rPr>
            </w:pPr>
            <w:r w:rsidRPr="00313A9E">
              <w:rPr>
                <w:rFonts w:cs="ArialMT"/>
              </w:rPr>
              <w:t xml:space="preserve">Ελάχιστο μήκος </w:t>
            </w:r>
            <w:r w:rsidRPr="00313A9E">
              <w:rPr>
                <w:rFonts w:cs="Arial-BoldMT"/>
                <w:b/>
                <w:bCs/>
              </w:rPr>
              <w:t>4200 mm</w:t>
            </w:r>
          </w:p>
          <w:p w:rsidR="00313A9E" w:rsidRPr="00E145AD" w:rsidRDefault="00313A9E" w:rsidP="007214C8">
            <w:pPr>
              <w:autoSpaceDE w:val="0"/>
              <w:autoSpaceDN w:val="0"/>
              <w:adjustRightInd w:val="0"/>
              <w:ind w:right="-35"/>
              <w:rPr>
                <w:rFonts w:cs="Arial-BoldMT"/>
                <w:b/>
                <w:bCs/>
              </w:rPr>
            </w:pPr>
            <w:r w:rsidRPr="00313A9E">
              <w:rPr>
                <w:rFonts w:cs="ArialMT"/>
              </w:rPr>
              <w:t xml:space="preserve">Ελάχιστο ύψος </w:t>
            </w:r>
            <w:r w:rsidR="00E145AD">
              <w:rPr>
                <w:rFonts w:cs="Arial-BoldMT"/>
                <w:b/>
                <w:bCs/>
              </w:rPr>
              <w:t>3100 mm</w:t>
            </w:r>
          </w:p>
        </w:tc>
      </w:tr>
    </w:tbl>
    <w:p w:rsidR="00313A9E" w:rsidRDefault="00313A9E" w:rsidP="007214C8">
      <w:pPr>
        <w:autoSpaceDE w:val="0"/>
        <w:autoSpaceDN w:val="0"/>
        <w:adjustRightInd w:val="0"/>
        <w:spacing w:after="0" w:line="240" w:lineRule="auto"/>
        <w:ind w:right="-35"/>
        <w:rPr>
          <w:rFonts w:ascii="Arial-BoldMT" w:hAnsi="Arial-BoldMT" w:cs="Arial-BoldMT"/>
          <w:b/>
          <w:bCs/>
          <w:sz w:val="19"/>
          <w:szCs w:val="19"/>
        </w:rPr>
      </w:pPr>
    </w:p>
    <w:p w:rsidR="00E85D16" w:rsidRPr="00705133" w:rsidRDefault="00E85D16" w:rsidP="007214C8">
      <w:pPr>
        <w:pStyle w:val="a8"/>
        <w:ind w:right="-35"/>
        <w:rPr>
          <w:rFonts w:asciiTheme="minorHAnsi" w:hAnsiTheme="minorHAnsi" w:cs="Arial"/>
          <w:sz w:val="22"/>
          <w:szCs w:val="22"/>
        </w:rPr>
      </w:pPr>
      <w:r w:rsidRPr="00705133">
        <w:rPr>
          <w:rFonts w:asciiTheme="minorHAnsi" w:hAnsiTheme="minorHAnsi" w:cs="Arial"/>
          <w:sz w:val="22"/>
          <w:szCs w:val="22"/>
        </w:rPr>
        <w:t xml:space="preserve">Το κυρίως όργανο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αποτελείται από τεμάχια κατασκευασμένα από πλακάζ θαλάσσης πάχους </w:t>
      </w:r>
      <w:r w:rsidR="00705133" w:rsidRPr="00705133">
        <w:rPr>
          <w:rFonts w:asciiTheme="minorHAnsi" w:hAnsiTheme="minorHAnsi" w:cs="Arial"/>
          <w:sz w:val="22"/>
          <w:szCs w:val="22"/>
        </w:rPr>
        <w:t xml:space="preserve">περίπου 20mm. </w:t>
      </w:r>
      <w:r w:rsidRPr="00705133">
        <w:rPr>
          <w:rFonts w:asciiTheme="minorHAnsi" w:hAnsiTheme="minorHAnsi" w:cs="Arial"/>
          <w:sz w:val="22"/>
          <w:szCs w:val="22"/>
        </w:rPr>
        <w:t xml:space="preserve">Οι συνδέσεις των επιμέρους τεμαχίων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γίνονται με κοχλίες ροδέλες και περικόχλια Μ10 ή Μ8. </w:t>
      </w:r>
      <w:r w:rsidR="00705133" w:rsidRPr="00705133">
        <w:rPr>
          <w:rFonts w:asciiTheme="minorHAnsi" w:hAnsiTheme="minorHAnsi" w:cs="Arial"/>
          <w:sz w:val="22"/>
          <w:szCs w:val="22"/>
        </w:rPr>
        <w:t xml:space="preserve">Θα </w:t>
      </w:r>
      <w:r w:rsidR="00705133" w:rsidRPr="00705133">
        <w:rPr>
          <w:rFonts w:asciiTheme="minorHAnsi" w:hAnsiTheme="minorHAnsi" w:cs="Arial"/>
          <w:sz w:val="22"/>
          <w:szCs w:val="22"/>
        </w:rPr>
        <w:lastRenderedPageBreak/>
        <w:t>φ</w:t>
      </w:r>
      <w:r w:rsidRPr="00705133">
        <w:rPr>
          <w:rFonts w:asciiTheme="minorHAnsi" w:hAnsiTheme="minorHAnsi" w:cs="Arial"/>
          <w:sz w:val="22"/>
          <w:szCs w:val="22"/>
        </w:rPr>
        <w:t xml:space="preserve">έρει στον κορμό του χειρολαβές </w:t>
      </w:r>
      <w:r w:rsidR="00705133" w:rsidRPr="00705133">
        <w:rPr>
          <w:rFonts w:asciiTheme="minorHAnsi" w:hAnsiTheme="minorHAnsi" w:cs="Arial"/>
          <w:sz w:val="22"/>
          <w:szCs w:val="22"/>
        </w:rPr>
        <w:t xml:space="preserve">κατάλληλης </w:t>
      </w:r>
      <w:r w:rsidRPr="00705133">
        <w:rPr>
          <w:rFonts w:asciiTheme="minorHAnsi" w:hAnsiTheme="minorHAnsi" w:cs="Arial"/>
          <w:sz w:val="22"/>
          <w:szCs w:val="22"/>
        </w:rPr>
        <w:t xml:space="preserve">διατομής για μεγαλύτερη ασφάλεια κατά την διάρκεια χρήσης του οργάνου. Στο κάτω σημείο του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προσαρμόζεται το ελατήριο με την μεταλλική βάση πάκτωσης.</w:t>
      </w:r>
      <w:r w:rsidR="00705133" w:rsidRPr="00705133">
        <w:rPr>
          <w:rFonts w:asciiTheme="minorHAnsi" w:hAnsiTheme="minorHAnsi" w:cs="Arial"/>
          <w:sz w:val="22"/>
          <w:szCs w:val="22"/>
        </w:rPr>
        <w:t xml:space="preserve"> </w:t>
      </w:r>
      <w:r w:rsidRPr="00705133">
        <w:rPr>
          <w:rFonts w:asciiTheme="minorHAnsi" w:hAnsiTheme="minorHAnsi" w:cs="Arial"/>
          <w:sz w:val="22"/>
          <w:szCs w:val="22"/>
        </w:rPr>
        <w:t xml:space="preserve">Το ελατήριο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είναι κατηγορίας ελατηρίων πιέσεως με σπείρες, διατομής </w:t>
      </w:r>
      <w:r w:rsidR="00705133" w:rsidRPr="00705133">
        <w:rPr>
          <w:rFonts w:asciiTheme="minorHAnsi" w:hAnsiTheme="minorHAnsi" w:cs="Arial"/>
          <w:sz w:val="22"/>
          <w:szCs w:val="22"/>
        </w:rPr>
        <w:t xml:space="preserve">περίπου </w:t>
      </w:r>
      <w:r w:rsidRPr="00705133">
        <w:rPr>
          <w:rFonts w:asciiTheme="minorHAnsi" w:hAnsiTheme="minorHAnsi" w:cs="Arial"/>
          <w:sz w:val="22"/>
          <w:szCs w:val="22"/>
        </w:rPr>
        <w:t xml:space="preserve">Φ20 και συνολικών διαστάσεων </w:t>
      </w:r>
      <w:r w:rsidR="00705133" w:rsidRPr="00705133">
        <w:rPr>
          <w:rFonts w:asciiTheme="minorHAnsi" w:hAnsiTheme="minorHAnsi" w:cs="Arial"/>
          <w:sz w:val="22"/>
          <w:szCs w:val="22"/>
        </w:rPr>
        <w:t xml:space="preserve">περίπου </w:t>
      </w:r>
      <w:r w:rsidRPr="00705133">
        <w:rPr>
          <w:rFonts w:asciiTheme="minorHAnsi" w:hAnsiTheme="minorHAnsi" w:cs="Arial"/>
          <w:sz w:val="22"/>
          <w:szCs w:val="22"/>
        </w:rPr>
        <w:t xml:space="preserve">170Χ360 με 5 σπείρες. </w:t>
      </w:r>
      <w:r w:rsidR="00705133" w:rsidRPr="00705133">
        <w:rPr>
          <w:rFonts w:asciiTheme="minorHAnsi" w:hAnsiTheme="minorHAnsi" w:cs="Arial"/>
          <w:sz w:val="22"/>
          <w:szCs w:val="22"/>
        </w:rPr>
        <w:t xml:space="preserve">Θα είναι </w:t>
      </w:r>
      <w:r w:rsidRPr="00705133">
        <w:rPr>
          <w:rFonts w:asciiTheme="minorHAnsi" w:hAnsiTheme="minorHAnsi" w:cs="Arial"/>
          <w:sz w:val="22"/>
          <w:szCs w:val="22"/>
        </w:rPr>
        <w:t xml:space="preserve">δοκιμασμένο </w:t>
      </w:r>
      <w:r w:rsidR="00705133" w:rsidRPr="00705133">
        <w:rPr>
          <w:rFonts w:asciiTheme="minorHAnsi" w:hAnsiTheme="minorHAnsi" w:cs="Arial"/>
          <w:sz w:val="22"/>
          <w:szCs w:val="22"/>
        </w:rPr>
        <w:t>για</w:t>
      </w:r>
      <w:r w:rsidRPr="00705133">
        <w:rPr>
          <w:rFonts w:asciiTheme="minorHAnsi" w:hAnsiTheme="minorHAnsi" w:cs="Arial"/>
          <w:sz w:val="22"/>
          <w:szCs w:val="22"/>
        </w:rPr>
        <w:t xml:space="preserve"> μεγάλες καταπονήσεις και </w:t>
      </w:r>
      <w:r w:rsidR="00705133" w:rsidRPr="00705133">
        <w:rPr>
          <w:rFonts w:asciiTheme="minorHAnsi" w:hAnsiTheme="minorHAnsi" w:cs="Arial"/>
          <w:sz w:val="22"/>
          <w:szCs w:val="22"/>
        </w:rPr>
        <w:t>θα</w:t>
      </w:r>
      <w:r w:rsidRPr="00705133">
        <w:rPr>
          <w:rFonts w:asciiTheme="minorHAnsi" w:hAnsiTheme="minorHAnsi" w:cs="Arial"/>
          <w:sz w:val="22"/>
          <w:szCs w:val="22"/>
        </w:rPr>
        <w:t xml:space="preserve"> αποκλείει τον εγκλωβισμό των άκρων του παιδιού. </w:t>
      </w:r>
      <w:r w:rsidR="00705133" w:rsidRPr="00705133">
        <w:rPr>
          <w:rFonts w:asciiTheme="minorHAnsi" w:hAnsiTheme="minorHAnsi" w:cs="Arial"/>
          <w:sz w:val="22"/>
          <w:szCs w:val="22"/>
        </w:rPr>
        <w:t>Θα σ</w:t>
      </w:r>
      <w:r w:rsidRPr="00705133">
        <w:rPr>
          <w:rFonts w:asciiTheme="minorHAnsi" w:hAnsiTheme="minorHAnsi" w:cs="Arial"/>
          <w:sz w:val="22"/>
          <w:szCs w:val="22"/>
        </w:rPr>
        <w:t xml:space="preserve">υνδέεται με το κυρίως όργανο με βάση συγκράτησης από χάλυβα St-37 διαστάσεων </w:t>
      </w:r>
      <w:r w:rsidR="00705133" w:rsidRPr="00705133">
        <w:rPr>
          <w:rFonts w:asciiTheme="minorHAnsi" w:hAnsiTheme="minorHAnsi" w:cs="Arial"/>
          <w:sz w:val="22"/>
          <w:szCs w:val="22"/>
        </w:rPr>
        <w:t xml:space="preserve">περίπου </w:t>
      </w:r>
      <w:r w:rsidRPr="00705133">
        <w:rPr>
          <w:rFonts w:asciiTheme="minorHAnsi" w:hAnsiTheme="minorHAnsi" w:cs="Arial"/>
          <w:sz w:val="22"/>
          <w:szCs w:val="22"/>
        </w:rPr>
        <w:t xml:space="preserve">315Χ325mm και πλαίσιο από σιδηρογωνίες διατομής 50Χ50mm και φλάντζα Φ220mm η οποία </w:t>
      </w:r>
      <w:r w:rsidR="00705133" w:rsidRPr="00705133">
        <w:rPr>
          <w:rFonts w:asciiTheme="minorHAnsi" w:hAnsiTheme="minorHAnsi" w:cs="Arial"/>
          <w:sz w:val="22"/>
          <w:szCs w:val="22"/>
        </w:rPr>
        <w:t xml:space="preserve">κατάλληλα θα </w:t>
      </w:r>
      <w:r w:rsidRPr="00705133">
        <w:rPr>
          <w:rFonts w:asciiTheme="minorHAnsi" w:hAnsiTheme="minorHAnsi" w:cs="Arial"/>
          <w:sz w:val="22"/>
          <w:szCs w:val="22"/>
        </w:rPr>
        <w:t xml:space="preserve">συγκρατείται με 3 ζιγκιά Μ12 μαζί με ροδέλες Φ12 &amp; περικόχλια ασφαλείας Μ12. Η βάση πάκτωσης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τοποθετείται στο κάτω μέρος του ελατηρίου και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συνδέεται με αυτό με φλάντζα χάλυβα Φ220Χ5mm η οποία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συγκρατείται με 2 ζιγκιά Μ12 μαζί με ροδέλες Φ12 &amp; περικόχλια ασφαλείας Μ12. </w:t>
      </w:r>
      <w:r w:rsidR="00705133" w:rsidRPr="00705133">
        <w:rPr>
          <w:rFonts w:asciiTheme="minorHAnsi" w:hAnsiTheme="minorHAnsi" w:cs="Arial"/>
          <w:sz w:val="22"/>
          <w:szCs w:val="22"/>
        </w:rPr>
        <w:t>Θα α</w:t>
      </w:r>
      <w:r w:rsidRPr="00705133">
        <w:rPr>
          <w:rFonts w:asciiTheme="minorHAnsi" w:hAnsiTheme="minorHAnsi" w:cs="Arial"/>
          <w:sz w:val="22"/>
          <w:szCs w:val="22"/>
        </w:rPr>
        <w:t xml:space="preserve">ποτελείται από χαλυβδοσωλήνες διατομής </w:t>
      </w:r>
      <w:r w:rsidR="00705133" w:rsidRPr="00705133">
        <w:rPr>
          <w:rFonts w:asciiTheme="minorHAnsi" w:hAnsiTheme="minorHAnsi" w:cs="Arial"/>
          <w:sz w:val="22"/>
          <w:szCs w:val="22"/>
        </w:rPr>
        <w:t xml:space="preserve">περίπου </w:t>
      </w:r>
      <w:r w:rsidRPr="00705133">
        <w:rPr>
          <w:rFonts w:asciiTheme="minorHAnsi" w:hAnsiTheme="minorHAnsi" w:cs="Arial"/>
          <w:sz w:val="22"/>
          <w:szCs w:val="22"/>
        </w:rPr>
        <w:t xml:space="preserve">Φ32 &amp; Φ21 οι οποίες συγκολλούμενες μεταξύ τους,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δημιουργούν ένα δικτύωμα το οποίο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εγκιβωτίζεται ολόκληρο στο έδαφος, με αποτέλεσμα την καλύτερη αγκύρωση του οργάνου.</w:t>
      </w:r>
    </w:p>
    <w:p w:rsidR="00E85D16" w:rsidRPr="00705133" w:rsidRDefault="00E85D16" w:rsidP="007214C8">
      <w:pPr>
        <w:pStyle w:val="a8"/>
        <w:ind w:right="-35"/>
        <w:rPr>
          <w:rFonts w:asciiTheme="minorHAnsi" w:hAnsiTheme="minorHAnsi" w:cs="Arial"/>
          <w:sz w:val="22"/>
          <w:szCs w:val="22"/>
        </w:rPr>
      </w:pPr>
      <w:r w:rsidRPr="00705133">
        <w:rPr>
          <w:rFonts w:asciiTheme="minorHAnsi" w:hAnsiTheme="minorHAnsi" w:cs="Arial"/>
          <w:sz w:val="22"/>
          <w:szCs w:val="22"/>
        </w:rPr>
        <w:t xml:space="preserve">Τα πλακάζ θαλάσσης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είναι εμποτισμένα σε ειδικές κόλλες και ρινίσματα σιδήρου, με ανθεκτικό εξωτερικό φιλμ μεγάλης αντοχής,</w:t>
      </w:r>
      <w:r w:rsidR="00705133" w:rsidRPr="00705133">
        <w:rPr>
          <w:rFonts w:asciiTheme="minorHAnsi" w:hAnsiTheme="minorHAnsi" w:cs="Arial"/>
          <w:sz w:val="22"/>
          <w:szCs w:val="22"/>
        </w:rPr>
        <w:t xml:space="preserve"> </w:t>
      </w:r>
      <w:r w:rsidRPr="00705133">
        <w:rPr>
          <w:rFonts w:asciiTheme="minorHAnsi" w:hAnsiTheme="minorHAnsi" w:cs="Arial"/>
          <w:sz w:val="22"/>
          <w:szCs w:val="22"/>
        </w:rPr>
        <w:t>αντιολισθητικό και δοκιμασμένο σε αντίξοες καιρικές συνθήκες.</w:t>
      </w:r>
    </w:p>
    <w:p w:rsidR="00E85D16" w:rsidRPr="00705133" w:rsidRDefault="00E85D16" w:rsidP="007214C8">
      <w:pPr>
        <w:pStyle w:val="a8"/>
        <w:ind w:right="-35"/>
        <w:rPr>
          <w:rFonts w:asciiTheme="minorHAnsi" w:hAnsiTheme="minorHAnsi" w:cs="Arial"/>
          <w:sz w:val="22"/>
          <w:szCs w:val="22"/>
        </w:rPr>
      </w:pPr>
      <w:r w:rsidRPr="00705133">
        <w:rPr>
          <w:rFonts w:asciiTheme="minorHAnsi" w:hAnsiTheme="minorHAnsi" w:cs="Arial"/>
          <w:sz w:val="22"/>
          <w:szCs w:val="22"/>
        </w:rPr>
        <w:t xml:space="preserve">Τα μεταλλικά στοιχεία που χρησιμοποιούνται για την κατασκευή (κοχλίες)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είναι από μαλακό χάλυβα St-37 γαλβανισμένο. Οι διαστάσεις των επιμέρους μεταλλικών εξαρτημάτων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 xml:space="preserve">είναι απόλυτα επαρκής για να δεχθούν τα φορτία για τα οποία έχουν μελετηθεί. </w:t>
      </w:r>
      <w:r w:rsidR="00705133" w:rsidRPr="00705133">
        <w:rPr>
          <w:rFonts w:asciiTheme="minorHAnsi" w:hAnsiTheme="minorHAnsi" w:cs="Arial"/>
          <w:sz w:val="22"/>
          <w:szCs w:val="22"/>
        </w:rPr>
        <w:t xml:space="preserve">Θα έχουν </w:t>
      </w:r>
      <w:r w:rsidRPr="00705133">
        <w:rPr>
          <w:rFonts w:asciiTheme="minorHAnsi" w:hAnsiTheme="minorHAnsi" w:cs="Arial"/>
          <w:sz w:val="22"/>
          <w:szCs w:val="22"/>
        </w:rPr>
        <w:t>μεγάλη αντοχή στην διάβρωση και στις μεγάλες αλλαγές θερμοκρασίας.</w:t>
      </w:r>
    </w:p>
    <w:p w:rsidR="00E85D16" w:rsidRPr="00705133" w:rsidRDefault="00E85D16" w:rsidP="007214C8">
      <w:pPr>
        <w:pStyle w:val="a8"/>
        <w:ind w:right="-35"/>
        <w:rPr>
          <w:rFonts w:asciiTheme="minorHAnsi" w:hAnsiTheme="minorHAnsi" w:cs="Arial"/>
          <w:sz w:val="22"/>
          <w:szCs w:val="22"/>
        </w:rPr>
      </w:pPr>
      <w:r w:rsidRPr="00705133">
        <w:rPr>
          <w:rFonts w:asciiTheme="minorHAnsi" w:hAnsiTheme="minorHAnsi" w:cs="Arial"/>
          <w:sz w:val="22"/>
          <w:szCs w:val="22"/>
        </w:rPr>
        <w:t xml:space="preserve">Τα πλαστικά εξαρτήματα που </w:t>
      </w:r>
      <w:r w:rsidR="00705133" w:rsidRPr="00705133">
        <w:rPr>
          <w:rFonts w:asciiTheme="minorHAnsi" w:hAnsiTheme="minorHAnsi" w:cs="Arial"/>
          <w:sz w:val="22"/>
          <w:szCs w:val="22"/>
        </w:rPr>
        <w:t xml:space="preserve">θα </w:t>
      </w:r>
      <w:r w:rsidRPr="00705133">
        <w:rPr>
          <w:rFonts w:asciiTheme="minorHAnsi" w:hAnsiTheme="minorHAnsi" w:cs="Arial"/>
          <w:sz w:val="22"/>
          <w:szCs w:val="22"/>
        </w:rPr>
        <w:t>είναι κατασκευασμένα από</w:t>
      </w:r>
      <w:r w:rsidR="00705133" w:rsidRPr="00705133">
        <w:rPr>
          <w:rFonts w:asciiTheme="minorHAnsi" w:hAnsiTheme="minorHAnsi" w:cs="Arial"/>
          <w:sz w:val="22"/>
          <w:szCs w:val="22"/>
        </w:rPr>
        <w:t xml:space="preserve"> κατάλληλο υλικό ακίνδυνο</w:t>
      </w:r>
      <w:r w:rsidRPr="00705133">
        <w:rPr>
          <w:rFonts w:asciiTheme="minorHAnsi" w:hAnsiTheme="minorHAnsi" w:cs="Arial"/>
          <w:sz w:val="22"/>
          <w:szCs w:val="22"/>
        </w:rPr>
        <w:t xml:space="preserve"> για τα παιδιά,</w:t>
      </w:r>
      <w:r w:rsidR="00705133" w:rsidRPr="00705133">
        <w:rPr>
          <w:rFonts w:asciiTheme="minorHAnsi" w:hAnsiTheme="minorHAnsi" w:cs="Arial"/>
          <w:sz w:val="22"/>
          <w:szCs w:val="22"/>
        </w:rPr>
        <w:t xml:space="preserve"> με</w:t>
      </w:r>
      <w:r w:rsidRPr="00705133">
        <w:rPr>
          <w:rFonts w:asciiTheme="minorHAnsi" w:hAnsiTheme="minorHAnsi" w:cs="Arial"/>
          <w:sz w:val="22"/>
          <w:szCs w:val="22"/>
        </w:rPr>
        <w:t xml:space="preserve"> αντοχή στην υπεριώδη ακτινοβολία και ανακυκλώσιμ</w:t>
      </w:r>
      <w:r w:rsidR="00705133" w:rsidRPr="00705133">
        <w:rPr>
          <w:rFonts w:asciiTheme="minorHAnsi" w:hAnsiTheme="minorHAnsi" w:cs="Arial"/>
          <w:sz w:val="22"/>
          <w:szCs w:val="22"/>
        </w:rPr>
        <w:t>ο</w:t>
      </w:r>
      <w:r w:rsidRPr="00705133">
        <w:rPr>
          <w:rFonts w:asciiTheme="minorHAnsi" w:hAnsiTheme="minorHAnsi" w:cs="Arial"/>
          <w:sz w:val="22"/>
          <w:szCs w:val="22"/>
        </w:rPr>
        <w:t xml:space="preserve">. </w:t>
      </w:r>
      <w:r w:rsidR="00705133" w:rsidRPr="00705133">
        <w:rPr>
          <w:rFonts w:asciiTheme="minorHAnsi" w:hAnsiTheme="minorHAnsi" w:cs="Arial"/>
          <w:sz w:val="22"/>
          <w:szCs w:val="22"/>
        </w:rPr>
        <w:t>Θα χ</w:t>
      </w:r>
      <w:r w:rsidRPr="00705133">
        <w:rPr>
          <w:rFonts w:asciiTheme="minorHAnsi" w:hAnsiTheme="minorHAnsi" w:cs="Arial"/>
          <w:sz w:val="22"/>
          <w:szCs w:val="22"/>
        </w:rPr>
        <w:t>ρησιμοποιούνται για την κάλυψη κοχλιών, δοκών, στις ενώσεις των σχοινιών και στους μηχανισμούς κίνησης.</w:t>
      </w:r>
    </w:p>
    <w:p w:rsidR="00313A9E" w:rsidRPr="00705133" w:rsidRDefault="00705133" w:rsidP="007214C8">
      <w:pPr>
        <w:pStyle w:val="a8"/>
        <w:ind w:right="-35"/>
        <w:rPr>
          <w:rFonts w:asciiTheme="minorHAnsi" w:hAnsiTheme="minorHAnsi" w:cs="Arial"/>
          <w:sz w:val="22"/>
          <w:szCs w:val="22"/>
        </w:rPr>
      </w:pPr>
      <w:r w:rsidRPr="00705133">
        <w:rPr>
          <w:rFonts w:asciiTheme="minorHAnsi" w:hAnsiTheme="minorHAnsi" w:cs="Arial"/>
          <w:sz w:val="22"/>
          <w:szCs w:val="22"/>
        </w:rPr>
        <w:t xml:space="preserve">Το όργανο θα είναι βαμμένο με κατάλληλο </w:t>
      </w:r>
      <w:r w:rsidR="00313A9E" w:rsidRPr="00705133">
        <w:rPr>
          <w:rFonts w:asciiTheme="minorHAnsi" w:hAnsiTheme="minorHAnsi" w:cs="Arial"/>
          <w:sz w:val="22"/>
          <w:szCs w:val="22"/>
        </w:rPr>
        <w:t>υλικό βαφής εξωτερικών ξύλινων και μεταλλικών κατασκευών με εξαιρετική αντοχή στο νερό , ήλιο και</w:t>
      </w:r>
      <w:r w:rsidRPr="00705133">
        <w:rPr>
          <w:rFonts w:asciiTheme="minorHAnsi" w:hAnsiTheme="minorHAnsi" w:cs="Arial"/>
          <w:sz w:val="22"/>
          <w:szCs w:val="22"/>
        </w:rPr>
        <w:t xml:space="preserve"> σ</w:t>
      </w:r>
      <w:r w:rsidR="00313A9E" w:rsidRPr="00705133">
        <w:rPr>
          <w:rFonts w:asciiTheme="minorHAnsi" w:hAnsiTheme="minorHAnsi" w:cs="Arial"/>
          <w:sz w:val="22"/>
          <w:szCs w:val="22"/>
        </w:rPr>
        <w:t>τις απότομες αλλαγές θερμοκρασίας . Ασφαλές υλικό κατά ONORM S 2101/TA-ABFALL / BRD – 55503</w:t>
      </w:r>
    </w:p>
    <w:p w:rsidR="00313A9E" w:rsidRPr="00705133" w:rsidRDefault="00313A9E" w:rsidP="007214C8">
      <w:pPr>
        <w:pStyle w:val="a8"/>
        <w:ind w:right="-35"/>
        <w:rPr>
          <w:rFonts w:asciiTheme="minorHAnsi" w:hAnsiTheme="minorHAnsi" w:cs="Arial"/>
          <w:sz w:val="22"/>
          <w:szCs w:val="22"/>
        </w:rPr>
      </w:pPr>
      <w:r w:rsidRPr="00705133">
        <w:rPr>
          <w:rFonts w:asciiTheme="minorHAnsi" w:hAnsiTheme="minorHAnsi" w:cs="Arial"/>
          <w:sz w:val="22"/>
          <w:szCs w:val="22"/>
        </w:rPr>
        <w:t xml:space="preserve">Το όργανο θα πρέπει να συμμορφώνεται με τις διεθνής προδιαγραφές ΕΝ 1176-6. </w:t>
      </w:r>
    </w:p>
    <w:p w:rsidR="00313A9E" w:rsidRPr="00705133" w:rsidRDefault="00313A9E" w:rsidP="007214C8">
      <w:pPr>
        <w:pStyle w:val="a8"/>
        <w:ind w:right="-35"/>
        <w:rPr>
          <w:rFonts w:asciiTheme="minorHAnsi" w:hAnsiTheme="minorHAnsi" w:cs="Arial"/>
          <w:sz w:val="22"/>
          <w:szCs w:val="22"/>
        </w:rPr>
      </w:pPr>
      <w:r w:rsidRPr="00705133">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C41939" w:rsidRPr="00705133" w:rsidRDefault="00313A9E" w:rsidP="007214C8">
      <w:pPr>
        <w:pStyle w:val="a8"/>
        <w:ind w:right="-35"/>
        <w:rPr>
          <w:rFonts w:asciiTheme="minorHAnsi" w:hAnsiTheme="minorHAnsi" w:cs="Arial"/>
          <w:b/>
          <w:sz w:val="22"/>
          <w:szCs w:val="22"/>
        </w:rPr>
      </w:pPr>
      <w:r w:rsidRPr="00705133">
        <w:rPr>
          <w:rFonts w:asciiTheme="minorHAnsi" w:hAnsiTheme="minorHAnsi" w:cs="Arial"/>
          <w:b/>
          <w:sz w:val="22"/>
          <w:szCs w:val="22"/>
        </w:rPr>
        <w:t>Ενδεικτική τιμή ανά τεμάχιο με τοποθέτηση: 530,00 € χωρίς Φ.Π.Α.</w:t>
      </w:r>
    </w:p>
    <w:p w:rsidR="00C41939" w:rsidRDefault="00C41939" w:rsidP="007214C8">
      <w:pPr>
        <w:spacing w:line="360" w:lineRule="auto"/>
        <w:ind w:right="-35"/>
        <w:jc w:val="both"/>
        <w:rPr>
          <w:b/>
          <w:u w:val="single"/>
        </w:rPr>
      </w:pPr>
    </w:p>
    <w:p w:rsidR="00C41939" w:rsidRDefault="002A6C64" w:rsidP="007214C8">
      <w:pPr>
        <w:pStyle w:val="a4"/>
        <w:numPr>
          <w:ilvl w:val="0"/>
          <w:numId w:val="14"/>
        </w:numPr>
        <w:spacing w:line="360" w:lineRule="auto"/>
        <w:ind w:right="-35"/>
        <w:jc w:val="both"/>
        <w:rPr>
          <w:b/>
          <w:u w:val="single"/>
        </w:rPr>
      </w:pPr>
      <w:r>
        <w:rPr>
          <w:b/>
          <w:u w:val="single"/>
        </w:rPr>
        <w:t>Σύνθετο όργανο (γέφυρα-τσουλήθρα)</w:t>
      </w:r>
    </w:p>
    <w:tbl>
      <w:tblPr>
        <w:tblW w:w="9214" w:type="dxa"/>
        <w:tblLook w:val="01E0"/>
      </w:tblPr>
      <w:tblGrid>
        <w:gridCol w:w="2694"/>
        <w:gridCol w:w="1809"/>
        <w:gridCol w:w="2976"/>
        <w:gridCol w:w="1735"/>
      </w:tblGrid>
      <w:tr w:rsidR="002A6C64" w:rsidRPr="002A6C64" w:rsidTr="000140C5">
        <w:trPr>
          <w:trHeight w:val="275"/>
        </w:trPr>
        <w:tc>
          <w:tcPr>
            <w:tcW w:w="4503" w:type="dxa"/>
            <w:gridSpan w:val="2"/>
            <w:vAlign w:val="center"/>
            <w:hideMark/>
          </w:tcPr>
          <w:p w:rsidR="002A6C64" w:rsidRPr="002A6C64" w:rsidRDefault="002A6C64" w:rsidP="007214C8">
            <w:pPr>
              <w:tabs>
                <w:tab w:val="left" w:pos="9214"/>
              </w:tabs>
              <w:spacing w:after="0"/>
              <w:ind w:right="-35"/>
              <w:rPr>
                <w:rFonts w:cs="Arial"/>
                <w:u w:val="single"/>
              </w:rPr>
            </w:pPr>
            <w:r w:rsidRPr="002A6C64">
              <w:rPr>
                <w:rFonts w:cs="Arial"/>
                <w:b/>
                <w:u w:val="single"/>
              </w:rPr>
              <w:t>ΔΙΑΣΤΑΣΕΙΣ ΟΡΓΑΝΟΥ</w:t>
            </w:r>
          </w:p>
        </w:tc>
        <w:tc>
          <w:tcPr>
            <w:tcW w:w="4711" w:type="dxa"/>
            <w:gridSpan w:val="2"/>
            <w:vAlign w:val="center"/>
            <w:hideMark/>
          </w:tcPr>
          <w:p w:rsidR="002A6C64" w:rsidRPr="002A6C64" w:rsidRDefault="002A6C64" w:rsidP="007214C8">
            <w:pPr>
              <w:tabs>
                <w:tab w:val="left" w:pos="9214"/>
              </w:tabs>
              <w:spacing w:after="0"/>
              <w:ind w:right="-35"/>
              <w:rPr>
                <w:rFonts w:cs="Arial"/>
                <w:u w:val="single"/>
              </w:rPr>
            </w:pPr>
            <w:r w:rsidRPr="002A6C64">
              <w:rPr>
                <w:rFonts w:cs="Arial"/>
                <w:b/>
                <w:u w:val="single"/>
              </w:rPr>
              <w:t>ΕΛΑΧΙΣΤΟΣ ΧΩΡΟΣ ΟΡΓΑΝΟΥ</w:t>
            </w:r>
          </w:p>
        </w:tc>
      </w:tr>
      <w:tr w:rsidR="002A6C64" w:rsidRPr="002A6C64" w:rsidTr="000140C5">
        <w:trPr>
          <w:trHeight w:val="275"/>
        </w:trPr>
        <w:tc>
          <w:tcPr>
            <w:tcW w:w="2694" w:type="dxa"/>
            <w:vAlign w:val="center"/>
            <w:hideMark/>
          </w:tcPr>
          <w:p w:rsidR="002A6C64" w:rsidRPr="002A6C64" w:rsidRDefault="002A6C64" w:rsidP="007214C8">
            <w:pPr>
              <w:tabs>
                <w:tab w:val="left" w:pos="9214"/>
              </w:tabs>
              <w:spacing w:after="0"/>
              <w:ind w:right="-35"/>
              <w:rPr>
                <w:rFonts w:cs="Arial"/>
              </w:rPr>
            </w:pPr>
            <w:r w:rsidRPr="002A6C64">
              <w:rPr>
                <w:rFonts w:cs="Arial"/>
              </w:rPr>
              <w:t>ΠΛΑΤΟΣ</w:t>
            </w:r>
          </w:p>
        </w:tc>
        <w:tc>
          <w:tcPr>
            <w:tcW w:w="1809" w:type="dxa"/>
            <w:vAlign w:val="center"/>
            <w:hideMark/>
          </w:tcPr>
          <w:p w:rsidR="002A6C64" w:rsidRPr="002A6C64" w:rsidRDefault="002A6C64" w:rsidP="007214C8">
            <w:pPr>
              <w:tabs>
                <w:tab w:val="left" w:pos="197"/>
                <w:tab w:val="left" w:pos="9214"/>
              </w:tabs>
              <w:spacing w:after="0"/>
              <w:ind w:left="-512" w:right="-35" w:firstLine="512"/>
              <w:rPr>
                <w:rFonts w:cs="Arial"/>
                <w:b/>
              </w:rPr>
            </w:pPr>
            <w:r w:rsidRPr="002A6C64">
              <w:rPr>
                <w:rFonts w:cs="Arial"/>
                <w:b/>
                <w:lang w:val="en-US"/>
              </w:rPr>
              <w:t xml:space="preserve">  2900</w:t>
            </w:r>
            <w:r w:rsidRPr="002A6C64">
              <w:rPr>
                <w:rFonts w:cs="Arial"/>
                <w:b/>
              </w:rPr>
              <w:t>mm</w:t>
            </w:r>
          </w:p>
        </w:tc>
        <w:tc>
          <w:tcPr>
            <w:tcW w:w="2976" w:type="dxa"/>
            <w:vAlign w:val="center"/>
            <w:hideMark/>
          </w:tcPr>
          <w:p w:rsidR="002A6C64" w:rsidRPr="002A6C64" w:rsidRDefault="002A6C64" w:rsidP="007214C8">
            <w:pPr>
              <w:tabs>
                <w:tab w:val="left" w:pos="197"/>
                <w:tab w:val="left" w:pos="9214"/>
              </w:tabs>
              <w:spacing w:after="0"/>
              <w:ind w:left="-714" w:right="-35"/>
              <w:rPr>
                <w:rFonts w:cs="Arial"/>
              </w:rPr>
            </w:pPr>
            <w:r w:rsidRPr="002A6C64">
              <w:rPr>
                <w:rFonts w:cs="Arial"/>
              </w:rPr>
              <w:t xml:space="preserve">             ΕΛΑΧΙΣΤΟ ΠΛΑΤΟΣ</w:t>
            </w:r>
          </w:p>
        </w:tc>
        <w:tc>
          <w:tcPr>
            <w:tcW w:w="1735" w:type="dxa"/>
            <w:vAlign w:val="center"/>
            <w:hideMark/>
          </w:tcPr>
          <w:p w:rsidR="002A6C64" w:rsidRPr="002A6C64" w:rsidRDefault="002A6C64" w:rsidP="007214C8">
            <w:pPr>
              <w:tabs>
                <w:tab w:val="left" w:pos="1161"/>
                <w:tab w:val="left" w:pos="9214"/>
              </w:tabs>
              <w:spacing w:after="0"/>
              <w:ind w:right="-35"/>
              <w:rPr>
                <w:rFonts w:cs="Arial"/>
                <w:b/>
              </w:rPr>
            </w:pPr>
            <w:r w:rsidRPr="002A6C64">
              <w:rPr>
                <w:rFonts w:cs="Arial"/>
                <w:b/>
              </w:rPr>
              <w:t>7060mm</w:t>
            </w:r>
          </w:p>
        </w:tc>
      </w:tr>
      <w:tr w:rsidR="002A6C64" w:rsidRPr="002A6C64" w:rsidTr="000140C5">
        <w:trPr>
          <w:trHeight w:val="275"/>
        </w:trPr>
        <w:tc>
          <w:tcPr>
            <w:tcW w:w="2694" w:type="dxa"/>
            <w:vAlign w:val="center"/>
            <w:hideMark/>
          </w:tcPr>
          <w:p w:rsidR="002A6C64" w:rsidRPr="002A6C64" w:rsidRDefault="002A6C64" w:rsidP="007214C8">
            <w:pPr>
              <w:tabs>
                <w:tab w:val="left" w:pos="9214"/>
              </w:tabs>
              <w:spacing w:after="0"/>
              <w:ind w:left="-392" w:right="-35"/>
              <w:rPr>
                <w:rFonts w:cs="Arial"/>
              </w:rPr>
            </w:pPr>
            <w:r w:rsidRPr="002A6C64">
              <w:rPr>
                <w:rFonts w:cs="Arial"/>
              </w:rPr>
              <w:t xml:space="preserve">       ΜΗΚΟΣ</w:t>
            </w:r>
          </w:p>
        </w:tc>
        <w:tc>
          <w:tcPr>
            <w:tcW w:w="1809" w:type="dxa"/>
            <w:vAlign w:val="center"/>
            <w:hideMark/>
          </w:tcPr>
          <w:p w:rsidR="002A6C64" w:rsidRPr="002A6C64" w:rsidRDefault="002A6C64" w:rsidP="007214C8">
            <w:pPr>
              <w:tabs>
                <w:tab w:val="left" w:pos="197"/>
                <w:tab w:val="left" w:pos="9214"/>
              </w:tabs>
              <w:spacing w:after="0"/>
              <w:ind w:left="-512" w:right="-35" w:firstLine="512"/>
              <w:rPr>
                <w:rFonts w:cs="Arial"/>
                <w:b/>
              </w:rPr>
            </w:pPr>
            <w:r w:rsidRPr="002A6C64">
              <w:rPr>
                <w:rFonts w:cs="Arial"/>
                <w:b/>
                <w:lang w:val="en-US"/>
              </w:rPr>
              <w:t xml:space="preserve">  4060</w:t>
            </w:r>
            <w:r w:rsidRPr="002A6C64">
              <w:rPr>
                <w:rFonts w:cs="Arial"/>
                <w:b/>
              </w:rPr>
              <w:t>mm</w:t>
            </w:r>
          </w:p>
        </w:tc>
        <w:tc>
          <w:tcPr>
            <w:tcW w:w="2976" w:type="dxa"/>
            <w:vAlign w:val="center"/>
            <w:hideMark/>
          </w:tcPr>
          <w:p w:rsidR="002A6C64" w:rsidRPr="002A6C64" w:rsidRDefault="002A6C64" w:rsidP="007214C8">
            <w:pPr>
              <w:tabs>
                <w:tab w:val="left" w:pos="197"/>
                <w:tab w:val="left" w:pos="9214"/>
              </w:tabs>
              <w:spacing w:after="0"/>
              <w:ind w:left="-714" w:right="-35"/>
              <w:rPr>
                <w:rFonts w:cs="Arial"/>
              </w:rPr>
            </w:pPr>
            <w:r w:rsidRPr="002A6C64">
              <w:rPr>
                <w:rFonts w:cs="Arial"/>
                <w:lang w:val="en-US"/>
              </w:rPr>
              <w:t xml:space="preserve">             </w:t>
            </w:r>
            <w:r w:rsidRPr="002A6C64">
              <w:rPr>
                <w:rFonts w:cs="Arial"/>
              </w:rPr>
              <w:t>ΕΛΑΧΙΣΤΟ ΜΗΚΟΣ</w:t>
            </w:r>
          </w:p>
        </w:tc>
        <w:tc>
          <w:tcPr>
            <w:tcW w:w="1735" w:type="dxa"/>
            <w:vAlign w:val="center"/>
            <w:hideMark/>
          </w:tcPr>
          <w:p w:rsidR="002A6C64" w:rsidRPr="002A6C64" w:rsidRDefault="002A6C64" w:rsidP="007214C8">
            <w:pPr>
              <w:tabs>
                <w:tab w:val="left" w:pos="1161"/>
                <w:tab w:val="left" w:pos="9214"/>
              </w:tabs>
              <w:spacing w:after="0"/>
              <w:ind w:right="-35"/>
              <w:rPr>
                <w:rFonts w:cs="Arial"/>
                <w:b/>
              </w:rPr>
            </w:pPr>
            <w:r w:rsidRPr="002A6C64">
              <w:rPr>
                <w:rFonts w:cs="Arial"/>
                <w:b/>
              </w:rPr>
              <w:t>6300mm</w:t>
            </w:r>
          </w:p>
        </w:tc>
      </w:tr>
      <w:tr w:rsidR="002A6C64" w:rsidRPr="002A6C64" w:rsidTr="000140C5">
        <w:trPr>
          <w:trHeight w:val="275"/>
        </w:trPr>
        <w:tc>
          <w:tcPr>
            <w:tcW w:w="2694" w:type="dxa"/>
            <w:vAlign w:val="center"/>
            <w:hideMark/>
          </w:tcPr>
          <w:p w:rsidR="002A6C64" w:rsidRPr="002A6C64" w:rsidRDefault="002A6C64" w:rsidP="007214C8">
            <w:pPr>
              <w:tabs>
                <w:tab w:val="left" w:pos="9214"/>
              </w:tabs>
              <w:spacing w:after="0"/>
              <w:ind w:left="-392" w:right="-35"/>
              <w:rPr>
                <w:rFonts w:cs="Arial"/>
              </w:rPr>
            </w:pPr>
            <w:r w:rsidRPr="002A6C64">
              <w:rPr>
                <w:rFonts w:cs="Arial"/>
              </w:rPr>
              <w:t xml:space="preserve">       ΥΨΟΣ</w:t>
            </w:r>
          </w:p>
        </w:tc>
        <w:tc>
          <w:tcPr>
            <w:tcW w:w="1809" w:type="dxa"/>
            <w:vAlign w:val="center"/>
            <w:hideMark/>
          </w:tcPr>
          <w:p w:rsidR="002A6C64" w:rsidRPr="002A6C64" w:rsidRDefault="002A6C64" w:rsidP="007214C8">
            <w:pPr>
              <w:tabs>
                <w:tab w:val="left" w:pos="197"/>
                <w:tab w:val="left" w:pos="9214"/>
              </w:tabs>
              <w:spacing w:after="0"/>
              <w:ind w:left="-512" w:right="-35" w:firstLine="512"/>
              <w:rPr>
                <w:rFonts w:cs="Arial"/>
                <w:b/>
              </w:rPr>
            </w:pPr>
            <w:r w:rsidRPr="002A6C64">
              <w:rPr>
                <w:rFonts w:cs="Arial"/>
                <w:b/>
                <w:lang w:val="en-US"/>
              </w:rPr>
              <w:t xml:space="preserve">  </w:t>
            </w:r>
            <w:r w:rsidRPr="002A6C64">
              <w:rPr>
                <w:rFonts w:cs="Arial"/>
                <w:b/>
              </w:rPr>
              <w:t>2</w:t>
            </w:r>
            <w:r w:rsidRPr="002A6C64">
              <w:rPr>
                <w:rFonts w:cs="Arial"/>
                <w:b/>
                <w:lang w:val="en-US"/>
              </w:rPr>
              <w:t>900</w:t>
            </w:r>
            <w:r w:rsidRPr="002A6C64">
              <w:rPr>
                <w:rFonts w:cs="Arial"/>
                <w:b/>
              </w:rPr>
              <w:t>mm</w:t>
            </w:r>
          </w:p>
        </w:tc>
        <w:tc>
          <w:tcPr>
            <w:tcW w:w="2976" w:type="dxa"/>
            <w:vAlign w:val="center"/>
            <w:hideMark/>
          </w:tcPr>
          <w:p w:rsidR="002A6C64" w:rsidRPr="002A6C64" w:rsidRDefault="002A6C64" w:rsidP="007214C8">
            <w:pPr>
              <w:tabs>
                <w:tab w:val="left" w:pos="2964"/>
                <w:tab w:val="left" w:pos="9214"/>
              </w:tabs>
              <w:spacing w:after="0"/>
              <w:ind w:left="-714" w:right="-35"/>
              <w:rPr>
                <w:rFonts w:cs="Arial"/>
              </w:rPr>
            </w:pPr>
            <w:r w:rsidRPr="002A6C64">
              <w:rPr>
                <w:rFonts w:cs="Arial"/>
                <w:lang w:val="en-US"/>
              </w:rPr>
              <w:t xml:space="preserve">         </w:t>
            </w:r>
            <w:r w:rsidRPr="002A6C64">
              <w:rPr>
                <w:rFonts w:cs="Arial"/>
              </w:rPr>
              <w:t xml:space="preserve">   </w:t>
            </w:r>
            <w:r w:rsidRPr="002A6C64">
              <w:rPr>
                <w:rFonts w:cs="Arial"/>
                <w:lang w:val="en-US"/>
              </w:rPr>
              <w:t xml:space="preserve"> </w:t>
            </w:r>
            <w:r w:rsidRPr="002A6C64">
              <w:rPr>
                <w:rFonts w:cs="Arial"/>
              </w:rPr>
              <w:t>ΕΛΑΧΙΣΤΟ ΥΨΟΣ</w:t>
            </w:r>
          </w:p>
        </w:tc>
        <w:tc>
          <w:tcPr>
            <w:tcW w:w="1735" w:type="dxa"/>
            <w:vAlign w:val="center"/>
            <w:hideMark/>
          </w:tcPr>
          <w:p w:rsidR="002A6C64" w:rsidRPr="002A6C64" w:rsidRDefault="002A6C64" w:rsidP="007214C8">
            <w:pPr>
              <w:tabs>
                <w:tab w:val="left" w:pos="1161"/>
                <w:tab w:val="left" w:pos="9214"/>
              </w:tabs>
              <w:spacing w:after="0"/>
              <w:ind w:right="-35"/>
              <w:rPr>
                <w:rFonts w:cs="Arial"/>
              </w:rPr>
            </w:pPr>
            <w:r w:rsidRPr="002A6C64">
              <w:rPr>
                <w:rFonts w:cs="Arial"/>
                <w:b/>
              </w:rPr>
              <w:t>3500mm</w:t>
            </w:r>
          </w:p>
        </w:tc>
      </w:tr>
    </w:tbl>
    <w:p w:rsidR="002A6C64" w:rsidRPr="002A6C64" w:rsidRDefault="002A6C64" w:rsidP="007214C8">
      <w:pPr>
        <w:spacing w:line="360" w:lineRule="auto"/>
        <w:ind w:right="-35"/>
        <w:jc w:val="both"/>
        <w:rPr>
          <w:b/>
          <w:u w:val="single"/>
        </w:rPr>
      </w:pP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lastRenderedPageBreak/>
        <w:t xml:space="preserve">Η σκάλα του οργάνου θα αποτελείται από δύο ξύλινα πλαϊνά κατασκευασμένα από ξυλεία μεγάλης αντοχής διαστάσεων περίπου 1350Χ165mm και πάχους περίπου 43mm. Τα τέσσερα ξύλινα σκαλοπάτια θα είναι κατασκευασμένα από ξυλεία μεγάλης αντοχής διαστάσεων περίπου 750Χ150mm και πάχους 40mm. Οι ξύλινες χειρολαβές θα αποτελούνται από 2 οριζόντιους δοκούς η κάθε μία (1 κουπαστή &amp; 1 προστατευτική μπάρα) και 2 κάθετες κολώνες. Οι κουπαστές και οι μπάρες θα είναι διαστάσεων </w:t>
      </w:r>
      <w:r w:rsidR="006F0526">
        <w:rPr>
          <w:rFonts w:asciiTheme="minorHAnsi" w:hAnsiTheme="minorHAnsi" w:cs="Arial"/>
          <w:sz w:val="22"/>
          <w:szCs w:val="22"/>
        </w:rPr>
        <w:t>πε</w:t>
      </w:r>
      <w:r w:rsidR="006F0526" w:rsidRPr="006F0526">
        <w:rPr>
          <w:rFonts w:asciiTheme="minorHAnsi" w:hAnsiTheme="minorHAnsi" w:cs="Arial"/>
          <w:sz w:val="22"/>
          <w:szCs w:val="22"/>
        </w:rPr>
        <w:t>ρίπου</w:t>
      </w:r>
      <w:r w:rsidRPr="006F0526">
        <w:rPr>
          <w:rFonts w:asciiTheme="minorHAnsi" w:hAnsiTheme="minorHAnsi" w:cs="Arial"/>
          <w:sz w:val="22"/>
          <w:szCs w:val="22"/>
        </w:rPr>
        <w:t xml:space="preserve"> 1400Χ95Χ43mm ενώ οι κολώνες περίπου 735Χ95X43mm, κατασκευασμένα όλα από ξυλεία μεγάλης αντοχής. Τα κενά που δημιουργούνται μεταξύ των σκαλοπατιών θα καλύπτονται με πλακάζ θαλάσσης πάχους 9mm διαστάσεων περίπου 1160Χ760mm. Χρησιμοποιούνται δυο χαλυβδοελάσματα St-37, γαλβανισμένα εν θερμώ, διατομής 650Χ60Χ5mm για την αγκύρωση της στο έδαφος.</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Το κάθε πατάρι  θα κατασκευάζεται από πλακάζ θαλάσσης διαστάσεων περίπου 1000Χ1000mm πάχους 21mm. Η όλη κατασκευή θα στηρίζεται σε τέσσερεις ξύλινες κολώνες διαστάσεων 95Χ95Χ2450mm και 95Χ95Χ1950 mm αντίστοιχα. Οι δύο πλαϊνές πλευρές του παταριού θα προστατεύονται με ξύλινα φράγματα που κατασκευάζονται από HPL  πάχους 12mm. Για την προστασία από την ήλιο ή και την βροχή το ένα πατάρι θα διαθέτει στέγη διαστάσεων 1000Χ1000mm κατασκευασμένη από HPL πάχους 12mm.</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Η τσουλήθρα θα έχει ύψος 1050mm, πλάτος 540mm και συνολικό μήκος ολίσθησης 1800mm. Θα είναι  τοποθετημένη στην πλαϊνή από την σκάλα πλευρά του παταριού και η πρόσβαση στην είσοδό της θα γίνεται από μία μπάρα κρατήματος διατομής Φ33mm. Στην αρχή της ζώνης εισόδου θα βρίσκονται τοποθετημένα δύο προστατευτικά κατασκευασμένα από HPL παχους  19mm τα οποία θα προσφέρουν πλευρική προστασία.</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Η ζώνη ολίσθησης της τσουλήθρας θα αποτελείται από 2 πλευρικά προστατευτικά τοποθετημένα σε όλο το μήκος ολίσθησης, κατασκευασμένα HPL παχους  19mm, εγκάρσια στα οποία τοποθετείται</w:t>
      </w:r>
      <w:r w:rsidR="006F0526">
        <w:rPr>
          <w:rFonts w:asciiTheme="minorHAnsi" w:hAnsiTheme="minorHAnsi" w:cs="Arial"/>
          <w:sz w:val="22"/>
          <w:szCs w:val="22"/>
        </w:rPr>
        <w:t xml:space="preserve"> </w:t>
      </w:r>
      <w:r w:rsidRPr="006F0526">
        <w:rPr>
          <w:rFonts w:asciiTheme="minorHAnsi" w:hAnsiTheme="minorHAnsi" w:cs="Arial"/>
          <w:sz w:val="22"/>
          <w:szCs w:val="22"/>
        </w:rPr>
        <w:t>ανοξείδωτη (INOX) λαμαρίνα διαστάσεων 2000Χ500Χ1,2mm. Για την στήριξη της λαμαρίνας και για μεγαλύτερη αντοχή σε δυναμικές καταπονήσεις, θα τοποθετούνται κάτω από αυτή, λωρίδες πλακάζ θαλασσής πάχους 15mm και  ενισχύσεις από χαλυβδοσωλήνα St-37 διατομής Φ26Χ2mm. Στην αρχή της ζώνη εξόδου της τσουλήθρας θα τοποθετείται μία βάση αντιστήριξης ύψους 700mm κατασκευασμένη από χαλυβδοσωλήνα Φ33X2mm &amp; Φ21Χ2mm, η οποία χρησιμοποιείται και για την αγκύρωση της τσουλήθρας στο έδαφος.</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Η γέφυρα </w:t>
      </w:r>
      <w:r w:rsidR="007968E2" w:rsidRPr="006F0526">
        <w:rPr>
          <w:rFonts w:asciiTheme="minorHAnsi" w:hAnsiTheme="minorHAnsi" w:cs="Arial"/>
          <w:sz w:val="22"/>
          <w:szCs w:val="22"/>
        </w:rPr>
        <w:t xml:space="preserve">του οργάνου θα </w:t>
      </w:r>
      <w:r w:rsidRPr="006F0526">
        <w:rPr>
          <w:rFonts w:asciiTheme="minorHAnsi" w:hAnsiTheme="minorHAnsi" w:cs="Arial"/>
          <w:sz w:val="22"/>
          <w:szCs w:val="22"/>
        </w:rPr>
        <w:t>αποτελείται από</w:t>
      </w:r>
      <w:r w:rsidR="007968E2" w:rsidRPr="006F0526">
        <w:rPr>
          <w:rFonts w:asciiTheme="minorHAnsi" w:hAnsiTheme="minorHAnsi" w:cs="Arial"/>
          <w:sz w:val="22"/>
          <w:szCs w:val="22"/>
        </w:rPr>
        <w:t xml:space="preserve"> έ</w:t>
      </w:r>
      <w:r w:rsidRPr="006F0526">
        <w:rPr>
          <w:rFonts w:asciiTheme="minorHAnsi" w:hAnsiTheme="minorHAnsi" w:cs="Arial"/>
          <w:sz w:val="22"/>
          <w:szCs w:val="22"/>
        </w:rPr>
        <w:t>να ξύλινο δάπεδο κατασκευασμένο από ξυλεία διαστάσεων 1000Χ95Χ35mm</w:t>
      </w:r>
      <w:r w:rsidR="007968E2" w:rsidRPr="006F0526">
        <w:rPr>
          <w:rFonts w:asciiTheme="minorHAnsi" w:hAnsiTheme="minorHAnsi" w:cs="Arial"/>
          <w:sz w:val="22"/>
          <w:szCs w:val="22"/>
        </w:rPr>
        <w:t xml:space="preserve"> (19 τεμάχια) και δυο</w:t>
      </w:r>
      <w:r w:rsidRPr="006F0526">
        <w:rPr>
          <w:rFonts w:asciiTheme="minorHAnsi" w:hAnsiTheme="minorHAnsi" w:cs="Arial"/>
          <w:sz w:val="22"/>
          <w:szCs w:val="22"/>
        </w:rPr>
        <w:t xml:space="preserve"> μεταλλικά προστατευτικά φράγματα (κάγκελο), κατασκευασμένα από χαλυβδοσωλήνα  St-37 διατομής Φ33Χ2mm οι κουπαστές και Φ21Χ2mm τα γεμίσματα. Για μεγαλύτερη προστασία από τυχόν τραυματισμούς (εγκλωβισμοί κλπ) στα άκρα του κάθε φράγματος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τοποθετούνται προστατευτικά από πλακάζ θαλάσσης πάχους 12mm.</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Οι βάσεις πάκτωσης τοποθετούνται στο κάτω μέρος</w:t>
      </w:r>
      <w:r w:rsidR="006F0526">
        <w:rPr>
          <w:rFonts w:asciiTheme="minorHAnsi" w:hAnsiTheme="minorHAnsi" w:cs="Arial"/>
          <w:sz w:val="22"/>
          <w:szCs w:val="22"/>
        </w:rPr>
        <w:t xml:space="preserve"> </w:t>
      </w:r>
      <w:r w:rsidRPr="006F0526">
        <w:rPr>
          <w:rFonts w:asciiTheme="minorHAnsi" w:hAnsiTheme="minorHAnsi" w:cs="Arial"/>
          <w:sz w:val="22"/>
          <w:szCs w:val="22"/>
        </w:rPr>
        <w:t>(πέλμα) του κάθε ορθοστάτη έτσι ώστε να αποφεύγεται η κατακράτηση υγρών ανάμεσα στο ξύλο και στο μέταλλο που μπορεί να βλάψουν μακροχρόνια την ξυλεία.</w:t>
      </w:r>
      <w:r w:rsidR="007968E2" w:rsidRPr="006F0526">
        <w:rPr>
          <w:rFonts w:asciiTheme="minorHAnsi" w:hAnsiTheme="minorHAnsi" w:cs="Arial"/>
          <w:sz w:val="22"/>
          <w:szCs w:val="22"/>
        </w:rPr>
        <w:t xml:space="preserve"> Θα ε</w:t>
      </w:r>
      <w:r w:rsidRPr="006F0526">
        <w:rPr>
          <w:rFonts w:asciiTheme="minorHAnsi" w:hAnsiTheme="minorHAnsi" w:cs="Arial"/>
          <w:sz w:val="22"/>
          <w:szCs w:val="22"/>
        </w:rPr>
        <w:t xml:space="preserve">ίναι κατασκευασμένες από 2 γωνίες μαλακού χάλυβα St-37 διατομής L=40X4mm, ύψους 480mm , και </w:t>
      </w:r>
      <w:r w:rsidRPr="006F0526">
        <w:rPr>
          <w:rFonts w:asciiTheme="minorHAnsi" w:hAnsiTheme="minorHAnsi" w:cs="Arial"/>
          <w:sz w:val="22"/>
          <w:szCs w:val="22"/>
        </w:rPr>
        <w:lastRenderedPageBreak/>
        <w:t xml:space="preserve">στο επάνω μέρος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 xml:space="preserve">υπάρχει συγκολλημένη πλακά μαλακού χάλυβα St-37 διαστάσεων 80Χ5mm οι οποία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 xml:space="preserve">έχει 4 οπές Φ12. Η όλη κατασκευή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είναι γαλβανισμένη εν θερμό για αντοχή στην διάβρωση από την υγρασία και τις καιρικές συνθήκες.</w:t>
      </w:r>
      <w:r w:rsidR="007968E2" w:rsidRPr="006F0526">
        <w:rPr>
          <w:rFonts w:asciiTheme="minorHAnsi" w:hAnsiTheme="minorHAnsi" w:cs="Arial"/>
          <w:sz w:val="22"/>
          <w:szCs w:val="22"/>
        </w:rPr>
        <w:t xml:space="preserve"> </w:t>
      </w:r>
      <w:r w:rsidRPr="006F0526">
        <w:rPr>
          <w:rFonts w:asciiTheme="minorHAnsi" w:hAnsiTheme="minorHAnsi" w:cs="Arial"/>
          <w:sz w:val="22"/>
          <w:szCs w:val="22"/>
        </w:rPr>
        <w:t xml:space="preserve">Η στερέωση της κάθε βάσης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 xml:space="preserve">γίνεται στο κάτω μέρος του ορθοστάτη με 4 μεταλλικά στριφώνια Μ10x100. Οι βάσεις πάκτωσης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έχουν μελετηθεί έτσι ώστε να φέρουν το εκάστοτε όργανο σε ύψους ασφαλείας από το έδαφος, για να αποφεύγεται η επαφή του φυσικού εδάφους με τις ξύλινες επιφάνειες.</w:t>
      </w:r>
    </w:p>
    <w:p w:rsidR="002A6C64" w:rsidRPr="006F0526" w:rsidRDefault="007968E2" w:rsidP="007214C8">
      <w:pPr>
        <w:pStyle w:val="a8"/>
        <w:ind w:right="-35"/>
        <w:rPr>
          <w:rFonts w:asciiTheme="minorHAnsi" w:hAnsiTheme="minorHAnsi" w:cs="Arial"/>
          <w:sz w:val="22"/>
          <w:szCs w:val="22"/>
        </w:rPr>
      </w:pPr>
      <w:r w:rsidRPr="006F0526">
        <w:rPr>
          <w:rFonts w:asciiTheme="minorHAnsi" w:hAnsiTheme="minorHAnsi" w:cs="Arial"/>
          <w:sz w:val="22"/>
          <w:szCs w:val="22"/>
        </w:rPr>
        <w:t>Θα χ</w:t>
      </w:r>
      <w:r w:rsidR="002A6C64" w:rsidRPr="006F0526">
        <w:rPr>
          <w:rFonts w:asciiTheme="minorHAnsi" w:hAnsiTheme="minorHAnsi" w:cs="Arial"/>
          <w:sz w:val="22"/>
          <w:szCs w:val="22"/>
        </w:rPr>
        <w:t xml:space="preserve">ρησιμοποιείται σύνθετη τρικολλητή ξυλεία ειδικής επεξεργασίας(εγκάρσια στρώματα αντίθετης φοράς) ξυλεία  </w:t>
      </w:r>
      <w:r w:rsidRPr="006F0526">
        <w:rPr>
          <w:rFonts w:asciiTheme="minorHAnsi" w:hAnsiTheme="minorHAnsi" w:cs="Arial"/>
          <w:sz w:val="22"/>
          <w:szCs w:val="22"/>
        </w:rPr>
        <w:t>πεύκη Αρκτικού κύκλου</w:t>
      </w:r>
      <w:r w:rsidR="002A6C64" w:rsidRPr="006F0526">
        <w:rPr>
          <w:rFonts w:asciiTheme="minorHAnsi" w:hAnsiTheme="minorHAnsi" w:cs="Arial"/>
          <w:sz w:val="22"/>
          <w:szCs w:val="22"/>
        </w:rPr>
        <w:t xml:space="preserve"> υλοτομημένη σύμφωνα με το DIN 1052 που ικανοποιεί τις συνθήκες καταλληλότητας του DIN 4074 (Ξυλεία με μεγάλη αντοχή σε φορτίσεις)</w:t>
      </w:r>
      <w:r w:rsidRPr="006F0526">
        <w:rPr>
          <w:rFonts w:asciiTheme="minorHAnsi" w:hAnsiTheme="minorHAnsi" w:cs="Arial"/>
          <w:sz w:val="22"/>
          <w:szCs w:val="22"/>
        </w:rPr>
        <w:t xml:space="preserve"> του</w:t>
      </w:r>
      <w:r w:rsidR="002A6C64" w:rsidRPr="006F0526">
        <w:rPr>
          <w:rFonts w:asciiTheme="minorHAnsi" w:hAnsiTheme="minorHAnsi" w:cs="Arial"/>
          <w:sz w:val="22"/>
          <w:szCs w:val="22"/>
        </w:rPr>
        <w:t xml:space="preserve"> </w:t>
      </w:r>
      <w:r w:rsidRPr="006F0526">
        <w:rPr>
          <w:rFonts w:asciiTheme="minorHAnsi" w:hAnsiTheme="minorHAnsi" w:cs="Arial"/>
          <w:sz w:val="22"/>
          <w:szCs w:val="22"/>
        </w:rPr>
        <w:t>DIN 52, του DIN 68 140 κλπ.</w:t>
      </w:r>
    </w:p>
    <w:p w:rsidR="002A6C64" w:rsidRPr="006F0526" w:rsidRDefault="007968E2" w:rsidP="007214C8">
      <w:pPr>
        <w:pStyle w:val="a8"/>
        <w:ind w:right="-35"/>
        <w:rPr>
          <w:rFonts w:asciiTheme="minorHAnsi" w:hAnsiTheme="minorHAnsi" w:cs="Arial"/>
          <w:sz w:val="22"/>
          <w:szCs w:val="22"/>
        </w:rPr>
      </w:pPr>
      <w:r w:rsidRPr="006F0526">
        <w:rPr>
          <w:rFonts w:asciiTheme="minorHAnsi" w:hAnsiTheme="minorHAnsi" w:cs="Arial"/>
          <w:sz w:val="22"/>
          <w:szCs w:val="22"/>
        </w:rPr>
        <w:t>Η σ</w:t>
      </w:r>
      <w:r w:rsidR="002A6C64" w:rsidRPr="006F0526">
        <w:rPr>
          <w:rFonts w:asciiTheme="minorHAnsi" w:hAnsiTheme="minorHAnsi" w:cs="Arial"/>
          <w:sz w:val="22"/>
          <w:szCs w:val="22"/>
        </w:rPr>
        <w:t xml:space="preserve">υγκόλληση </w:t>
      </w:r>
      <w:r w:rsidRPr="006F0526">
        <w:rPr>
          <w:rFonts w:asciiTheme="minorHAnsi" w:hAnsiTheme="minorHAnsi" w:cs="Arial"/>
          <w:sz w:val="22"/>
          <w:szCs w:val="22"/>
        </w:rPr>
        <w:t xml:space="preserve">του </w:t>
      </w:r>
      <w:r w:rsidR="002A6C64" w:rsidRPr="006F0526">
        <w:rPr>
          <w:rFonts w:asciiTheme="minorHAnsi" w:hAnsiTheme="minorHAnsi" w:cs="Arial"/>
          <w:sz w:val="22"/>
          <w:szCs w:val="22"/>
        </w:rPr>
        <w:t xml:space="preserve">ξύλου </w:t>
      </w:r>
      <w:r w:rsidRPr="006F0526">
        <w:rPr>
          <w:rFonts w:asciiTheme="minorHAnsi" w:hAnsiTheme="minorHAnsi" w:cs="Arial"/>
          <w:sz w:val="22"/>
          <w:szCs w:val="22"/>
        </w:rPr>
        <w:t xml:space="preserve">θα είναι </w:t>
      </w:r>
      <w:r w:rsidR="002A6C64" w:rsidRPr="006F0526">
        <w:rPr>
          <w:rFonts w:asciiTheme="minorHAnsi" w:hAnsiTheme="minorHAnsi" w:cs="Arial"/>
          <w:sz w:val="22"/>
          <w:szCs w:val="22"/>
        </w:rPr>
        <w:t xml:space="preserve">με κόλλες PVA (οξικό πολυβινύλιο) και καταλύτη βασικό ισοκυάνιο με τα παρακάτω χαρακτηριστικά: </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Αντοχή δεσμών κόλλας DIN EN 204-D4.</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σε υγρασία DIN 68 705 AW. </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Αντοχή σε θερμότητα WATT 91&gt;7N/mm2.</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κάμψης κατά DIN 52 186. </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θλίψης κατά DIN 52 185. </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διάτμησης κατά DIN 52 187. </w:t>
      </w:r>
    </w:p>
    <w:p w:rsidR="002A6C64" w:rsidRPr="006F0526" w:rsidRDefault="002A6C6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Τα πλακάζ θαλάσσης </w:t>
      </w:r>
      <w:r w:rsidR="007968E2" w:rsidRPr="006F0526">
        <w:rPr>
          <w:rFonts w:asciiTheme="minorHAnsi" w:hAnsiTheme="minorHAnsi" w:cs="Arial"/>
          <w:sz w:val="22"/>
          <w:szCs w:val="22"/>
        </w:rPr>
        <w:t xml:space="preserve">θα </w:t>
      </w:r>
      <w:r w:rsidRPr="006F0526">
        <w:rPr>
          <w:rFonts w:asciiTheme="minorHAnsi" w:hAnsiTheme="minorHAnsi" w:cs="Arial"/>
          <w:sz w:val="22"/>
          <w:szCs w:val="22"/>
        </w:rPr>
        <w:t>είναι εμποτισμένα σε ειδικές κόλλες και ρινίσματα σιδήρου, με ανθεκτικό εξωτερικό φιλμ μεγάλης αντοχής, αντιολισθητικό και δοκιμασμέν</w:t>
      </w:r>
      <w:r w:rsidR="007968E2" w:rsidRPr="006F0526">
        <w:rPr>
          <w:rFonts w:asciiTheme="minorHAnsi" w:hAnsiTheme="minorHAnsi" w:cs="Arial"/>
          <w:sz w:val="22"/>
          <w:szCs w:val="22"/>
        </w:rPr>
        <w:t xml:space="preserve">ο σε αντίξοες καιρικές συνθήκες με </w:t>
      </w:r>
      <w:r w:rsidRPr="006F0526">
        <w:rPr>
          <w:rFonts w:asciiTheme="minorHAnsi" w:hAnsiTheme="minorHAnsi" w:cs="Arial"/>
          <w:sz w:val="22"/>
          <w:szCs w:val="22"/>
        </w:rPr>
        <w:t xml:space="preserve">ειδική σύνθεση από διάφορες στρώσεις πεπιεσμένης μοριοσανίδας </w:t>
      </w:r>
      <w:r w:rsidR="007968E2" w:rsidRPr="006F0526">
        <w:rPr>
          <w:rFonts w:asciiTheme="minorHAnsi" w:hAnsiTheme="minorHAnsi" w:cs="Arial"/>
          <w:sz w:val="22"/>
          <w:szCs w:val="22"/>
        </w:rPr>
        <w:t>HPL</w:t>
      </w:r>
      <w:r w:rsidRPr="006F0526">
        <w:rPr>
          <w:rFonts w:asciiTheme="minorHAnsi" w:hAnsiTheme="minorHAnsi" w:cs="Arial"/>
          <w:sz w:val="22"/>
          <w:szCs w:val="22"/>
        </w:rPr>
        <w:t xml:space="preserve">.  </w:t>
      </w:r>
    </w:p>
    <w:p w:rsidR="007968E2" w:rsidRPr="00705133" w:rsidRDefault="007968E2" w:rsidP="007214C8">
      <w:pPr>
        <w:pStyle w:val="a8"/>
        <w:ind w:right="-35"/>
        <w:rPr>
          <w:rFonts w:asciiTheme="minorHAnsi" w:hAnsiTheme="minorHAnsi" w:cs="Arial"/>
          <w:sz w:val="22"/>
          <w:szCs w:val="22"/>
        </w:rPr>
      </w:pPr>
      <w:r w:rsidRPr="00705133">
        <w:rPr>
          <w:rFonts w:asciiTheme="minorHAnsi" w:hAnsiTheme="minorHAnsi" w:cs="Arial"/>
          <w:sz w:val="22"/>
          <w:szCs w:val="22"/>
        </w:rPr>
        <w:t>Τα μεταλλικά στοιχεία που χρησιμοποιούνται για την κατασκευή (κοχλίες) θα είναι από μαλακό χάλυβα St-37 γαλβανισμένο. Οι διαστάσεις των επιμέρους μεταλλικών εξαρτημάτων θα είναι απόλυτα επαρκής για να δεχθούν τα φορτία για τα οποία έχουν μελετηθεί. Θα έχουν μεγάλη αντοχή στην διάβρωση και στις μεγάλες αλλαγές θερμοκρασίας.</w:t>
      </w:r>
    </w:p>
    <w:p w:rsidR="007968E2" w:rsidRPr="00705133" w:rsidRDefault="007968E2" w:rsidP="007214C8">
      <w:pPr>
        <w:pStyle w:val="a8"/>
        <w:ind w:right="-35"/>
        <w:rPr>
          <w:rFonts w:asciiTheme="minorHAnsi" w:hAnsiTheme="minorHAnsi" w:cs="Arial"/>
          <w:sz w:val="22"/>
          <w:szCs w:val="22"/>
        </w:rPr>
      </w:pPr>
      <w:r w:rsidRPr="00705133">
        <w:rPr>
          <w:rFonts w:asciiTheme="minorHAnsi" w:hAnsiTheme="minorHAnsi" w:cs="Arial"/>
          <w:sz w:val="22"/>
          <w:szCs w:val="22"/>
        </w:rPr>
        <w:t>Τα πλαστικά εξαρτήματα που θα είναι κατασκευασμένα από κατάλληλο υλικό ακίνδυνο για τα παιδιά, με αντοχή στην υπεριώδη ακτινοβολία και ανακυκλώσιμο. Θα χρησιμοποιούνται για την κάλυψη κοχλιών, δοκών, στις ενώσεις των σχοινιών και στους μηχανισμούς κίνησης.</w:t>
      </w:r>
    </w:p>
    <w:p w:rsidR="002A6C64" w:rsidRPr="006F0526" w:rsidRDefault="006F0526" w:rsidP="007214C8">
      <w:pPr>
        <w:pStyle w:val="a8"/>
        <w:ind w:right="-35"/>
        <w:rPr>
          <w:rFonts w:asciiTheme="minorHAnsi" w:hAnsiTheme="minorHAnsi" w:cs="Arial"/>
          <w:sz w:val="22"/>
          <w:szCs w:val="22"/>
        </w:rPr>
      </w:pPr>
      <w:r w:rsidRPr="006F0526">
        <w:rPr>
          <w:rFonts w:asciiTheme="minorHAnsi" w:hAnsiTheme="minorHAnsi" w:cs="Arial"/>
          <w:sz w:val="22"/>
          <w:szCs w:val="22"/>
        </w:rPr>
        <w:t>Ελαστικό</w:t>
      </w:r>
      <w:r w:rsidR="002A6C64" w:rsidRPr="006F0526">
        <w:rPr>
          <w:rFonts w:asciiTheme="minorHAnsi" w:hAnsiTheme="minorHAnsi" w:cs="Arial"/>
          <w:sz w:val="22"/>
          <w:szCs w:val="22"/>
        </w:rPr>
        <w:t xml:space="preserve"> βερνίκι με εξαιρετικά υψηλό ιξώδες</w:t>
      </w:r>
      <w:r w:rsidR="007968E2" w:rsidRPr="006F0526">
        <w:rPr>
          <w:rFonts w:asciiTheme="minorHAnsi" w:hAnsiTheme="minorHAnsi" w:cs="Arial"/>
          <w:sz w:val="22"/>
          <w:szCs w:val="22"/>
        </w:rPr>
        <w:t xml:space="preserve"> που θα π</w:t>
      </w:r>
      <w:r w:rsidR="002A6C64" w:rsidRPr="006F0526">
        <w:rPr>
          <w:rFonts w:asciiTheme="minorHAnsi" w:hAnsiTheme="minorHAnsi" w:cs="Arial"/>
          <w:sz w:val="22"/>
          <w:szCs w:val="22"/>
        </w:rPr>
        <w:t>ροσφέρει αδιάβροχη προστασία από την ηλιακή ακτινοβολία</w:t>
      </w:r>
      <w:r w:rsidR="007968E2" w:rsidRPr="006F0526">
        <w:rPr>
          <w:rFonts w:asciiTheme="minorHAnsi" w:hAnsiTheme="minorHAnsi" w:cs="Arial"/>
          <w:sz w:val="22"/>
          <w:szCs w:val="22"/>
        </w:rPr>
        <w:t xml:space="preserve"> α</w:t>
      </w:r>
      <w:r w:rsidR="002A6C64" w:rsidRPr="006F0526">
        <w:rPr>
          <w:rFonts w:asciiTheme="minorHAnsi" w:hAnsiTheme="minorHAnsi" w:cs="Arial"/>
          <w:sz w:val="22"/>
          <w:szCs w:val="22"/>
        </w:rPr>
        <w:t>βλαβές υλικό κατά ONORM S 155-DIN 53160 EN 71/3.</w:t>
      </w:r>
      <w:r>
        <w:rPr>
          <w:rFonts w:asciiTheme="minorHAnsi" w:hAnsiTheme="minorHAnsi" w:cs="Arial"/>
          <w:sz w:val="22"/>
          <w:szCs w:val="22"/>
        </w:rPr>
        <w:t xml:space="preserve"> </w:t>
      </w:r>
      <w:r w:rsidRPr="006F0526">
        <w:rPr>
          <w:rFonts w:asciiTheme="minorHAnsi" w:hAnsiTheme="minorHAnsi" w:cs="Arial"/>
          <w:sz w:val="22"/>
          <w:szCs w:val="22"/>
        </w:rPr>
        <w:t>Συντηρημένο με ι</w:t>
      </w:r>
      <w:r w:rsidR="002A6C64" w:rsidRPr="006F0526">
        <w:rPr>
          <w:rFonts w:asciiTheme="minorHAnsi" w:hAnsiTheme="minorHAnsi" w:cs="Arial"/>
          <w:sz w:val="22"/>
          <w:szCs w:val="22"/>
        </w:rPr>
        <w:t>σχυρό μυκητοκτόνο συντήρησης ξύλων βαθέως εμβαπτισμού για την προστασία από μύκητες σαράκι θαμπώματα. Άοσμο ασφαλές υλικό κατά ONORM B 3803/ DIN 68805.</w:t>
      </w:r>
    </w:p>
    <w:p w:rsidR="006F0526" w:rsidRPr="00705133" w:rsidRDefault="006F0526" w:rsidP="007214C8">
      <w:pPr>
        <w:pStyle w:val="a8"/>
        <w:ind w:right="-35"/>
        <w:rPr>
          <w:rFonts w:asciiTheme="minorHAnsi" w:hAnsiTheme="minorHAnsi" w:cs="Arial"/>
          <w:sz w:val="22"/>
          <w:szCs w:val="22"/>
        </w:rPr>
      </w:pPr>
      <w:r w:rsidRPr="00705133">
        <w:rPr>
          <w:rFonts w:asciiTheme="minorHAnsi" w:hAnsiTheme="minorHAnsi" w:cs="Arial"/>
          <w:sz w:val="22"/>
          <w:szCs w:val="22"/>
        </w:rPr>
        <w:t>Το όργανο θα είναι βαμμένο με κατάλληλο υλικό βαφής εξωτερικών ξύλινων και μεταλλικών κατασκευών με εξαιρετική αντοχή στο νερό , ήλιο και στις απότομες αλλαγές θερμοκρασίας . Ασφαλές υλικό κατά ONORM S 2101/TA-ABFALL / BRD – 55503</w:t>
      </w:r>
    </w:p>
    <w:p w:rsidR="006F0526" w:rsidRPr="00705133" w:rsidRDefault="006F0526" w:rsidP="007214C8">
      <w:pPr>
        <w:pStyle w:val="a8"/>
        <w:ind w:right="-35"/>
        <w:rPr>
          <w:rFonts w:asciiTheme="minorHAnsi" w:hAnsiTheme="minorHAnsi" w:cs="Arial"/>
          <w:sz w:val="22"/>
          <w:szCs w:val="22"/>
        </w:rPr>
      </w:pPr>
      <w:r w:rsidRPr="00705133">
        <w:rPr>
          <w:rFonts w:asciiTheme="minorHAnsi" w:hAnsiTheme="minorHAnsi" w:cs="Arial"/>
          <w:sz w:val="22"/>
          <w:szCs w:val="22"/>
        </w:rPr>
        <w:lastRenderedPageBreak/>
        <w:t xml:space="preserve">Το όργανο θα πρέπει να συμμορφώνεται με τις διεθνής προδιαγραφές ΕΝ 1176-6. </w:t>
      </w:r>
    </w:p>
    <w:p w:rsidR="006F0526" w:rsidRPr="00705133" w:rsidRDefault="006F0526" w:rsidP="007214C8">
      <w:pPr>
        <w:pStyle w:val="a8"/>
        <w:ind w:right="-35"/>
        <w:rPr>
          <w:rFonts w:asciiTheme="minorHAnsi" w:hAnsiTheme="minorHAnsi" w:cs="Arial"/>
          <w:sz w:val="22"/>
          <w:szCs w:val="22"/>
        </w:rPr>
      </w:pPr>
      <w:r w:rsidRPr="00705133">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6F0526" w:rsidRPr="00705133" w:rsidRDefault="006F0526"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3.80</w:t>
      </w:r>
      <w:r w:rsidRPr="00705133">
        <w:rPr>
          <w:rFonts w:asciiTheme="minorHAnsi" w:hAnsiTheme="minorHAnsi" w:cs="Arial"/>
          <w:b/>
          <w:sz w:val="22"/>
          <w:szCs w:val="22"/>
        </w:rPr>
        <w:t>0,00 € χωρίς Φ.Π.Α.</w:t>
      </w:r>
    </w:p>
    <w:p w:rsidR="0054740E" w:rsidRDefault="0054740E" w:rsidP="007214C8">
      <w:pPr>
        <w:ind w:right="-35"/>
        <w:jc w:val="both"/>
        <w:rPr>
          <w:rFonts w:ascii="Arial" w:hAnsi="Arial" w:cs="Arial"/>
          <w:sz w:val="20"/>
          <w:szCs w:val="20"/>
        </w:rPr>
      </w:pPr>
    </w:p>
    <w:p w:rsidR="0054740E" w:rsidRPr="0054740E" w:rsidRDefault="0054740E" w:rsidP="007214C8">
      <w:pPr>
        <w:pStyle w:val="a4"/>
        <w:numPr>
          <w:ilvl w:val="0"/>
          <w:numId w:val="14"/>
        </w:numPr>
        <w:ind w:right="-35"/>
        <w:jc w:val="both"/>
        <w:rPr>
          <w:b/>
          <w:u w:val="single"/>
        </w:rPr>
      </w:pPr>
      <w:r w:rsidRPr="0054740E">
        <w:rPr>
          <w:b/>
          <w:u w:val="single"/>
        </w:rPr>
        <w:t>Διθέσια κούνια παίδων – νηπίων με μεταλλικό οριζόντιο</w:t>
      </w:r>
    </w:p>
    <w:tbl>
      <w:tblPr>
        <w:tblW w:w="0" w:type="auto"/>
        <w:tblLook w:val="01E0"/>
      </w:tblPr>
      <w:tblGrid>
        <w:gridCol w:w="2399"/>
        <w:gridCol w:w="3062"/>
        <w:gridCol w:w="3427"/>
        <w:gridCol w:w="1074"/>
      </w:tblGrid>
      <w:tr w:rsidR="00645D4F" w:rsidRPr="00645D4F" w:rsidTr="001D4FEF">
        <w:trPr>
          <w:trHeight w:val="275"/>
        </w:trPr>
        <w:tc>
          <w:tcPr>
            <w:tcW w:w="2423" w:type="dxa"/>
          </w:tcPr>
          <w:p w:rsidR="00645D4F" w:rsidRPr="00645D4F" w:rsidRDefault="00645D4F" w:rsidP="007214C8">
            <w:pPr>
              <w:spacing w:after="0" w:line="240" w:lineRule="auto"/>
              <w:ind w:right="-35"/>
              <w:jc w:val="both"/>
              <w:rPr>
                <w:rFonts w:cs="Arial"/>
                <w:b/>
                <w:i/>
                <w:sz w:val="20"/>
                <w:szCs w:val="20"/>
              </w:rPr>
            </w:pPr>
            <w:r w:rsidRPr="00645D4F">
              <w:rPr>
                <w:rFonts w:cs="Arial"/>
                <w:b/>
                <w:sz w:val="20"/>
                <w:szCs w:val="20"/>
                <w:u w:val="single"/>
              </w:rPr>
              <w:t>ΔΙΑΣΤΑΣΕΙΣ ΟΡΓΑΝΟΥ</w:t>
            </w:r>
          </w:p>
        </w:tc>
        <w:tc>
          <w:tcPr>
            <w:tcW w:w="3101" w:type="dxa"/>
            <w:shd w:val="clear" w:color="auto" w:fill="auto"/>
          </w:tcPr>
          <w:p w:rsidR="00645D4F" w:rsidRPr="00645D4F" w:rsidRDefault="00645D4F" w:rsidP="007214C8">
            <w:pPr>
              <w:spacing w:after="0" w:line="240" w:lineRule="auto"/>
              <w:ind w:right="-35"/>
              <w:jc w:val="both"/>
              <w:rPr>
                <w:rFonts w:cs="Arial"/>
                <w:sz w:val="20"/>
                <w:szCs w:val="20"/>
                <w:u w:val="single"/>
              </w:rPr>
            </w:pPr>
          </w:p>
        </w:tc>
        <w:tc>
          <w:tcPr>
            <w:tcW w:w="3469" w:type="dxa"/>
            <w:shd w:val="clear" w:color="auto" w:fill="auto"/>
          </w:tcPr>
          <w:p w:rsidR="00645D4F" w:rsidRPr="00645D4F" w:rsidRDefault="00645D4F" w:rsidP="007214C8">
            <w:pPr>
              <w:spacing w:after="0" w:line="240" w:lineRule="auto"/>
              <w:ind w:right="-35"/>
              <w:jc w:val="both"/>
              <w:rPr>
                <w:rFonts w:cs="Arial"/>
                <w:b/>
                <w:sz w:val="20"/>
                <w:szCs w:val="20"/>
                <w:u w:val="single"/>
              </w:rPr>
            </w:pPr>
            <w:r w:rsidRPr="00645D4F">
              <w:rPr>
                <w:rFonts w:cs="Arial"/>
                <w:b/>
                <w:sz w:val="20"/>
                <w:szCs w:val="20"/>
                <w:u w:val="single"/>
              </w:rPr>
              <w:t>ΕΛΑΧΙΣΤΟΣ ΧΩΡΟΣ ΟΡΓΑΝΟΥ</w:t>
            </w:r>
          </w:p>
        </w:tc>
        <w:tc>
          <w:tcPr>
            <w:tcW w:w="1077" w:type="dxa"/>
            <w:shd w:val="clear" w:color="auto" w:fill="auto"/>
          </w:tcPr>
          <w:p w:rsidR="00645D4F" w:rsidRPr="00645D4F" w:rsidRDefault="00645D4F" w:rsidP="007214C8">
            <w:pPr>
              <w:spacing w:after="0" w:line="240" w:lineRule="auto"/>
              <w:ind w:right="-35"/>
              <w:jc w:val="both"/>
              <w:rPr>
                <w:rFonts w:cs="Arial"/>
                <w:sz w:val="20"/>
                <w:szCs w:val="20"/>
                <w:u w:val="single"/>
              </w:rPr>
            </w:pPr>
          </w:p>
        </w:tc>
      </w:tr>
      <w:tr w:rsidR="00645D4F" w:rsidRPr="00645D4F" w:rsidTr="001D4FEF">
        <w:trPr>
          <w:trHeight w:val="275"/>
        </w:trPr>
        <w:tc>
          <w:tcPr>
            <w:tcW w:w="2423" w:type="dxa"/>
          </w:tcPr>
          <w:p w:rsidR="00645D4F" w:rsidRPr="00645D4F" w:rsidRDefault="00645D4F" w:rsidP="007214C8">
            <w:pPr>
              <w:spacing w:after="0" w:line="240" w:lineRule="auto"/>
              <w:ind w:right="-35"/>
              <w:jc w:val="both"/>
              <w:rPr>
                <w:rFonts w:cs="Arial"/>
                <w:sz w:val="20"/>
                <w:szCs w:val="20"/>
              </w:rPr>
            </w:pPr>
            <w:r w:rsidRPr="00645D4F">
              <w:rPr>
                <w:rFonts w:cs="Arial"/>
                <w:sz w:val="20"/>
                <w:szCs w:val="20"/>
              </w:rPr>
              <w:t>ΠΛΑΤΟΣ</w:t>
            </w:r>
          </w:p>
        </w:tc>
        <w:tc>
          <w:tcPr>
            <w:tcW w:w="3101" w:type="dxa"/>
            <w:shd w:val="clear" w:color="auto" w:fill="auto"/>
          </w:tcPr>
          <w:p w:rsidR="00645D4F" w:rsidRPr="00645D4F" w:rsidRDefault="00645D4F" w:rsidP="007214C8">
            <w:pPr>
              <w:spacing w:after="0" w:line="240" w:lineRule="auto"/>
              <w:ind w:right="-35"/>
              <w:jc w:val="both"/>
              <w:rPr>
                <w:rFonts w:cs="Arial"/>
                <w:b/>
                <w:sz w:val="20"/>
                <w:szCs w:val="20"/>
              </w:rPr>
            </w:pPr>
            <w:r w:rsidRPr="00645D4F">
              <w:rPr>
                <w:rFonts w:cs="Arial"/>
                <w:b/>
                <w:sz w:val="20"/>
                <w:szCs w:val="20"/>
              </w:rPr>
              <w:t>1470mm</w:t>
            </w:r>
          </w:p>
        </w:tc>
        <w:tc>
          <w:tcPr>
            <w:tcW w:w="3469" w:type="dxa"/>
            <w:shd w:val="clear" w:color="auto" w:fill="auto"/>
          </w:tcPr>
          <w:p w:rsidR="00645D4F" w:rsidRPr="00645D4F" w:rsidRDefault="00645D4F" w:rsidP="007214C8">
            <w:pPr>
              <w:spacing w:after="0" w:line="240" w:lineRule="auto"/>
              <w:ind w:right="-35"/>
              <w:jc w:val="both"/>
              <w:rPr>
                <w:rFonts w:cs="Arial"/>
                <w:sz w:val="20"/>
                <w:szCs w:val="20"/>
              </w:rPr>
            </w:pPr>
            <w:r w:rsidRPr="00645D4F">
              <w:rPr>
                <w:rFonts w:cs="Arial"/>
                <w:sz w:val="20"/>
                <w:szCs w:val="20"/>
              </w:rPr>
              <w:t>Ελάχιστο πλάτος</w:t>
            </w:r>
          </w:p>
        </w:tc>
        <w:tc>
          <w:tcPr>
            <w:tcW w:w="1077" w:type="dxa"/>
            <w:shd w:val="clear" w:color="auto" w:fill="auto"/>
          </w:tcPr>
          <w:p w:rsidR="00645D4F" w:rsidRPr="00645D4F" w:rsidRDefault="00645D4F" w:rsidP="007214C8">
            <w:pPr>
              <w:spacing w:after="0" w:line="240" w:lineRule="auto"/>
              <w:ind w:right="-35"/>
              <w:jc w:val="both"/>
              <w:rPr>
                <w:rFonts w:cs="Arial"/>
                <w:b/>
                <w:sz w:val="20"/>
                <w:szCs w:val="20"/>
              </w:rPr>
            </w:pPr>
            <w:r w:rsidRPr="00645D4F">
              <w:rPr>
                <w:rFonts w:cs="Arial"/>
                <w:b/>
                <w:sz w:val="20"/>
                <w:szCs w:val="20"/>
                <w:lang w:val="en-US"/>
              </w:rPr>
              <w:t>3</w:t>
            </w:r>
            <w:r w:rsidRPr="00645D4F">
              <w:rPr>
                <w:rFonts w:cs="Arial"/>
                <w:b/>
                <w:sz w:val="20"/>
                <w:szCs w:val="20"/>
              </w:rPr>
              <w:t>000mm</w:t>
            </w:r>
          </w:p>
        </w:tc>
      </w:tr>
      <w:tr w:rsidR="00645D4F" w:rsidRPr="00645D4F" w:rsidTr="001D4FEF">
        <w:trPr>
          <w:trHeight w:val="275"/>
        </w:trPr>
        <w:tc>
          <w:tcPr>
            <w:tcW w:w="2423" w:type="dxa"/>
          </w:tcPr>
          <w:p w:rsidR="00645D4F" w:rsidRPr="00645D4F" w:rsidRDefault="00645D4F" w:rsidP="007214C8">
            <w:pPr>
              <w:spacing w:after="0" w:line="240" w:lineRule="auto"/>
              <w:ind w:right="-35"/>
              <w:jc w:val="both"/>
              <w:rPr>
                <w:rFonts w:cs="Arial"/>
                <w:sz w:val="20"/>
                <w:szCs w:val="20"/>
              </w:rPr>
            </w:pPr>
            <w:r w:rsidRPr="00645D4F">
              <w:rPr>
                <w:rFonts w:cs="Arial"/>
                <w:sz w:val="20"/>
                <w:szCs w:val="20"/>
              </w:rPr>
              <w:t>ΜΗΚΟΣ</w:t>
            </w:r>
          </w:p>
        </w:tc>
        <w:tc>
          <w:tcPr>
            <w:tcW w:w="3101" w:type="dxa"/>
            <w:shd w:val="clear" w:color="auto" w:fill="auto"/>
          </w:tcPr>
          <w:p w:rsidR="00645D4F" w:rsidRPr="00645D4F" w:rsidRDefault="00645D4F" w:rsidP="007214C8">
            <w:pPr>
              <w:spacing w:after="0" w:line="240" w:lineRule="auto"/>
              <w:ind w:right="-35"/>
              <w:jc w:val="both"/>
              <w:rPr>
                <w:rFonts w:cs="Arial"/>
                <w:b/>
                <w:sz w:val="20"/>
                <w:szCs w:val="20"/>
              </w:rPr>
            </w:pPr>
            <w:r w:rsidRPr="00645D4F">
              <w:rPr>
                <w:rFonts w:cs="Arial"/>
                <w:b/>
                <w:sz w:val="20"/>
                <w:szCs w:val="20"/>
              </w:rPr>
              <w:t>3100mm</w:t>
            </w:r>
          </w:p>
        </w:tc>
        <w:tc>
          <w:tcPr>
            <w:tcW w:w="3469" w:type="dxa"/>
            <w:shd w:val="clear" w:color="auto" w:fill="auto"/>
          </w:tcPr>
          <w:p w:rsidR="00645D4F" w:rsidRPr="00645D4F" w:rsidRDefault="00645D4F" w:rsidP="007214C8">
            <w:pPr>
              <w:spacing w:after="0" w:line="240" w:lineRule="auto"/>
              <w:ind w:right="-35"/>
              <w:jc w:val="both"/>
              <w:rPr>
                <w:rFonts w:cs="Arial"/>
                <w:sz w:val="20"/>
                <w:szCs w:val="20"/>
              </w:rPr>
            </w:pPr>
            <w:r w:rsidRPr="00645D4F">
              <w:rPr>
                <w:rFonts w:cs="Arial"/>
                <w:sz w:val="20"/>
                <w:szCs w:val="20"/>
              </w:rPr>
              <w:t>Ελάχιστο μήκος</w:t>
            </w:r>
          </w:p>
        </w:tc>
        <w:tc>
          <w:tcPr>
            <w:tcW w:w="1077" w:type="dxa"/>
            <w:shd w:val="clear" w:color="auto" w:fill="auto"/>
          </w:tcPr>
          <w:p w:rsidR="00645D4F" w:rsidRPr="00645D4F" w:rsidRDefault="00645D4F" w:rsidP="007214C8">
            <w:pPr>
              <w:spacing w:after="0" w:line="240" w:lineRule="auto"/>
              <w:ind w:right="-35"/>
              <w:jc w:val="both"/>
              <w:rPr>
                <w:rFonts w:cs="Arial"/>
                <w:b/>
                <w:sz w:val="20"/>
                <w:szCs w:val="20"/>
              </w:rPr>
            </w:pPr>
            <w:r w:rsidRPr="00645D4F">
              <w:rPr>
                <w:rFonts w:cs="Arial"/>
                <w:b/>
                <w:sz w:val="20"/>
                <w:szCs w:val="20"/>
                <w:lang w:val="en-US"/>
              </w:rPr>
              <w:t>7000</w:t>
            </w:r>
            <w:r w:rsidRPr="00645D4F">
              <w:rPr>
                <w:rFonts w:cs="Arial"/>
                <w:b/>
                <w:sz w:val="20"/>
                <w:szCs w:val="20"/>
              </w:rPr>
              <w:t>mm</w:t>
            </w:r>
          </w:p>
        </w:tc>
      </w:tr>
      <w:tr w:rsidR="00645D4F" w:rsidRPr="00645D4F" w:rsidTr="001D4FEF">
        <w:trPr>
          <w:trHeight w:val="275"/>
        </w:trPr>
        <w:tc>
          <w:tcPr>
            <w:tcW w:w="2423" w:type="dxa"/>
          </w:tcPr>
          <w:p w:rsidR="00645D4F" w:rsidRPr="00645D4F" w:rsidRDefault="00645D4F" w:rsidP="007214C8">
            <w:pPr>
              <w:spacing w:after="0" w:line="240" w:lineRule="auto"/>
              <w:ind w:right="-35"/>
              <w:jc w:val="both"/>
              <w:rPr>
                <w:rFonts w:cs="Arial"/>
                <w:sz w:val="20"/>
                <w:szCs w:val="20"/>
              </w:rPr>
            </w:pPr>
            <w:r w:rsidRPr="00645D4F">
              <w:rPr>
                <w:rFonts w:cs="Arial"/>
                <w:sz w:val="20"/>
                <w:szCs w:val="20"/>
              </w:rPr>
              <w:t>ΥΨΟΣ</w:t>
            </w:r>
          </w:p>
        </w:tc>
        <w:tc>
          <w:tcPr>
            <w:tcW w:w="3101" w:type="dxa"/>
            <w:shd w:val="clear" w:color="auto" w:fill="auto"/>
          </w:tcPr>
          <w:p w:rsidR="00645D4F" w:rsidRPr="00645D4F" w:rsidRDefault="00645D4F" w:rsidP="007214C8">
            <w:pPr>
              <w:spacing w:after="0" w:line="240" w:lineRule="auto"/>
              <w:ind w:right="-35"/>
              <w:jc w:val="both"/>
              <w:rPr>
                <w:rFonts w:cs="Arial"/>
                <w:b/>
                <w:sz w:val="20"/>
                <w:szCs w:val="20"/>
              </w:rPr>
            </w:pPr>
            <w:r w:rsidRPr="00645D4F">
              <w:rPr>
                <w:rFonts w:cs="Arial"/>
                <w:b/>
                <w:sz w:val="20"/>
                <w:szCs w:val="20"/>
              </w:rPr>
              <w:t>2350mm</w:t>
            </w:r>
          </w:p>
        </w:tc>
        <w:tc>
          <w:tcPr>
            <w:tcW w:w="3469" w:type="dxa"/>
            <w:shd w:val="clear" w:color="auto" w:fill="auto"/>
          </w:tcPr>
          <w:p w:rsidR="00645D4F" w:rsidRPr="00645D4F" w:rsidRDefault="00645D4F" w:rsidP="007214C8">
            <w:pPr>
              <w:spacing w:after="0" w:line="240" w:lineRule="auto"/>
              <w:ind w:right="-35"/>
              <w:jc w:val="both"/>
              <w:rPr>
                <w:rFonts w:cs="Arial"/>
                <w:sz w:val="20"/>
                <w:szCs w:val="20"/>
              </w:rPr>
            </w:pPr>
            <w:r w:rsidRPr="00645D4F">
              <w:rPr>
                <w:rFonts w:cs="Arial"/>
                <w:sz w:val="20"/>
                <w:szCs w:val="20"/>
              </w:rPr>
              <w:t>Ελάχιστο ύψος</w:t>
            </w:r>
          </w:p>
        </w:tc>
        <w:tc>
          <w:tcPr>
            <w:tcW w:w="1077" w:type="dxa"/>
            <w:shd w:val="clear" w:color="auto" w:fill="auto"/>
          </w:tcPr>
          <w:p w:rsidR="00645D4F" w:rsidRPr="00645D4F" w:rsidRDefault="00645D4F" w:rsidP="007214C8">
            <w:pPr>
              <w:spacing w:after="0" w:line="240" w:lineRule="auto"/>
              <w:ind w:right="-35"/>
              <w:jc w:val="both"/>
              <w:rPr>
                <w:rFonts w:cs="Arial"/>
                <w:sz w:val="20"/>
                <w:szCs w:val="20"/>
              </w:rPr>
            </w:pPr>
            <w:r w:rsidRPr="00645D4F">
              <w:rPr>
                <w:rFonts w:cs="Arial"/>
                <w:b/>
                <w:sz w:val="20"/>
                <w:szCs w:val="20"/>
              </w:rPr>
              <w:t>3000mm</w:t>
            </w:r>
          </w:p>
        </w:tc>
      </w:tr>
    </w:tbl>
    <w:p w:rsidR="00645D4F" w:rsidRPr="00645D4F" w:rsidRDefault="00645D4F" w:rsidP="007214C8">
      <w:pPr>
        <w:ind w:right="-35"/>
        <w:jc w:val="both"/>
        <w:rPr>
          <w:rFonts w:cs="Arial"/>
          <w:sz w:val="20"/>
          <w:szCs w:val="20"/>
        </w:rPr>
      </w:pPr>
    </w:p>
    <w:p w:rsidR="00645D4F" w:rsidRPr="00645D4F" w:rsidRDefault="00645D4F" w:rsidP="007214C8">
      <w:pPr>
        <w:tabs>
          <w:tab w:val="left" w:pos="4140"/>
        </w:tabs>
        <w:spacing w:after="0" w:line="360" w:lineRule="auto"/>
        <w:ind w:right="-35"/>
        <w:jc w:val="both"/>
        <w:rPr>
          <w:rFonts w:cs="Arial"/>
          <w:sz w:val="20"/>
          <w:szCs w:val="20"/>
        </w:rPr>
      </w:pPr>
      <w:r w:rsidRPr="00645D4F">
        <w:rPr>
          <w:rFonts w:cs="Arial"/>
          <w:sz w:val="20"/>
          <w:szCs w:val="20"/>
        </w:rPr>
        <w:t xml:space="preserve">Η βάση του οργάνου θα αποτελείται από 4 ξύλινους τρικολλητούς δοκούς με αντίθετης φοράς (εγκάρσια) νερά σε κάθε στρώμα, διατομής: 95Χ95Χ2370mm στους οποίους θα προσαρμόζονται οι 4 βάσεις πάκτωσης. Στο άνω σημείο οι δοκοί (ορθοστάτες) θα φέρουν οπές Φ13 για την συναρμογή τους και την συγκράτηση τις οριζόντιας δοκού. Για την παραπάνω σύνδεση απαιτούνται 2 κοχλίες Μ10, ροδέλες &amp; περικόχλια ασφαλείας για κάθε κολώνα. Στο κάτω σημείο κάθε ορθοστάτη θα προσαρμόζεται μια βάση πάκτωσης. </w:t>
      </w:r>
    </w:p>
    <w:p w:rsidR="00645D4F" w:rsidRPr="00645D4F" w:rsidRDefault="00645D4F" w:rsidP="007214C8">
      <w:pPr>
        <w:tabs>
          <w:tab w:val="left" w:pos="4140"/>
        </w:tabs>
        <w:spacing w:after="0" w:line="360" w:lineRule="auto"/>
        <w:ind w:right="-35"/>
        <w:jc w:val="both"/>
        <w:rPr>
          <w:rFonts w:cs="Arial"/>
          <w:sz w:val="20"/>
          <w:szCs w:val="20"/>
        </w:rPr>
      </w:pPr>
      <w:r w:rsidRPr="00645D4F">
        <w:rPr>
          <w:rFonts w:cs="Arial"/>
          <w:sz w:val="20"/>
          <w:szCs w:val="20"/>
        </w:rPr>
        <w:t xml:space="preserve">Το οριζόντιο στοιχείο του οργάνου θα αποτελείται από 1 μεταλλική δοκό </w:t>
      </w:r>
      <w:r w:rsidRPr="00645D4F">
        <w:rPr>
          <w:rFonts w:cs="Arial"/>
          <w:sz w:val="20"/>
          <w:szCs w:val="20"/>
          <w:lang w:val="en-US"/>
        </w:rPr>
        <w:t>QHS</w:t>
      </w:r>
      <w:r w:rsidRPr="00645D4F">
        <w:rPr>
          <w:rFonts w:cs="Arial"/>
          <w:sz w:val="20"/>
          <w:szCs w:val="20"/>
        </w:rPr>
        <w:t xml:space="preserve">, </w:t>
      </w:r>
      <w:r w:rsidRPr="00645D4F">
        <w:rPr>
          <w:rFonts w:cs="Arial"/>
          <w:sz w:val="20"/>
          <w:szCs w:val="20"/>
          <w:lang w:val="en-US"/>
        </w:rPr>
        <w:t>St</w:t>
      </w:r>
      <w:r w:rsidRPr="00645D4F">
        <w:rPr>
          <w:rFonts w:cs="Arial"/>
          <w:sz w:val="20"/>
          <w:szCs w:val="20"/>
        </w:rPr>
        <w:t>-37 διατομής 100Χ50Χ2200mm πάχους 3</w:t>
      </w:r>
      <w:r w:rsidRPr="00645D4F">
        <w:rPr>
          <w:rFonts w:cs="Arial"/>
          <w:sz w:val="20"/>
          <w:szCs w:val="20"/>
          <w:lang w:val="en-US"/>
        </w:rPr>
        <w:t>mm</w:t>
      </w:r>
      <w:r w:rsidRPr="00645D4F">
        <w:rPr>
          <w:rFonts w:cs="Arial"/>
          <w:sz w:val="20"/>
          <w:szCs w:val="20"/>
        </w:rPr>
        <w:t xml:space="preserve"> η οποία σε κάθε άκρο της φέρει οπές Φ13 για την συναρμογή της με τους ορθοστάτες. Σε συγκεκριμένη απόσταση από το κάθε άκρο της (280</w:t>
      </w:r>
      <w:r w:rsidRPr="00645D4F">
        <w:rPr>
          <w:rFonts w:cs="Arial"/>
          <w:sz w:val="20"/>
          <w:szCs w:val="20"/>
          <w:lang w:val="en-US"/>
        </w:rPr>
        <w:t>mm</w:t>
      </w:r>
      <w:r w:rsidRPr="00645D4F">
        <w:rPr>
          <w:rFonts w:cs="Arial"/>
          <w:sz w:val="20"/>
          <w:szCs w:val="20"/>
        </w:rPr>
        <w:t>), η δοκός θα φέρει μεταλλικές λάμες διατομής 60Χ40Χ8</w:t>
      </w:r>
      <w:r w:rsidRPr="00645D4F">
        <w:rPr>
          <w:rFonts w:cs="Arial"/>
          <w:sz w:val="20"/>
          <w:szCs w:val="20"/>
          <w:lang w:val="en-US"/>
        </w:rPr>
        <w:t>mm</w:t>
      </w:r>
      <w:r w:rsidRPr="00645D4F">
        <w:rPr>
          <w:rFonts w:cs="Arial"/>
          <w:sz w:val="20"/>
          <w:szCs w:val="20"/>
        </w:rPr>
        <w:t xml:space="preserve"> στις οποίες προσαρμόζονται οι μηχανισμοί συγκράτησης του καθίσματος (μεταλλικά κουζινέτα). </w:t>
      </w:r>
      <w:r w:rsidRPr="00645D4F">
        <w:rPr>
          <w:rFonts w:cs="Arial"/>
          <w:sz w:val="20"/>
          <w:szCs w:val="20"/>
          <w:lang w:val="en-US"/>
        </w:rPr>
        <w:t>T</w:t>
      </w:r>
      <w:r w:rsidRPr="00645D4F">
        <w:rPr>
          <w:rFonts w:cs="Arial"/>
          <w:sz w:val="20"/>
          <w:szCs w:val="20"/>
        </w:rPr>
        <w:t xml:space="preserve">α κουζινέτα που χρησιμοποιούνται θα είναι κατασκευασμένα από χαλύβδινη σωλήνα </w:t>
      </w:r>
      <w:r w:rsidRPr="00645D4F">
        <w:rPr>
          <w:rFonts w:cs="Arial"/>
          <w:sz w:val="20"/>
          <w:szCs w:val="20"/>
          <w:lang w:val="en-US"/>
        </w:rPr>
        <w:t>St</w:t>
      </w:r>
      <w:r w:rsidRPr="00645D4F">
        <w:rPr>
          <w:rFonts w:cs="Arial"/>
          <w:sz w:val="20"/>
          <w:szCs w:val="20"/>
        </w:rPr>
        <w:t>-37 με διαστάσεις Φ42Χ3Χ35</w:t>
      </w:r>
      <w:r w:rsidRPr="00645D4F">
        <w:rPr>
          <w:rFonts w:cs="Arial"/>
          <w:sz w:val="20"/>
          <w:szCs w:val="20"/>
          <w:lang w:val="en-US"/>
        </w:rPr>
        <w:t>mm</w:t>
      </w:r>
      <w:r w:rsidRPr="00645D4F">
        <w:rPr>
          <w:rFonts w:cs="Arial"/>
          <w:sz w:val="20"/>
          <w:szCs w:val="20"/>
        </w:rPr>
        <w:t>. Μέσα στην σωλήνα θα εμπεριέχονται 2 πλαστικά κουζινέτα Φ10</w:t>
      </w:r>
      <w:r w:rsidRPr="00645D4F">
        <w:rPr>
          <w:rFonts w:cs="Arial"/>
          <w:sz w:val="20"/>
          <w:szCs w:val="20"/>
          <w:lang w:val="en-US"/>
        </w:rPr>
        <w:t>mm</w:t>
      </w:r>
      <w:r w:rsidRPr="00645D4F">
        <w:rPr>
          <w:rFonts w:cs="Arial"/>
          <w:sz w:val="20"/>
          <w:szCs w:val="20"/>
        </w:rPr>
        <w:t xml:space="preserve"> όπου φέρουν άξονα κατασκευασμένο από γαλβανιζέ χάλυβα </w:t>
      </w:r>
      <w:r w:rsidRPr="00645D4F">
        <w:rPr>
          <w:rFonts w:cs="Arial"/>
          <w:sz w:val="20"/>
          <w:szCs w:val="20"/>
          <w:lang w:val="en-US"/>
        </w:rPr>
        <w:t>St</w:t>
      </w:r>
      <w:r w:rsidRPr="00645D4F">
        <w:rPr>
          <w:rFonts w:cs="Arial"/>
          <w:sz w:val="20"/>
          <w:szCs w:val="20"/>
        </w:rPr>
        <w:t>-37 διαστάσεων Φ10Χ68</w:t>
      </w:r>
      <w:r w:rsidRPr="00645D4F">
        <w:rPr>
          <w:rFonts w:cs="Arial"/>
          <w:sz w:val="20"/>
          <w:szCs w:val="20"/>
          <w:lang w:val="en-US"/>
        </w:rPr>
        <w:t>mm</w:t>
      </w:r>
      <w:r w:rsidRPr="00645D4F">
        <w:rPr>
          <w:rFonts w:cs="Arial"/>
          <w:sz w:val="20"/>
          <w:szCs w:val="20"/>
        </w:rPr>
        <w:t xml:space="preserve"> και φέρει 2 ασφάλειες άξονα Φ10</w:t>
      </w:r>
      <w:r w:rsidRPr="00645D4F">
        <w:rPr>
          <w:rFonts w:cs="Arial"/>
          <w:sz w:val="20"/>
          <w:szCs w:val="20"/>
          <w:lang w:val="en-US"/>
        </w:rPr>
        <w:t>mm</w:t>
      </w:r>
      <w:r w:rsidRPr="00645D4F">
        <w:rPr>
          <w:rFonts w:cs="Arial"/>
          <w:sz w:val="20"/>
          <w:szCs w:val="20"/>
        </w:rPr>
        <w:t xml:space="preserve">. Για την συγκράτηση του κάθε καθίσματος απαιτούνται 2 μεταλλικά κουζινέτα, κοχλίες Μ8, ροδέλες &amp; περικόχλια ασφαλείας. </w:t>
      </w:r>
    </w:p>
    <w:p w:rsidR="00645D4F" w:rsidRPr="00645D4F" w:rsidRDefault="00645D4F" w:rsidP="007214C8">
      <w:pPr>
        <w:spacing w:after="0" w:line="360" w:lineRule="auto"/>
        <w:ind w:right="-35"/>
        <w:jc w:val="both"/>
        <w:rPr>
          <w:rFonts w:cs="Arial"/>
          <w:sz w:val="20"/>
          <w:szCs w:val="20"/>
        </w:rPr>
      </w:pPr>
      <w:r w:rsidRPr="00645D4F">
        <w:rPr>
          <w:rFonts w:cs="Arial"/>
          <w:sz w:val="20"/>
          <w:szCs w:val="20"/>
        </w:rPr>
        <w:t xml:space="preserve">Τα καθίσματα της κούνιας θα είναι μεγάλης αντοχής, βραδυφλεγή με μεγάλη αντοχή ενάντια σε χημικές ουσίες. Η ανάρτησή τους από τους μηχανισμούς συγκράτησης θα γίνεται με αλυσίδα γαλβανισμένη εν θερμό διατομής 6mm η οποία προσαρμόζεται στο κάθισμα με μεταλλικούς διαμορφωμένους συνδέσμους (κρίκους) κατασκευασμένους από ανοξείδωτο χάλυβα  διατομής 6mm. </w:t>
      </w:r>
    </w:p>
    <w:p w:rsidR="00645D4F" w:rsidRPr="00645D4F" w:rsidRDefault="00645D4F" w:rsidP="007214C8">
      <w:pPr>
        <w:spacing w:after="0" w:line="360" w:lineRule="auto"/>
        <w:ind w:right="-35"/>
        <w:jc w:val="both"/>
        <w:rPr>
          <w:rFonts w:cs="Arial"/>
          <w:sz w:val="20"/>
          <w:szCs w:val="20"/>
        </w:rPr>
      </w:pPr>
      <w:r w:rsidRPr="00645D4F">
        <w:rPr>
          <w:rFonts w:cs="Arial"/>
          <w:sz w:val="20"/>
          <w:szCs w:val="20"/>
        </w:rPr>
        <w:t>Οι βάσεις πάκτωσης θα τοποθετούνται στο κάτω μέρος(πέλμα) του κάθε ορθοστάτη έτσι ώστε να αποφεύγεται η κατακράτηση υγρών ανάμεσα στο ξύλο και στο μέταλλο που μπορεί να βλάψουν μακροχρόνια την ξυλεία. Θα είναι κατασκευασμένες από 2 γωνίες μαλακού χάλυβα St-37 διατομής L=40X4mm, ύψους 480mm , και στο επάνω μέρος θα υπάρχει συγκολλημένη πλακά μαλακού χάλυβα St-37 διαστάσεων 80Χ5mm οι οποία έχει 4 οπές Φ12. Η όλη κατασκευή θα είναι γαλβανισμένη εν θερμό για αντοχή στην διάβρωση από την υγρασία και τις καιρικές συνθήκες. Η στερέωση της κάθε βάσης γίνεται στο κάτω μέρος του ορθοστάτη με 4 μεταλλικά στριφώνια Μ10</w:t>
      </w:r>
      <w:r w:rsidRPr="00645D4F">
        <w:rPr>
          <w:rFonts w:cs="Arial"/>
          <w:sz w:val="20"/>
          <w:szCs w:val="20"/>
          <w:lang w:val="en-US"/>
        </w:rPr>
        <w:t>x</w:t>
      </w:r>
      <w:r w:rsidRPr="00645D4F">
        <w:rPr>
          <w:rFonts w:cs="Arial"/>
          <w:sz w:val="20"/>
          <w:szCs w:val="20"/>
        </w:rPr>
        <w:t>100. Θα  έχουν μελετηθεί έτσι ώστε να φέρουν το εκάστοτε όργανο σε ύψους ασφαλείας από το έδαφος, για να αποφεύγεται η επαφή του φυσικού εδάφους με τις ξύλινες επιφάνειες.</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rPr>
        <w:lastRenderedPageBreak/>
        <w:t xml:space="preserve"> </w:t>
      </w:r>
      <w:r w:rsidRPr="00645D4F">
        <w:rPr>
          <w:rFonts w:asciiTheme="minorHAnsi" w:hAnsiTheme="minorHAnsi" w:cs="Arial"/>
          <w:sz w:val="22"/>
          <w:szCs w:val="22"/>
        </w:rPr>
        <w:t>Θα χρησιμοποιείται σύνθετη τρικολλητή ξυλεία ειδικής επεξεργασίας(εγκάρσια στρώματα αντίθετης φοράς) ξυλεία  πεύκη Αρκτικού κύκλου υλοτομημένη σύμφωνα με το DIN 1052 που ικανοποιεί τις συνθήκες καταλληλότητας του DIN 4074 (Ξυλεία με μεγάλη αντοχή σε φορτίσεις) του DIN 52, του DIN 68 140 κλπ.</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Η συγκόλληση του ξύλου θα είναι με κόλλες PVA (οξικό πολυβινύλιο) και καταλύτη βασικό ισοκυάνιο με τα παρακάτω χαρακτηριστικά: </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Αντοχή δεσμών κόλλας DIN EN 204-D4.</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Αντοχή σε υγρασία DIN 68 705 AW. </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Αντοχή σε θερμότητα WATT 91&gt;7N/mm2.</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Αντοχή κάμψης κατά DIN 52 186. </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Αντοχή θλίψης κατά DIN 52 185. </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Αντοχή διάτμησης κατά DIN 52 187. </w:t>
      </w:r>
    </w:p>
    <w:p w:rsidR="00645D4F" w:rsidRPr="00645D4F" w:rsidRDefault="00645D4F" w:rsidP="007214C8">
      <w:pPr>
        <w:spacing w:after="0" w:line="360" w:lineRule="auto"/>
        <w:ind w:right="-35"/>
        <w:jc w:val="both"/>
        <w:rPr>
          <w:rFonts w:cs="Arial"/>
          <w:sz w:val="20"/>
          <w:szCs w:val="20"/>
        </w:rPr>
      </w:pPr>
    </w:p>
    <w:p w:rsidR="00645D4F" w:rsidRPr="00645D4F" w:rsidRDefault="00645D4F" w:rsidP="007214C8">
      <w:pPr>
        <w:spacing w:after="0" w:line="360" w:lineRule="auto"/>
        <w:ind w:right="-35"/>
        <w:jc w:val="both"/>
        <w:rPr>
          <w:rFonts w:cs="Arial"/>
          <w:sz w:val="20"/>
          <w:szCs w:val="20"/>
        </w:rPr>
      </w:pPr>
      <w:r w:rsidRPr="00645D4F">
        <w:rPr>
          <w:rFonts w:cs="Arial"/>
          <w:sz w:val="20"/>
          <w:szCs w:val="20"/>
        </w:rPr>
        <w:t xml:space="preserve">Τα μεταλλικά στοιχεία που χρησιμοποιούνται για την κατασκευή (κοχλίες, αλυσίδες) θα είναι από μαλακό χάλυβα St-37 γαλβανισμένο ενώ το οριζόντιο από χαλυβδοσωλήνα μορφής </w:t>
      </w:r>
      <w:r w:rsidRPr="00645D4F">
        <w:rPr>
          <w:rFonts w:cs="Arial"/>
          <w:sz w:val="20"/>
          <w:szCs w:val="20"/>
          <w:lang w:val="en-US"/>
        </w:rPr>
        <w:t>QHS</w:t>
      </w:r>
      <w:r w:rsidRPr="00645D4F">
        <w:rPr>
          <w:rFonts w:cs="Arial"/>
          <w:sz w:val="20"/>
          <w:szCs w:val="20"/>
        </w:rPr>
        <w:t>. Οι διαστάσεις των επιμέρους μεταλλικών εξαρτημάτων θα είναι απόλυτα επαρκής για να δεχθούν τα φορτία για τα οποία έχουν μελετηθεί και θα εχουν μεγάλη αντοχή στην διάβρωση και στις μεγάλες αλλαγές θερμοκρασίας.</w:t>
      </w:r>
    </w:p>
    <w:p w:rsidR="00645D4F" w:rsidRDefault="00645D4F" w:rsidP="007214C8">
      <w:pPr>
        <w:spacing w:after="0" w:line="360" w:lineRule="auto"/>
        <w:ind w:right="-35"/>
        <w:jc w:val="both"/>
        <w:rPr>
          <w:rFonts w:cs="Arial"/>
          <w:sz w:val="20"/>
          <w:szCs w:val="20"/>
        </w:rPr>
      </w:pPr>
      <w:r w:rsidRPr="00645D4F">
        <w:rPr>
          <w:rFonts w:cs="Arial"/>
          <w:sz w:val="20"/>
          <w:szCs w:val="20"/>
        </w:rPr>
        <w:t>Τα πλαστικά εξαρτήματα θα είναι κατασκευασμένα από πολυαμίδιο και πολυπροπυλένιο. Θα είναι ακίνδυνα για τα παιδιά, με αντοχή στην υπεριώδη ακτινοβολία και είναι ανακυκλώσιμα.</w:t>
      </w:r>
    </w:p>
    <w:p w:rsidR="00645D4F" w:rsidRPr="00645D4F" w:rsidRDefault="00286C4D" w:rsidP="007214C8">
      <w:pPr>
        <w:spacing w:after="0" w:line="360" w:lineRule="auto"/>
        <w:ind w:right="-35"/>
        <w:jc w:val="both"/>
        <w:rPr>
          <w:rFonts w:cs="Arial"/>
          <w:sz w:val="20"/>
          <w:szCs w:val="20"/>
        </w:rPr>
      </w:pPr>
      <w:r>
        <w:rPr>
          <w:rFonts w:cs="Arial"/>
          <w:sz w:val="20"/>
          <w:szCs w:val="20"/>
        </w:rPr>
        <w:t xml:space="preserve">Ως προς την προστασία και τις βαφές: </w:t>
      </w:r>
      <w:r w:rsidR="00645D4F" w:rsidRPr="00645D4F">
        <w:rPr>
          <w:rFonts w:cs="Arial"/>
          <w:sz w:val="20"/>
          <w:szCs w:val="20"/>
        </w:rPr>
        <w:t>Ισχυρό μυκητοκτόνο συντήρησης ξύλων βαθέως εμβαπτισμού για την προστασ</w:t>
      </w:r>
      <w:r>
        <w:rPr>
          <w:rFonts w:cs="Arial"/>
          <w:sz w:val="20"/>
          <w:szCs w:val="20"/>
        </w:rPr>
        <w:t>ία από μύκητες σαράκι θαμπώματα</w:t>
      </w:r>
      <w:r w:rsidR="00645D4F" w:rsidRPr="00645D4F">
        <w:rPr>
          <w:rFonts w:cs="Arial"/>
          <w:sz w:val="20"/>
          <w:szCs w:val="20"/>
        </w:rPr>
        <w:t>. Άοσμο ασφαλές υλικό κατά ONORM B 3803/ DIN 68805.</w:t>
      </w:r>
      <w:r>
        <w:rPr>
          <w:rFonts w:cs="Arial"/>
          <w:sz w:val="20"/>
          <w:szCs w:val="20"/>
        </w:rPr>
        <w:t xml:space="preserve"> </w:t>
      </w:r>
      <w:r w:rsidR="00645D4F" w:rsidRPr="00645D4F">
        <w:rPr>
          <w:rFonts w:cs="Arial"/>
          <w:sz w:val="20"/>
          <w:szCs w:val="20"/>
        </w:rPr>
        <w:t>Ελαστικό βερνίκι με εξαιρετικά υψηλό ιξώδες. Αβλαβές υλικό κατά ONORM S 155-DIN 53160 EN 71/3</w:t>
      </w:r>
      <w:r>
        <w:rPr>
          <w:rFonts w:cs="Arial"/>
          <w:sz w:val="20"/>
          <w:szCs w:val="20"/>
        </w:rPr>
        <w:t>.</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Το όργανο θα πρέπει να συμμορφώνεται με τις διεθνής προδιαγραφές ΕΝ </w:t>
      </w:r>
      <w:r w:rsidRPr="00645D4F">
        <w:rPr>
          <w:rFonts w:asciiTheme="minorHAnsi" w:hAnsiTheme="minorHAnsi" w:cs="Arial"/>
        </w:rPr>
        <w:t>ΕΝ 1176-1-2</w:t>
      </w:r>
      <w:r w:rsidRPr="00645D4F">
        <w:rPr>
          <w:rFonts w:asciiTheme="minorHAnsi" w:hAnsiTheme="minorHAnsi" w:cs="Arial"/>
          <w:sz w:val="22"/>
          <w:szCs w:val="22"/>
        </w:rPr>
        <w:t xml:space="preserve">. </w:t>
      </w:r>
    </w:p>
    <w:p w:rsidR="00645D4F" w:rsidRPr="00645D4F" w:rsidRDefault="00645D4F"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286C4D" w:rsidRPr="00705133" w:rsidRDefault="00286C4D"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80</w:t>
      </w:r>
      <w:r w:rsidRPr="00705133">
        <w:rPr>
          <w:rFonts w:asciiTheme="minorHAnsi" w:hAnsiTheme="minorHAnsi" w:cs="Arial"/>
          <w:b/>
          <w:sz w:val="22"/>
          <w:szCs w:val="22"/>
        </w:rPr>
        <w:t>0,00 € χωρίς Φ.Π.Α.</w:t>
      </w:r>
    </w:p>
    <w:p w:rsidR="00C41939" w:rsidRDefault="00C41939" w:rsidP="007214C8">
      <w:pPr>
        <w:spacing w:line="360" w:lineRule="auto"/>
        <w:ind w:right="-35"/>
        <w:jc w:val="both"/>
        <w:rPr>
          <w:b/>
          <w:u w:val="single"/>
        </w:rPr>
      </w:pPr>
    </w:p>
    <w:p w:rsidR="00446874" w:rsidRDefault="00446874" w:rsidP="007214C8">
      <w:pPr>
        <w:pStyle w:val="a4"/>
        <w:numPr>
          <w:ilvl w:val="0"/>
          <w:numId w:val="14"/>
        </w:numPr>
        <w:spacing w:line="360" w:lineRule="auto"/>
        <w:ind w:right="-35"/>
        <w:jc w:val="both"/>
        <w:rPr>
          <w:b/>
          <w:u w:val="single"/>
        </w:rPr>
      </w:pPr>
      <w:r>
        <w:rPr>
          <w:b/>
          <w:u w:val="single"/>
        </w:rPr>
        <w:t>Τσουλήθρα νηπίων με πατάρι</w:t>
      </w:r>
    </w:p>
    <w:tbl>
      <w:tblPr>
        <w:tblW w:w="0" w:type="auto"/>
        <w:tblLook w:val="01E0"/>
      </w:tblPr>
      <w:tblGrid>
        <w:gridCol w:w="2403"/>
        <w:gridCol w:w="1523"/>
        <w:gridCol w:w="3781"/>
        <w:gridCol w:w="2255"/>
      </w:tblGrid>
      <w:tr w:rsidR="003C7744" w:rsidRPr="003C7744" w:rsidTr="003C7744">
        <w:trPr>
          <w:trHeight w:val="316"/>
        </w:trPr>
        <w:tc>
          <w:tcPr>
            <w:tcW w:w="2425" w:type="dxa"/>
          </w:tcPr>
          <w:p w:rsidR="003C7744" w:rsidRPr="003C7744" w:rsidRDefault="003C7744" w:rsidP="007214C8">
            <w:pPr>
              <w:spacing w:after="0" w:line="240" w:lineRule="auto"/>
              <w:ind w:right="-35"/>
              <w:rPr>
                <w:rFonts w:cs="Arial"/>
                <w:b/>
                <w:i/>
              </w:rPr>
            </w:pPr>
            <w:r w:rsidRPr="003C7744">
              <w:rPr>
                <w:rFonts w:cs="Arial"/>
                <w:b/>
                <w:u w:val="single"/>
              </w:rPr>
              <w:t>ΔΙΑΣΤΑΣΕΙΣ ΟΡΓΑΝΟΥ</w:t>
            </w:r>
          </w:p>
        </w:tc>
        <w:tc>
          <w:tcPr>
            <w:tcW w:w="1539" w:type="dxa"/>
            <w:shd w:val="clear" w:color="auto" w:fill="auto"/>
          </w:tcPr>
          <w:p w:rsidR="003C7744" w:rsidRPr="003C7744" w:rsidRDefault="003C7744" w:rsidP="007214C8">
            <w:pPr>
              <w:spacing w:after="0" w:line="240" w:lineRule="auto"/>
              <w:ind w:right="-35"/>
              <w:rPr>
                <w:rFonts w:cs="Arial"/>
                <w:u w:val="single"/>
              </w:rPr>
            </w:pPr>
          </w:p>
        </w:tc>
        <w:tc>
          <w:tcPr>
            <w:tcW w:w="3828" w:type="dxa"/>
            <w:shd w:val="clear" w:color="auto" w:fill="auto"/>
          </w:tcPr>
          <w:p w:rsidR="003C7744" w:rsidRPr="003C7744" w:rsidRDefault="003C7744" w:rsidP="007214C8">
            <w:pPr>
              <w:spacing w:after="0" w:line="240" w:lineRule="auto"/>
              <w:ind w:right="-35"/>
              <w:rPr>
                <w:rFonts w:cs="Arial"/>
                <w:b/>
                <w:u w:val="single"/>
                <w:lang w:val="en-US"/>
              </w:rPr>
            </w:pPr>
            <w:r w:rsidRPr="003C7744">
              <w:rPr>
                <w:rFonts w:cs="Arial"/>
                <w:b/>
                <w:lang w:val="en-US"/>
              </w:rPr>
              <w:t xml:space="preserve"> </w:t>
            </w:r>
            <w:r w:rsidRPr="003C7744">
              <w:rPr>
                <w:rFonts w:cs="Arial"/>
                <w:b/>
                <w:u w:val="single"/>
              </w:rPr>
              <w:t>ΕΛΑΧΙΣΤΟΣ ΧΩΡΟΣ ΟΡΓΑΝΟΥ</w:t>
            </w:r>
          </w:p>
          <w:p w:rsidR="003C7744" w:rsidRPr="003C7744" w:rsidRDefault="003C7744" w:rsidP="007214C8">
            <w:pPr>
              <w:spacing w:after="0" w:line="240" w:lineRule="auto"/>
              <w:ind w:right="-35"/>
              <w:jc w:val="center"/>
              <w:rPr>
                <w:rFonts w:cs="Arial"/>
                <w:b/>
                <w:u w:val="single"/>
                <w:lang w:val="en-US"/>
              </w:rPr>
            </w:pPr>
          </w:p>
        </w:tc>
        <w:tc>
          <w:tcPr>
            <w:tcW w:w="2278" w:type="dxa"/>
            <w:shd w:val="clear" w:color="auto" w:fill="auto"/>
          </w:tcPr>
          <w:p w:rsidR="003C7744" w:rsidRPr="003C7744" w:rsidRDefault="003C7744" w:rsidP="007214C8">
            <w:pPr>
              <w:spacing w:after="0" w:line="240" w:lineRule="auto"/>
              <w:ind w:right="-35"/>
              <w:rPr>
                <w:rFonts w:cs="Arial"/>
                <w:u w:val="single"/>
              </w:rPr>
            </w:pPr>
          </w:p>
        </w:tc>
      </w:tr>
      <w:tr w:rsidR="003C7744" w:rsidRPr="003C7744" w:rsidTr="003C7744">
        <w:trPr>
          <w:trHeight w:val="275"/>
        </w:trPr>
        <w:tc>
          <w:tcPr>
            <w:tcW w:w="2425" w:type="dxa"/>
          </w:tcPr>
          <w:p w:rsidR="003C7744" w:rsidRPr="003C7744" w:rsidRDefault="003C7744" w:rsidP="007214C8">
            <w:pPr>
              <w:spacing w:after="0" w:line="240" w:lineRule="auto"/>
              <w:ind w:right="-35"/>
              <w:rPr>
                <w:rFonts w:cs="Arial"/>
              </w:rPr>
            </w:pPr>
            <w:r w:rsidRPr="003C7744">
              <w:rPr>
                <w:rFonts w:cs="Arial"/>
              </w:rPr>
              <w:t>ΜΗΚΟΣ</w:t>
            </w:r>
          </w:p>
        </w:tc>
        <w:tc>
          <w:tcPr>
            <w:tcW w:w="1539" w:type="dxa"/>
            <w:shd w:val="clear" w:color="auto" w:fill="auto"/>
          </w:tcPr>
          <w:p w:rsidR="003C7744" w:rsidRPr="003C7744" w:rsidRDefault="003C7744" w:rsidP="007214C8">
            <w:pPr>
              <w:spacing w:after="0" w:line="240" w:lineRule="auto"/>
              <w:ind w:right="-35"/>
              <w:rPr>
                <w:rFonts w:cs="Arial"/>
                <w:b/>
              </w:rPr>
            </w:pPr>
            <w:r w:rsidRPr="003C7744">
              <w:rPr>
                <w:rFonts w:cs="Arial"/>
                <w:b/>
              </w:rPr>
              <w:t>2</w:t>
            </w:r>
            <w:r w:rsidRPr="003C7744">
              <w:rPr>
                <w:rFonts w:cs="Arial"/>
                <w:b/>
                <w:lang w:val="en-US"/>
              </w:rPr>
              <w:t>700</w:t>
            </w:r>
            <w:r w:rsidRPr="003C7744">
              <w:rPr>
                <w:rFonts w:cs="Arial"/>
                <w:b/>
              </w:rPr>
              <w:t xml:space="preserve"> mm</w:t>
            </w:r>
          </w:p>
        </w:tc>
        <w:tc>
          <w:tcPr>
            <w:tcW w:w="3828" w:type="dxa"/>
            <w:shd w:val="clear" w:color="auto" w:fill="auto"/>
          </w:tcPr>
          <w:p w:rsidR="003C7744" w:rsidRPr="003C7744" w:rsidRDefault="003C7744" w:rsidP="007214C8">
            <w:pPr>
              <w:spacing w:after="0" w:line="240" w:lineRule="auto"/>
              <w:ind w:right="-35"/>
              <w:rPr>
                <w:rFonts w:cs="Arial"/>
              </w:rPr>
            </w:pPr>
            <w:r w:rsidRPr="003C7744">
              <w:rPr>
                <w:rFonts w:cs="Arial"/>
              </w:rPr>
              <w:t>Ελάχιστο μήκος</w:t>
            </w:r>
          </w:p>
        </w:tc>
        <w:tc>
          <w:tcPr>
            <w:tcW w:w="2278" w:type="dxa"/>
            <w:shd w:val="clear" w:color="auto" w:fill="auto"/>
          </w:tcPr>
          <w:p w:rsidR="003C7744" w:rsidRPr="003C7744" w:rsidRDefault="003C7744" w:rsidP="007214C8">
            <w:pPr>
              <w:spacing w:after="0" w:line="240" w:lineRule="auto"/>
              <w:ind w:right="-35"/>
              <w:rPr>
                <w:rFonts w:cs="Arial"/>
                <w:b/>
              </w:rPr>
            </w:pPr>
            <w:r w:rsidRPr="003C7744">
              <w:rPr>
                <w:rFonts w:cs="Arial"/>
                <w:b/>
              </w:rPr>
              <w:t>6</w:t>
            </w:r>
            <w:r w:rsidRPr="003C7744">
              <w:rPr>
                <w:rFonts w:cs="Arial"/>
                <w:b/>
                <w:lang w:val="en-US"/>
              </w:rPr>
              <w:t>200</w:t>
            </w:r>
            <w:r w:rsidRPr="003C7744">
              <w:rPr>
                <w:rFonts w:cs="Arial"/>
                <w:b/>
              </w:rPr>
              <w:t>mm</w:t>
            </w:r>
          </w:p>
        </w:tc>
      </w:tr>
      <w:tr w:rsidR="003C7744" w:rsidRPr="003C7744" w:rsidTr="003C7744">
        <w:trPr>
          <w:trHeight w:val="275"/>
        </w:trPr>
        <w:tc>
          <w:tcPr>
            <w:tcW w:w="2425" w:type="dxa"/>
          </w:tcPr>
          <w:p w:rsidR="003C7744" w:rsidRPr="003C7744" w:rsidRDefault="003C7744" w:rsidP="007214C8">
            <w:pPr>
              <w:spacing w:after="0" w:line="240" w:lineRule="auto"/>
              <w:ind w:right="-35"/>
              <w:rPr>
                <w:rFonts w:cs="Arial"/>
              </w:rPr>
            </w:pPr>
            <w:r w:rsidRPr="003C7744">
              <w:rPr>
                <w:rFonts w:cs="Arial"/>
              </w:rPr>
              <w:t>ΠΛΑΤΟΣ</w:t>
            </w:r>
          </w:p>
        </w:tc>
        <w:tc>
          <w:tcPr>
            <w:tcW w:w="1539" w:type="dxa"/>
            <w:shd w:val="clear" w:color="auto" w:fill="auto"/>
          </w:tcPr>
          <w:p w:rsidR="003C7744" w:rsidRPr="003C7744" w:rsidRDefault="003C7744" w:rsidP="007214C8">
            <w:pPr>
              <w:spacing w:after="0" w:line="240" w:lineRule="auto"/>
              <w:ind w:right="-35"/>
              <w:rPr>
                <w:rFonts w:cs="Arial"/>
                <w:b/>
              </w:rPr>
            </w:pPr>
            <w:r w:rsidRPr="003C7744">
              <w:rPr>
                <w:rFonts w:cs="Arial"/>
                <w:b/>
              </w:rPr>
              <w:t>1</w:t>
            </w:r>
            <w:r w:rsidRPr="003C7744">
              <w:rPr>
                <w:rFonts w:cs="Arial"/>
                <w:b/>
                <w:lang w:val="en-US"/>
              </w:rPr>
              <w:t>800</w:t>
            </w:r>
            <w:r w:rsidRPr="003C7744">
              <w:rPr>
                <w:rFonts w:cs="Arial"/>
                <w:b/>
              </w:rPr>
              <w:t xml:space="preserve"> mm</w:t>
            </w:r>
          </w:p>
        </w:tc>
        <w:tc>
          <w:tcPr>
            <w:tcW w:w="3828" w:type="dxa"/>
            <w:shd w:val="clear" w:color="auto" w:fill="auto"/>
          </w:tcPr>
          <w:p w:rsidR="003C7744" w:rsidRPr="003C7744" w:rsidRDefault="003C7744" w:rsidP="007214C8">
            <w:pPr>
              <w:spacing w:after="0" w:line="240" w:lineRule="auto"/>
              <w:ind w:right="-35"/>
              <w:rPr>
                <w:rFonts w:cs="Arial"/>
              </w:rPr>
            </w:pPr>
            <w:r w:rsidRPr="003C7744">
              <w:rPr>
                <w:rFonts w:cs="Arial"/>
              </w:rPr>
              <w:t>Ελάχιστο πλάτος</w:t>
            </w:r>
          </w:p>
        </w:tc>
        <w:tc>
          <w:tcPr>
            <w:tcW w:w="2278" w:type="dxa"/>
            <w:shd w:val="clear" w:color="auto" w:fill="auto"/>
          </w:tcPr>
          <w:p w:rsidR="003C7744" w:rsidRPr="003C7744" w:rsidRDefault="003C7744" w:rsidP="007214C8">
            <w:pPr>
              <w:spacing w:after="0" w:line="240" w:lineRule="auto"/>
              <w:ind w:right="-35"/>
              <w:rPr>
                <w:rFonts w:cs="Arial"/>
                <w:b/>
              </w:rPr>
            </w:pPr>
            <w:r w:rsidRPr="003C7744">
              <w:rPr>
                <w:rFonts w:cs="Arial"/>
                <w:b/>
              </w:rPr>
              <w:t>4</w:t>
            </w:r>
            <w:r w:rsidRPr="003C7744">
              <w:rPr>
                <w:rFonts w:cs="Arial"/>
                <w:b/>
                <w:lang w:val="en-US"/>
              </w:rPr>
              <w:t>100</w:t>
            </w:r>
            <w:r w:rsidRPr="003C7744">
              <w:rPr>
                <w:rFonts w:cs="Arial"/>
                <w:b/>
              </w:rPr>
              <w:t>mm</w:t>
            </w:r>
          </w:p>
        </w:tc>
      </w:tr>
      <w:tr w:rsidR="003C7744" w:rsidRPr="003C7744" w:rsidTr="003C7744">
        <w:trPr>
          <w:trHeight w:val="275"/>
        </w:trPr>
        <w:tc>
          <w:tcPr>
            <w:tcW w:w="2425" w:type="dxa"/>
          </w:tcPr>
          <w:p w:rsidR="003C7744" w:rsidRPr="003C7744" w:rsidRDefault="003C7744" w:rsidP="007214C8">
            <w:pPr>
              <w:spacing w:after="0" w:line="240" w:lineRule="auto"/>
              <w:ind w:right="-35"/>
              <w:rPr>
                <w:rFonts w:cs="Arial"/>
              </w:rPr>
            </w:pPr>
            <w:r w:rsidRPr="003C7744">
              <w:rPr>
                <w:rFonts w:cs="Arial"/>
              </w:rPr>
              <w:t>ΥΨΟΣ</w:t>
            </w:r>
          </w:p>
        </w:tc>
        <w:tc>
          <w:tcPr>
            <w:tcW w:w="1539" w:type="dxa"/>
            <w:shd w:val="clear" w:color="auto" w:fill="auto"/>
          </w:tcPr>
          <w:p w:rsidR="003C7744" w:rsidRPr="003C7744" w:rsidRDefault="003C7744" w:rsidP="007214C8">
            <w:pPr>
              <w:spacing w:after="0" w:line="240" w:lineRule="auto"/>
              <w:ind w:right="-35"/>
              <w:rPr>
                <w:rFonts w:cs="Arial"/>
                <w:b/>
              </w:rPr>
            </w:pPr>
            <w:smartTag w:uri="urn:schemas-microsoft-com:office:smarttags" w:element="metricconverter">
              <w:smartTagPr>
                <w:attr w:name="ProductID" w:val="2000 mm"/>
              </w:smartTagPr>
              <w:r w:rsidRPr="003C7744">
                <w:rPr>
                  <w:rFonts w:cs="Arial"/>
                  <w:b/>
                </w:rPr>
                <w:t>2000 mm</w:t>
              </w:r>
            </w:smartTag>
          </w:p>
        </w:tc>
        <w:tc>
          <w:tcPr>
            <w:tcW w:w="3828" w:type="dxa"/>
            <w:shd w:val="clear" w:color="auto" w:fill="auto"/>
          </w:tcPr>
          <w:p w:rsidR="003C7744" w:rsidRPr="003C7744" w:rsidRDefault="003C7744" w:rsidP="007214C8">
            <w:pPr>
              <w:spacing w:after="0" w:line="240" w:lineRule="auto"/>
              <w:ind w:right="-35"/>
              <w:rPr>
                <w:rFonts w:cs="Arial"/>
              </w:rPr>
            </w:pPr>
            <w:r w:rsidRPr="003C7744">
              <w:rPr>
                <w:rFonts w:cs="Arial"/>
              </w:rPr>
              <w:t xml:space="preserve">Ύψος πτώσης </w:t>
            </w:r>
          </w:p>
        </w:tc>
        <w:tc>
          <w:tcPr>
            <w:tcW w:w="2278" w:type="dxa"/>
            <w:shd w:val="clear" w:color="auto" w:fill="auto"/>
          </w:tcPr>
          <w:p w:rsidR="003C7744" w:rsidRPr="003C7744" w:rsidRDefault="003C7744" w:rsidP="007214C8">
            <w:pPr>
              <w:spacing w:after="0" w:line="240" w:lineRule="auto"/>
              <w:ind w:right="-35"/>
              <w:rPr>
                <w:rFonts w:cs="Arial"/>
              </w:rPr>
            </w:pPr>
            <w:r w:rsidRPr="003C7744">
              <w:rPr>
                <w:rFonts w:cs="Arial"/>
                <w:b/>
              </w:rPr>
              <w:t>1050 mm</w:t>
            </w:r>
          </w:p>
        </w:tc>
      </w:tr>
    </w:tbl>
    <w:p w:rsidR="00CF2003" w:rsidRDefault="00CF2003" w:rsidP="007214C8">
      <w:pPr>
        <w:ind w:right="-35"/>
        <w:jc w:val="both"/>
        <w:rPr>
          <w:rFonts w:ascii="Arial" w:hAnsi="Arial" w:cs="Arial"/>
          <w:sz w:val="20"/>
          <w:szCs w:val="20"/>
        </w:rPr>
      </w:pPr>
    </w:p>
    <w:p w:rsidR="003C7744" w:rsidRPr="00CF2003" w:rsidRDefault="003C7744" w:rsidP="007214C8">
      <w:pPr>
        <w:pStyle w:val="a8"/>
        <w:ind w:right="-35"/>
        <w:rPr>
          <w:rFonts w:asciiTheme="minorHAnsi" w:hAnsiTheme="minorHAnsi" w:cs="Arial"/>
          <w:sz w:val="22"/>
          <w:szCs w:val="22"/>
        </w:rPr>
      </w:pPr>
      <w:r w:rsidRPr="00CF2003">
        <w:rPr>
          <w:rFonts w:asciiTheme="minorHAnsi" w:hAnsiTheme="minorHAnsi" w:cs="Arial"/>
          <w:sz w:val="22"/>
          <w:szCs w:val="22"/>
        </w:rPr>
        <w:t xml:space="preserve">Η σκάλα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αποτελείται από</w:t>
      </w:r>
      <w:r w:rsidR="00CF2003" w:rsidRPr="00CF2003">
        <w:rPr>
          <w:rFonts w:asciiTheme="minorHAnsi" w:hAnsiTheme="minorHAnsi" w:cs="Arial"/>
          <w:sz w:val="22"/>
          <w:szCs w:val="22"/>
        </w:rPr>
        <w:t xml:space="preserve"> δ</w:t>
      </w:r>
      <w:r w:rsidRPr="00CF2003">
        <w:rPr>
          <w:rFonts w:asciiTheme="minorHAnsi" w:hAnsiTheme="minorHAnsi" w:cs="Arial"/>
          <w:sz w:val="22"/>
          <w:szCs w:val="22"/>
        </w:rPr>
        <w:t>ύο ξύλινα πλαϊνά κατασκευασμένα από ξυλεία μεγάλης αντοχής διαστάσεων 1350Χ165mm και πάχους 43mm</w:t>
      </w:r>
      <w:r w:rsidR="00CF2003" w:rsidRPr="00CF2003">
        <w:rPr>
          <w:rFonts w:asciiTheme="minorHAnsi" w:hAnsiTheme="minorHAnsi" w:cs="Arial"/>
          <w:sz w:val="22"/>
          <w:szCs w:val="22"/>
        </w:rPr>
        <w:t>, τ</w:t>
      </w:r>
      <w:r w:rsidRPr="00CF2003">
        <w:rPr>
          <w:rFonts w:asciiTheme="minorHAnsi" w:hAnsiTheme="minorHAnsi" w:cs="Arial"/>
          <w:sz w:val="22"/>
          <w:szCs w:val="22"/>
        </w:rPr>
        <w:t xml:space="preserve">έσσερα ξύλινα σκαλοπάτια κατασκευασμένα από ξυλεία μεγάλης αντοχής διαστάσεων 750Χ150mm και πάχους 40mm. Δύο ξύλινες χειρολαβές αποτελούμενες από 2 οριζόντιους </w:t>
      </w:r>
      <w:r w:rsidRPr="00CF2003">
        <w:rPr>
          <w:rFonts w:asciiTheme="minorHAnsi" w:hAnsiTheme="minorHAnsi" w:cs="Arial"/>
          <w:sz w:val="22"/>
          <w:szCs w:val="22"/>
        </w:rPr>
        <w:lastRenderedPageBreak/>
        <w:t xml:space="preserve">δοκούς η κάθε μία (1 κουπαστή &amp; 1 προστατευτική μπάρα) και 2 κάθετες κολώνες. Οι κουπαστές και οι μπάρες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είναι διαστάσεων 1400Χ95Χ43mm ενώ οι κολώνες 735Χ95X43mm, κατασκευασμένα όλα από ξυλεία μεγάλης αντοχής.</w:t>
      </w:r>
      <w:r w:rsidR="00CF2003" w:rsidRPr="00CF2003">
        <w:rPr>
          <w:rFonts w:asciiTheme="minorHAnsi" w:hAnsiTheme="minorHAnsi" w:cs="Arial"/>
          <w:sz w:val="22"/>
          <w:szCs w:val="22"/>
        </w:rPr>
        <w:t xml:space="preserve"> Τα κ</w:t>
      </w:r>
      <w:r w:rsidRPr="00CF2003">
        <w:rPr>
          <w:rFonts w:asciiTheme="minorHAnsi" w:hAnsiTheme="minorHAnsi" w:cs="Arial"/>
          <w:sz w:val="22"/>
          <w:szCs w:val="22"/>
        </w:rPr>
        <w:t xml:space="preserve">ενά που δημιουργούνται μεταξύ των σκαλοπατιών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 xml:space="preserve">καλύπτονται με πλακάζ θαλάσσης πάχους 9mm διαστάσεων 1160Χ760mm. </w:t>
      </w:r>
      <w:r w:rsidR="00CF2003" w:rsidRPr="00CF2003">
        <w:rPr>
          <w:rFonts w:asciiTheme="minorHAnsi" w:hAnsiTheme="minorHAnsi" w:cs="Arial"/>
          <w:sz w:val="22"/>
          <w:szCs w:val="22"/>
        </w:rPr>
        <w:t xml:space="preserve">Επίσης θα υπάρχουν δυο </w:t>
      </w:r>
      <w:r w:rsidRPr="00CF2003">
        <w:rPr>
          <w:rFonts w:asciiTheme="minorHAnsi" w:hAnsiTheme="minorHAnsi" w:cs="Arial"/>
          <w:sz w:val="22"/>
          <w:szCs w:val="22"/>
        </w:rPr>
        <w:t>χαλυβδοελάσματα St-37, γαλβανισμένα εν θερμώ, διατομής 650Χ60Χ5mm για την αγκύρωση της στο έδαφος.</w:t>
      </w:r>
    </w:p>
    <w:p w:rsidR="003C7744" w:rsidRPr="00CF2003" w:rsidRDefault="003C7744" w:rsidP="007214C8">
      <w:pPr>
        <w:pStyle w:val="a8"/>
        <w:ind w:right="-35"/>
        <w:rPr>
          <w:rFonts w:asciiTheme="minorHAnsi" w:hAnsiTheme="minorHAnsi" w:cs="Arial"/>
          <w:sz w:val="22"/>
          <w:szCs w:val="22"/>
        </w:rPr>
      </w:pPr>
      <w:r w:rsidRPr="00CF2003">
        <w:rPr>
          <w:rFonts w:asciiTheme="minorHAnsi" w:hAnsiTheme="minorHAnsi" w:cs="Arial"/>
          <w:sz w:val="22"/>
          <w:szCs w:val="22"/>
        </w:rPr>
        <w:t xml:space="preserve">Το πατάρι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 xml:space="preserve">κατασκευάζεται από πλακάζ θαλάσσης διαστάσεων 1000Χ1000mm πάχους 21mm. Η όλη κατασκευή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 xml:space="preserve">στηρίζεται σε τέσσερεις (4) ξύλινες κολώνες διαστάσεων 95Χ95Χ2000mm . Οι δύο πλαϊνές πλευρές του παταριού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προστατεύονται με φράγματα (κάγκελο) που κατασκευάζονται από πλακάζ θαλάσσης διαστάσεων 810Χ810 και πάχος 12mm.</w:t>
      </w:r>
    </w:p>
    <w:p w:rsidR="003C7744" w:rsidRPr="00CF2003" w:rsidRDefault="003C7744" w:rsidP="007214C8">
      <w:pPr>
        <w:pStyle w:val="a8"/>
        <w:ind w:right="-35"/>
        <w:rPr>
          <w:rFonts w:asciiTheme="minorHAnsi" w:hAnsiTheme="minorHAnsi" w:cs="Arial"/>
          <w:sz w:val="22"/>
          <w:szCs w:val="22"/>
        </w:rPr>
      </w:pPr>
      <w:r w:rsidRPr="00CF2003">
        <w:rPr>
          <w:rFonts w:asciiTheme="minorHAnsi" w:hAnsiTheme="minorHAnsi" w:cs="Arial"/>
          <w:sz w:val="22"/>
          <w:szCs w:val="22"/>
        </w:rPr>
        <w:t xml:space="preserve">Η τσουλήθρα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έχει ύψος 1050mm, πλάτος 540mm και συνολικό μήκος ολίσθησης 180</w:t>
      </w:r>
      <w:r w:rsidR="00CF2003" w:rsidRPr="00CF2003">
        <w:rPr>
          <w:rFonts w:asciiTheme="minorHAnsi" w:hAnsiTheme="minorHAnsi" w:cs="Arial"/>
          <w:sz w:val="22"/>
          <w:szCs w:val="22"/>
        </w:rPr>
        <w:t>0mm και θα ε</w:t>
      </w:r>
      <w:r w:rsidRPr="00CF2003">
        <w:rPr>
          <w:rFonts w:asciiTheme="minorHAnsi" w:hAnsiTheme="minorHAnsi" w:cs="Arial"/>
          <w:sz w:val="22"/>
          <w:szCs w:val="22"/>
        </w:rPr>
        <w:t xml:space="preserve">ίναι τοποθετημένη στην πλαϊνή από την σκάλα πλευρά του παταριού και η πρόσβαση στην είσοδό της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 xml:space="preserve">γίνεται από μία μπάρα κρατήματος διατομής Φ33. Στην αρχή της ζώνης εισόδου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βρίσκονται τοποθετημένα δύο προστατευτικά κατασκευασμένα από πλακάζ θαλάσσης πάχους 21mm τα οποία προσφέρουν πλευρική προστασία.</w:t>
      </w:r>
    </w:p>
    <w:p w:rsidR="003C7744" w:rsidRPr="00CF2003" w:rsidRDefault="003C7744" w:rsidP="007214C8">
      <w:pPr>
        <w:pStyle w:val="a8"/>
        <w:ind w:right="-35"/>
        <w:rPr>
          <w:rFonts w:asciiTheme="minorHAnsi" w:hAnsiTheme="minorHAnsi" w:cs="Arial"/>
          <w:sz w:val="22"/>
          <w:szCs w:val="22"/>
        </w:rPr>
      </w:pPr>
      <w:r w:rsidRPr="00CF2003">
        <w:rPr>
          <w:rFonts w:asciiTheme="minorHAnsi" w:hAnsiTheme="minorHAnsi" w:cs="Arial"/>
          <w:sz w:val="22"/>
          <w:szCs w:val="22"/>
        </w:rPr>
        <w:t>Η ζώνη ολίσθησης της τσουλήθρας αποτελείται από 2 πλευρικά προστατευτικά τοποθετημένα σε όλο το μήκος ολίσθησης, κατασκευασμένα από πλακάζ θαλάσσης πάχους 27mm, εγκάρσια στα οποία τοποθετείται   ανοξείδωτη (INOX) λαμαρίνα διαστάσεων 2000Χ500Χ1,2mm. Για την στήριξη της λαμαρίνας και για μεγαλύτερη αντοχή σε δυναμικές καταπονήσεις, τοποθετούνται κάτω από αυτή, λωρίδες πλακάζ θαλασσής πάχους 15mm και  ενισχύσεις από χαλυβδοσωλήνα St-37 διατομής. Φ26Χ2mm . Στην αρχή της ζώνη εξόδου της τσουλήθρας τοποθετείται μία βάση αντιστήριξης ύψους 700mm κατασκευασμένη από χαλυβδοσωλήνα Φ33X2mm &amp; Φ21Χ2mm, η οποία χρησιμοποιείται και για την αγκύρωση της τσουλήθρας στο έδαφος.</w:t>
      </w:r>
    </w:p>
    <w:p w:rsidR="003C7744" w:rsidRPr="00CF2003" w:rsidRDefault="003C7744" w:rsidP="007214C8">
      <w:pPr>
        <w:pStyle w:val="a8"/>
        <w:ind w:right="-35"/>
        <w:rPr>
          <w:rFonts w:asciiTheme="minorHAnsi" w:hAnsiTheme="minorHAnsi" w:cs="Arial"/>
          <w:sz w:val="22"/>
          <w:szCs w:val="22"/>
        </w:rPr>
      </w:pPr>
      <w:r w:rsidRPr="00CF2003">
        <w:rPr>
          <w:rFonts w:asciiTheme="minorHAnsi" w:hAnsiTheme="minorHAnsi" w:cs="Arial"/>
          <w:sz w:val="22"/>
          <w:szCs w:val="22"/>
        </w:rPr>
        <w:t>Οι βάσεις πάκτωσης τοποθετούνται στο κάτω μέρος(πέλμα) του κάθε ορθοστάτη έτσι ώστε να αποφεύγεται η κατακράτηση υγρών ανάμεσα στο ξύλο και στο μέταλλο που μπορεί να βλάψουν μακροχρόνια την ξυλεία.</w:t>
      </w:r>
      <w:r w:rsidR="00CF2003" w:rsidRPr="00CF2003">
        <w:rPr>
          <w:rFonts w:asciiTheme="minorHAnsi" w:hAnsiTheme="minorHAnsi" w:cs="Arial"/>
          <w:sz w:val="22"/>
          <w:szCs w:val="22"/>
        </w:rPr>
        <w:t xml:space="preserve"> Θα ε</w:t>
      </w:r>
      <w:r w:rsidRPr="00CF2003">
        <w:rPr>
          <w:rFonts w:asciiTheme="minorHAnsi" w:hAnsiTheme="minorHAnsi" w:cs="Arial"/>
          <w:sz w:val="22"/>
          <w:szCs w:val="22"/>
        </w:rPr>
        <w:t xml:space="preserve">ίναι κατασκευασμένες από 2 γωνίες μαλακού χάλυβα St-37 διατομής L=40X4mm, ύψους 480mm , και στο επάνω μέρος υπάρχει συγκολλημένη πλακά μαλακού χάλυβα St-37 διαστάσεων 80Χ5mm οι οποία έχει 4 οπές Φ12. Η όλη κατασκευή είναι γαλβανισμένη εν θερμό για αντοχή στην διάβρωση από την υγρασία και τις καιρικές συνθήκες.Η στερέωση της κάθε βάσης γίνεται στο κάτω μέρος του ορθοστάτη με 4 μεταλλικά στριφώνια Μ10x100. </w:t>
      </w:r>
    </w:p>
    <w:p w:rsidR="003C7744" w:rsidRPr="00CF2003" w:rsidRDefault="003C7744" w:rsidP="007214C8">
      <w:pPr>
        <w:pStyle w:val="a8"/>
        <w:ind w:right="-35"/>
        <w:rPr>
          <w:rFonts w:asciiTheme="minorHAnsi" w:hAnsiTheme="minorHAnsi" w:cs="Arial"/>
          <w:sz w:val="22"/>
          <w:szCs w:val="22"/>
        </w:rPr>
      </w:pPr>
      <w:r w:rsidRPr="00CF2003">
        <w:rPr>
          <w:rFonts w:asciiTheme="minorHAnsi" w:hAnsiTheme="minorHAnsi" w:cs="Arial"/>
          <w:sz w:val="22"/>
          <w:szCs w:val="22"/>
        </w:rPr>
        <w:t xml:space="preserve">Οι βάσεις πάκτωσης </w:t>
      </w:r>
      <w:r w:rsidR="00CF2003" w:rsidRPr="00CF2003">
        <w:rPr>
          <w:rFonts w:asciiTheme="minorHAnsi" w:hAnsiTheme="minorHAnsi" w:cs="Arial"/>
          <w:sz w:val="22"/>
          <w:szCs w:val="22"/>
        </w:rPr>
        <w:t xml:space="preserve">θα </w:t>
      </w:r>
      <w:r w:rsidRPr="00CF2003">
        <w:rPr>
          <w:rFonts w:asciiTheme="minorHAnsi" w:hAnsiTheme="minorHAnsi" w:cs="Arial"/>
          <w:sz w:val="22"/>
          <w:szCs w:val="22"/>
        </w:rPr>
        <w:t>έχουν μελετηθεί έτσι ώστε να φέρουν το εκάστοτε όργανο σε ύψους ασφαλείας από το έδαφος, για να αποφεύγεται η επαφή του φυσικού εδάφους με τις ξύλινες επιφάνειες.</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Θα χρησιμοποιείται σύνθετη τρικολλητή ξυλεία ειδικής επεξεργασίας</w:t>
      </w:r>
      <w:r w:rsidR="00CF2003">
        <w:rPr>
          <w:rFonts w:asciiTheme="minorHAnsi" w:hAnsiTheme="minorHAnsi" w:cs="Arial"/>
          <w:sz w:val="22"/>
          <w:szCs w:val="22"/>
        </w:rPr>
        <w:t xml:space="preserve"> </w:t>
      </w:r>
      <w:r w:rsidRPr="006F0526">
        <w:rPr>
          <w:rFonts w:asciiTheme="minorHAnsi" w:hAnsiTheme="minorHAnsi" w:cs="Arial"/>
          <w:sz w:val="22"/>
          <w:szCs w:val="22"/>
        </w:rPr>
        <w:t>(εγκάρσια στρώματα αντίθετης φοράς) ξυλεία  πεύκη Αρκτικού κύκλου υλοτομημένη σύμφωνα με το DIN 1052 που ικανοποιεί τις συνθήκες καταλληλότητας του DIN 4074 (Ξυλεία με μεγάλη αντοχή σε φορτίσεις) του DIN 52, του DIN 68 140 κλπ.</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lastRenderedPageBreak/>
        <w:t xml:space="preserve">Η συγκόλληση του ξύλου θα είναι με κόλλες PVA (οξικό πολυβινύλιο) και καταλύτη βασικό ισοκυάνιο με τα παρακάτω χαρακτηριστικά: </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Αντοχή δεσμών κόλλας DIN EN 204-D4.</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σε υγρασία DIN 68 705 AW. </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Αντοχή σε θερμότητα WATT 91&gt;7N/mm2.</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κάμψης κατά DIN 52 186. </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θλίψης κατά DIN 52 185. </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διάτμησης κατά DIN 52 187. </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Τα πλακάζ θαλάσσης θα είναι εμποτισμένα σε ειδικές κόλλες και ρινίσματα σιδήρου, με ανθεκτικό εξωτερικό φιλμ μεγάλης αντοχής, αντιολισθητικό και δοκιμασμένο σε αντίξοες καιρικές συνθήκες με ειδική σύνθεση από διάφορες στρώσεις πεπιεσμένης μοριοσανίδας HPL.  </w:t>
      </w:r>
    </w:p>
    <w:p w:rsidR="003C7744" w:rsidRPr="00705133" w:rsidRDefault="003C7744" w:rsidP="007214C8">
      <w:pPr>
        <w:pStyle w:val="a8"/>
        <w:ind w:right="-35"/>
        <w:rPr>
          <w:rFonts w:asciiTheme="minorHAnsi" w:hAnsiTheme="minorHAnsi" w:cs="Arial"/>
          <w:sz w:val="22"/>
          <w:szCs w:val="22"/>
        </w:rPr>
      </w:pPr>
      <w:r w:rsidRPr="00705133">
        <w:rPr>
          <w:rFonts w:asciiTheme="minorHAnsi" w:hAnsiTheme="minorHAnsi" w:cs="Arial"/>
          <w:sz w:val="22"/>
          <w:szCs w:val="22"/>
        </w:rPr>
        <w:t>Τα μεταλλικά στοιχεία που χρησιμοποιούνται για την κατασκευή (κοχλίες) θα είναι από μαλακό χάλυβα St-37 γαλβανισμένο. Οι διαστάσεις των επιμέρους μεταλλικών εξαρτημάτων θα είναι απόλυτα επαρκής για να δεχθούν τα φορτία για τα οποία έχουν μελετηθεί. Θα έχουν μεγάλη αντοχή στην διάβρωση και στις μεγάλες αλλαγές θερμοκρασίας.</w:t>
      </w:r>
    </w:p>
    <w:p w:rsidR="003C7744" w:rsidRPr="00705133" w:rsidRDefault="003C7744" w:rsidP="007214C8">
      <w:pPr>
        <w:pStyle w:val="a8"/>
        <w:ind w:right="-35"/>
        <w:rPr>
          <w:rFonts w:asciiTheme="minorHAnsi" w:hAnsiTheme="minorHAnsi" w:cs="Arial"/>
          <w:sz w:val="22"/>
          <w:szCs w:val="22"/>
        </w:rPr>
      </w:pPr>
      <w:r w:rsidRPr="00705133">
        <w:rPr>
          <w:rFonts w:asciiTheme="minorHAnsi" w:hAnsiTheme="minorHAnsi" w:cs="Arial"/>
          <w:sz w:val="22"/>
          <w:szCs w:val="22"/>
        </w:rPr>
        <w:t>Τα πλαστικά εξαρτήματα που θα είναι κατασκευασμένα από κατάλληλο υλικό ακίνδυνο για τα παιδιά, με αντοχή στην υπεριώδη ακτινοβολία και ανακυκλώσιμο. Θα χρησιμοποιούνται για την κάλυψη κοχλιών, δοκών, στις ενώσεις των σχοινιών και στους μηχανισμούς κίνησης.</w:t>
      </w:r>
    </w:p>
    <w:p w:rsidR="003C7744" w:rsidRPr="006F0526" w:rsidRDefault="003C7744" w:rsidP="007214C8">
      <w:pPr>
        <w:pStyle w:val="a8"/>
        <w:ind w:right="-35"/>
        <w:rPr>
          <w:rFonts w:asciiTheme="minorHAnsi" w:hAnsiTheme="minorHAnsi" w:cs="Arial"/>
          <w:sz w:val="22"/>
          <w:szCs w:val="22"/>
        </w:rPr>
      </w:pPr>
      <w:r w:rsidRPr="006F0526">
        <w:rPr>
          <w:rFonts w:asciiTheme="minorHAnsi" w:hAnsiTheme="minorHAnsi" w:cs="Arial"/>
          <w:sz w:val="22"/>
          <w:szCs w:val="22"/>
        </w:rPr>
        <w:t>Ελαστικό βερνίκι με εξαιρετικά υψηλό ιξώδες που θα προσφέρει αδιάβροχη προστασία από την ηλιακή ακτινοβολία αβλαβές υλικό κατά ONORM S 155-DIN 53160 EN 71/3.</w:t>
      </w:r>
      <w:r>
        <w:rPr>
          <w:rFonts w:asciiTheme="minorHAnsi" w:hAnsiTheme="minorHAnsi" w:cs="Arial"/>
          <w:sz w:val="22"/>
          <w:szCs w:val="22"/>
        </w:rPr>
        <w:t xml:space="preserve"> </w:t>
      </w:r>
      <w:r w:rsidRPr="006F0526">
        <w:rPr>
          <w:rFonts w:asciiTheme="minorHAnsi" w:hAnsiTheme="minorHAnsi" w:cs="Arial"/>
          <w:sz w:val="22"/>
          <w:szCs w:val="22"/>
        </w:rPr>
        <w:t>Συντηρημένο με ισχυρό μυκητοκτόνο συντήρησης ξύλων βαθέως εμβαπτισμού για την προστασία από μύκητες σαράκι θαμπώματα. Άοσμο ασφαλές υλικό κατά ONORM B 3803/ DIN 68805.</w:t>
      </w:r>
    </w:p>
    <w:p w:rsidR="003C7744" w:rsidRDefault="003C7744" w:rsidP="007214C8">
      <w:pPr>
        <w:pStyle w:val="a8"/>
        <w:ind w:right="-35"/>
        <w:rPr>
          <w:rFonts w:asciiTheme="minorHAnsi" w:hAnsiTheme="minorHAnsi" w:cs="Arial"/>
          <w:sz w:val="22"/>
          <w:szCs w:val="22"/>
        </w:rPr>
      </w:pPr>
      <w:r w:rsidRPr="00705133">
        <w:rPr>
          <w:rFonts w:asciiTheme="minorHAnsi" w:hAnsiTheme="minorHAnsi" w:cs="Arial"/>
          <w:sz w:val="22"/>
          <w:szCs w:val="22"/>
        </w:rPr>
        <w:t>Το όργανο θα είναι βαμμένο με κατάλληλο υλικό βαφής εξωτερικών ξύλινων και μεταλλικών κατασκευών με εξαιρετική αντοχή στο νερό , ήλιο και στις απότομες αλλαγές θερμοκρασίας . Ασφαλές υλικό κατά ONORM S 2101/TA-ABFALL / BRD – 55503</w:t>
      </w:r>
      <w:r w:rsidR="00B478EC">
        <w:rPr>
          <w:rFonts w:asciiTheme="minorHAnsi" w:hAnsiTheme="minorHAnsi" w:cs="Arial"/>
          <w:sz w:val="22"/>
          <w:szCs w:val="22"/>
        </w:rPr>
        <w:t>.</w:t>
      </w:r>
    </w:p>
    <w:p w:rsidR="00B478EC" w:rsidRPr="00645D4F" w:rsidRDefault="00B478EC"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Το όργανο θα πρέπει να συμμορφώνεται με τις διεθνής προδιαγραφές ΕΝ </w:t>
      </w:r>
      <w:r>
        <w:rPr>
          <w:rFonts w:asciiTheme="minorHAnsi" w:hAnsiTheme="minorHAnsi" w:cs="Arial"/>
        </w:rPr>
        <w:t>ΕΝ 1176-1-3</w:t>
      </w:r>
      <w:r w:rsidRPr="00645D4F">
        <w:rPr>
          <w:rFonts w:asciiTheme="minorHAnsi" w:hAnsiTheme="minorHAnsi" w:cs="Arial"/>
          <w:sz w:val="22"/>
          <w:szCs w:val="22"/>
        </w:rPr>
        <w:t xml:space="preserve">. </w:t>
      </w:r>
    </w:p>
    <w:p w:rsidR="00B478EC" w:rsidRPr="00645D4F" w:rsidRDefault="00B478EC"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B478EC" w:rsidRPr="00705133" w:rsidRDefault="00B478EC"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2.00</w:t>
      </w:r>
      <w:r w:rsidRPr="00705133">
        <w:rPr>
          <w:rFonts w:asciiTheme="minorHAnsi" w:hAnsiTheme="minorHAnsi" w:cs="Arial"/>
          <w:b/>
          <w:sz w:val="22"/>
          <w:szCs w:val="22"/>
        </w:rPr>
        <w:t>0,00 € χωρίς Φ.Π.Α.</w:t>
      </w:r>
    </w:p>
    <w:p w:rsidR="00B478EC" w:rsidRDefault="00B478EC" w:rsidP="007214C8">
      <w:pPr>
        <w:pStyle w:val="a8"/>
        <w:ind w:right="-35"/>
        <w:rPr>
          <w:rFonts w:asciiTheme="minorHAnsi" w:hAnsiTheme="minorHAnsi" w:cs="Arial"/>
          <w:sz w:val="22"/>
          <w:szCs w:val="22"/>
        </w:rPr>
      </w:pPr>
    </w:p>
    <w:p w:rsidR="00937D30" w:rsidRDefault="00937D30" w:rsidP="007214C8">
      <w:pPr>
        <w:pStyle w:val="a4"/>
        <w:keepNext/>
        <w:numPr>
          <w:ilvl w:val="0"/>
          <w:numId w:val="14"/>
        </w:numPr>
        <w:spacing w:line="360" w:lineRule="auto"/>
        <w:ind w:left="714" w:right="-35" w:hanging="357"/>
        <w:jc w:val="both"/>
        <w:rPr>
          <w:b/>
          <w:u w:val="single"/>
        </w:rPr>
      </w:pPr>
      <w:r w:rsidRPr="00937D30">
        <w:rPr>
          <w:b/>
          <w:u w:val="single"/>
        </w:rPr>
        <w:t>Τραμπάλα ξύλινη</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21755D" w:rsidRPr="0021755D" w:rsidTr="0021755D">
        <w:tc>
          <w:tcPr>
            <w:tcW w:w="4673" w:type="dxa"/>
          </w:tcPr>
          <w:p w:rsidR="0021755D" w:rsidRPr="001D4FEF" w:rsidRDefault="0021755D" w:rsidP="007214C8">
            <w:pPr>
              <w:pStyle w:val="a4"/>
              <w:autoSpaceDE w:val="0"/>
              <w:autoSpaceDN w:val="0"/>
              <w:adjustRightInd w:val="0"/>
              <w:ind w:left="0" w:right="-35"/>
              <w:rPr>
                <w:rFonts w:cs="Tahoma"/>
                <w:b/>
                <w:color w:val="000000"/>
                <w:u w:val="single"/>
              </w:rPr>
            </w:pPr>
            <w:r w:rsidRPr="001D4FEF">
              <w:rPr>
                <w:rFonts w:cs="Tahoma"/>
                <w:b/>
                <w:color w:val="000000"/>
                <w:u w:val="single"/>
              </w:rPr>
              <w:t>Διαστάσεις οργάνου</w:t>
            </w:r>
          </w:p>
        </w:tc>
        <w:tc>
          <w:tcPr>
            <w:tcW w:w="4677" w:type="dxa"/>
          </w:tcPr>
          <w:p w:rsidR="0021755D" w:rsidRPr="001D4FEF" w:rsidRDefault="0021755D" w:rsidP="007214C8">
            <w:pPr>
              <w:pStyle w:val="a4"/>
              <w:autoSpaceDE w:val="0"/>
              <w:autoSpaceDN w:val="0"/>
              <w:adjustRightInd w:val="0"/>
              <w:ind w:left="0" w:right="-35"/>
              <w:rPr>
                <w:rFonts w:cs="Tahoma"/>
                <w:b/>
                <w:color w:val="000000"/>
                <w:u w:val="single"/>
              </w:rPr>
            </w:pPr>
            <w:r w:rsidRPr="001D4FEF">
              <w:rPr>
                <w:rFonts w:cs="Tahoma"/>
                <w:b/>
                <w:color w:val="000000"/>
                <w:u w:val="single"/>
              </w:rPr>
              <w:t>Απαιτήσεις ασφαλείας</w:t>
            </w:r>
          </w:p>
        </w:tc>
      </w:tr>
      <w:tr w:rsidR="0021755D" w:rsidRPr="0021755D" w:rsidTr="0021755D">
        <w:tc>
          <w:tcPr>
            <w:tcW w:w="4673"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Μήκος 2500 mm</w:t>
            </w:r>
          </w:p>
        </w:tc>
        <w:tc>
          <w:tcPr>
            <w:tcW w:w="4677"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Απαιτούμενος χώρος 4500Χ2500mm (11,2m2)</w:t>
            </w:r>
          </w:p>
        </w:tc>
      </w:tr>
      <w:tr w:rsidR="0021755D" w:rsidRPr="0021755D" w:rsidTr="0021755D">
        <w:tc>
          <w:tcPr>
            <w:tcW w:w="4673"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Πλάτος 500 mm</w:t>
            </w:r>
          </w:p>
        </w:tc>
        <w:tc>
          <w:tcPr>
            <w:tcW w:w="4677"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Μέγιστο ύψος πτώσης 1000 mm</w:t>
            </w:r>
          </w:p>
        </w:tc>
      </w:tr>
      <w:tr w:rsidR="0021755D" w:rsidRPr="0021755D" w:rsidTr="0021755D">
        <w:tc>
          <w:tcPr>
            <w:tcW w:w="4673"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Ύψος 600 mm</w:t>
            </w:r>
          </w:p>
        </w:tc>
        <w:tc>
          <w:tcPr>
            <w:tcW w:w="4677"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Ηλικιακή ομάδα 1,5+</w:t>
            </w:r>
          </w:p>
        </w:tc>
      </w:tr>
      <w:tr w:rsidR="0021755D" w:rsidRPr="0021755D" w:rsidTr="0021755D">
        <w:tc>
          <w:tcPr>
            <w:tcW w:w="4673" w:type="dxa"/>
          </w:tcPr>
          <w:p w:rsidR="0021755D" w:rsidRPr="0021755D" w:rsidRDefault="0021755D" w:rsidP="007214C8">
            <w:pPr>
              <w:pStyle w:val="a4"/>
              <w:autoSpaceDE w:val="0"/>
              <w:autoSpaceDN w:val="0"/>
              <w:adjustRightInd w:val="0"/>
              <w:ind w:left="0" w:right="-35"/>
              <w:rPr>
                <w:rFonts w:cs="Tahoma"/>
                <w:color w:val="000000"/>
              </w:rPr>
            </w:pPr>
            <w:r w:rsidRPr="0021755D">
              <w:rPr>
                <w:rFonts w:cs="Tahoma"/>
                <w:color w:val="000000"/>
              </w:rPr>
              <w:t>Πιστοποίηση ΕΝ 1176:2008/1,6</w:t>
            </w:r>
          </w:p>
        </w:tc>
        <w:tc>
          <w:tcPr>
            <w:tcW w:w="4677" w:type="dxa"/>
          </w:tcPr>
          <w:p w:rsidR="0021755D" w:rsidRPr="0021755D" w:rsidRDefault="0021755D" w:rsidP="007214C8">
            <w:pPr>
              <w:pStyle w:val="a4"/>
              <w:autoSpaceDE w:val="0"/>
              <w:autoSpaceDN w:val="0"/>
              <w:adjustRightInd w:val="0"/>
              <w:ind w:left="0" w:right="-35"/>
              <w:rPr>
                <w:rFonts w:cs="Tahoma"/>
                <w:color w:val="000000"/>
              </w:rPr>
            </w:pPr>
          </w:p>
        </w:tc>
      </w:tr>
    </w:tbl>
    <w:p w:rsidR="0021755D" w:rsidRPr="0021755D" w:rsidRDefault="0021755D" w:rsidP="007214C8">
      <w:pPr>
        <w:pStyle w:val="a4"/>
        <w:autoSpaceDE w:val="0"/>
        <w:autoSpaceDN w:val="0"/>
        <w:adjustRightInd w:val="0"/>
        <w:spacing w:after="0" w:line="240" w:lineRule="auto"/>
        <w:ind w:right="-35"/>
        <w:rPr>
          <w:rFonts w:ascii="Tahoma" w:hAnsi="Tahoma" w:cs="Tahoma"/>
          <w:color w:val="000000"/>
          <w:sz w:val="24"/>
          <w:szCs w:val="24"/>
        </w:rPr>
      </w:pPr>
    </w:p>
    <w:p w:rsidR="0021755D" w:rsidRPr="0021755D" w:rsidRDefault="0021755D" w:rsidP="007214C8">
      <w:pPr>
        <w:autoSpaceDE w:val="0"/>
        <w:autoSpaceDN w:val="0"/>
        <w:adjustRightInd w:val="0"/>
        <w:spacing w:after="0" w:line="240" w:lineRule="auto"/>
        <w:ind w:right="-35"/>
        <w:rPr>
          <w:rFonts w:ascii="Tahoma" w:hAnsi="Tahoma" w:cs="Tahoma"/>
          <w:color w:val="000000"/>
          <w:sz w:val="24"/>
          <w:szCs w:val="24"/>
        </w:rPr>
      </w:pP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αποτελείται από μία (1) δοκό ταλάντωσης με καθίσματα, χειρολαβές και αποσβεστήρες, μία (1) βάση ταλάντωσης. </w:t>
      </w: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Η δοκός ταλάντωσης κατασκευάζεται από μία ξύλινη επικολλητή δοκό 100Χ100mm στις άκρες της οποίας τοποθετούνται τα καθίσματα από κόντρα πλακέ θαλάσσης με αντιολισθητική επιφάνεια στη μία πλευρά. Κάτω από τα καθίσματα εφαρμόζεται ελαστικό υλικό πάχους 20mm με ημικυκλική μορφή για την απόσβεση της ταλάντωσης. Μπροστά από κάθε κάθισμα τοποθετείται ένα ζεύγος χειρολαβών από πολυπροπυλένιο προσαρμοσμένες εργοστασιακά σε επιφάνεια από κόντρα πλακέ. Η βάση ταλάντωσης αποτελείται από 2 ξύλινες επικολλητές δοκούς διαστάσεων 100Χ100mm οι οποίες ενώνονται μεταξύ τους με ένα μεταλλικό τελάρο για την στήριξη του οργάνου. Η μεταλλική βάση στο άνω μέρος της έχει το κουζινέτο περιστροφής φτιαγμένο από σιδηροσωλήνα, που εσωτερικά φέρει πολυαμίδια για την αθόρυβη και χωρίς κραδασμούς κίνηση του πείρου της τραμπάλας. 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Πρότυπο ΕΝ 1176:2008/1-7 για τους εξοπλισμούς παιδοτόπων, </w:t>
      </w: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9001:2008 για τη διαχείριση ποιότητας, </w:t>
      </w: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14001:2004 για την περιβαλλοντική διαχείριση. </w:t>
      </w:r>
    </w:p>
    <w:p w:rsidR="0021755D" w:rsidRPr="0021755D" w:rsidRDefault="0021755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ΕΛΟΤ ISO 1801:2008 για την Υγιεινή και Ασφάλεια στην Εργασία. </w:t>
      </w:r>
    </w:p>
    <w:p w:rsidR="0021755D" w:rsidRPr="00645D4F" w:rsidRDefault="0021755D"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21755D" w:rsidRPr="00705133" w:rsidRDefault="0021755D"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35</w:t>
      </w:r>
      <w:r w:rsidRPr="00705133">
        <w:rPr>
          <w:rFonts w:asciiTheme="minorHAnsi" w:hAnsiTheme="minorHAnsi" w:cs="Arial"/>
          <w:b/>
          <w:sz w:val="22"/>
          <w:szCs w:val="22"/>
        </w:rPr>
        <w:t>0,00 € χωρίς Φ.Π.Α.</w:t>
      </w:r>
    </w:p>
    <w:p w:rsidR="00937D30" w:rsidRDefault="00937D30" w:rsidP="007214C8">
      <w:pPr>
        <w:pStyle w:val="a8"/>
        <w:ind w:left="360" w:right="-35"/>
        <w:rPr>
          <w:rFonts w:asciiTheme="minorHAnsi" w:hAnsiTheme="minorHAnsi" w:cs="Arial"/>
          <w:sz w:val="22"/>
          <w:szCs w:val="22"/>
        </w:rPr>
      </w:pPr>
    </w:p>
    <w:p w:rsidR="00CF2003" w:rsidRPr="00A81C92" w:rsidRDefault="001F5B8F" w:rsidP="007214C8">
      <w:pPr>
        <w:pStyle w:val="a4"/>
        <w:numPr>
          <w:ilvl w:val="0"/>
          <w:numId w:val="14"/>
        </w:numPr>
        <w:spacing w:line="360" w:lineRule="auto"/>
        <w:ind w:right="-35"/>
        <w:jc w:val="both"/>
        <w:rPr>
          <w:rFonts w:cs="Arial"/>
        </w:rPr>
      </w:pPr>
      <w:r w:rsidRPr="00A81C92">
        <w:rPr>
          <w:b/>
          <w:u w:val="single"/>
        </w:rPr>
        <w:t xml:space="preserve">Τσουλήθρα με πατάρι </w:t>
      </w:r>
    </w:p>
    <w:tbl>
      <w:tblPr>
        <w:tblW w:w="0" w:type="auto"/>
        <w:tblLook w:val="01E0"/>
      </w:tblPr>
      <w:tblGrid>
        <w:gridCol w:w="2406"/>
        <w:gridCol w:w="1091"/>
        <w:gridCol w:w="5401"/>
        <w:gridCol w:w="1064"/>
      </w:tblGrid>
      <w:tr w:rsidR="001F5B8F" w:rsidRPr="001F5B8F" w:rsidTr="000140C5">
        <w:trPr>
          <w:trHeight w:val="275"/>
        </w:trPr>
        <w:tc>
          <w:tcPr>
            <w:tcW w:w="2448" w:type="dxa"/>
          </w:tcPr>
          <w:p w:rsidR="001F5B8F" w:rsidRPr="001F5B8F" w:rsidRDefault="001F5B8F" w:rsidP="007214C8">
            <w:pPr>
              <w:spacing w:after="0" w:line="240" w:lineRule="auto"/>
              <w:ind w:right="-35"/>
              <w:rPr>
                <w:rFonts w:cs="Arial"/>
                <w:b/>
                <w:i/>
              </w:rPr>
            </w:pPr>
            <w:r w:rsidRPr="001F5B8F">
              <w:rPr>
                <w:rFonts w:cs="Arial"/>
                <w:b/>
                <w:u w:val="single"/>
              </w:rPr>
              <w:t>ΔΙΑΣΤΑΣΕΙΣ ΟΡΓΑΝΟΥ</w:t>
            </w:r>
          </w:p>
        </w:tc>
        <w:tc>
          <w:tcPr>
            <w:tcW w:w="1108" w:type="dxa"/>
            <w:shd w:val="clear" w:color="auto" w:fill="auto"/>
          </w:tcPr>
          <w:p w:rsidR="001F5B8F" w:rsidRPr="001F5B8F" w:rsidRDefault="001F5B8F" w:rsidP="007214C8">
            <w:pPr>
              <w:spacing w:after="0" w:line="240" w:lineRule="auto"/>
              <w:ind w:right="-35"/>
              <w:rPr>
                <w:rFonts w:cs="Arial"/>
                <w:u w:val="single"/>
              </w:rPr>
            </w:pPr>
          </w:p>
        </w:tc>
        <w:tc>
          <w:tcPr>
            <w:tcW w:w="5552" w:type="dxa"/>
            <w:shd w:val="clear" w:color="auto" w:fill="auto"/>
          </w:tcPr>
          <w:p w:rsidR="001F5B8F" w:rsidRPr="001F5B8F" w:rsidRDefault="001F5B8F" w:rsidP="007214C8">
            <w:pPr>
              <w:spacing w:after="0" w:line="240" w:lineRule="auto"/>
              <w:ind w:right="-35"/>
              <w:jc w:val="center"/>
              <w:rPr>
                <w:rFonts w:cs="Arial"/>
                <w:b/>
                <w:u w:val="single"/>
              </w:rPr>
            </w:pPr>
            <w:r w:rsidRPr="001F5B8F">
              <w:rPr>
                <w:rFonts w:cs="Arial"/>
                <w:b/>
                <w:u w:val="single"/>
              </w:rPr>
              <w:t>ΕΛΑΧΙΣΤΟΣ ΧΩΡΟΣ ΟΡΓΑΝΟΥ</w:t>
            </w:r>
          </w:p>
        </w:tc>
        <w:tc>
          <w:tcPr>
            <w:tcW w:w="1080" w:type="dxa"/>
            <w:shd w:val="clear" w:color="auto" w:fill="auto"/>
          </w:tcPr>
          <w:p w:rsidR="001F5B8F" w:rsidRPr="001F5B8F" w:rsidRDefault="001F5B8F" w:rsidP="007214C8">
            <w:pPr>
              <w:spacing w:after="0" w:line="240" w:lineRule="auto"/>
              <w:ind w:right="-35"/>
              <w:rPr>
                <w:rFonts w:cs="Arial"/>
                <w:u w:val="single"/>
              </w:rPr>
            </w:pPr>
          </w:p>
        </w:tc>
      </w:tr>
      <w:tr w:rsidR="001F5B8F" w:rsidRPr="001F5B8F" w:rsidTr="000140C5">
        <w:trPr>
          <w:trHeight w:val="275"/>
        </w:trPr>
        <w:tc>
          <w:tcPr>
            <w:tcW w:w="2448" w:type="dxa"/>
          </w:tcPr>
          <w:p w:rsidR="001F5B8F" w:rsidRPr="001F5B8F" w:rsidRDefault="001F5B8F" w:rsidP="007214C8">
            <w:pPr>
              <w:spacing w:after="0" w:line="240" w:lineRule="auto"/>
              <w:ind w:right="-35"/>
              <w:jc w:val="center"/>
              <w:rPr>
                <w:rFonts w:cs="Arial"/>
              </w:rPr>
            </w:pPr>
            <w:r w:rsidRPr="001F5B8F">
              <w:rPr>
                <w:rFonts w:cs="Arial"/>
              </w:rPr>
              <w:t>ΠΛΑΤΟΣ</w:t>
            </w:r>
          </w:p>
        </w:tc>
        <w:tc>
          <w:tcPr>
            <w:tcW w:w="1108" w:type="dxa"/>
            <w:shd w:val="clear" w:color="auto" w:fill="auto"/>
          </w:tcPr>
          <w:p w:rsidR="001F5B8F" w:rsidRPr="001F5B8F" w:rsidRDefault="001F5B8F" w:rsidP="007214C8">
            <w:pPr>
              <w:spacing w:after="0" w:line="240" w:lineRule="auto"/>
              <w:ind w:right="-35"/>
              <w:rPr>
                <w:rFonts w:cs="Arial"/>
                <w:b/>
              </w:rPr>
            </w:pPr>
            <w:smartTag w:uri="urn:schemas-microsoft-com:office:smarttags" w:element="metricconverter">
              <w:smartTagPr>
                <w:attr w:name="ProductID" w:val="1943 mm"/>
              </w:smartTagPr>
              <w:r w:rsidRPr="001F5B8F">
                <w:rPr>
                  <w:rFonts w:cs="Arial"/>
                  <w:b/>
                </w:rPr>
                <w:t>1943 mm</w:t>
              </w:r>
            </w:smartTag>
          </w:p>
        </w:tc>
        <w:tc>
          <w:tcPr>
            <w:tcW w:w="5552" w:type="dxa"/>
            <w:shd w:val="clear" w:color="auto" w:fill="auto"/>
          </w:tcPr>
          <w:p w:rsidR="001F5B8F" w:rsidRPr="001F5B8F" w:rsidRDefault="001F5B8F" w:rsidP="007214C8">
            <w:pPr>
              <w:spacing w:after="0" w:line="240" w:lineRule="auto"/>
              <w:ind w:right="-35"/>
              <w:jc w:val="center"/>
              <w:rPr>
                <w:rFonts w:cs="Arial"/>
              </w:rPr>
            </w:pPr>
            <w:r w:rsidRPr="001F5B8F">
              <w:rPr>
                <w:rFonts w:cs="Arial"/>
              </w:rPr>
              <w:t>Ελάχιστο πλάτος</w:t>
            </w:r>
          </w:p>
        </w:tc>
        <w:tc>
          <w:tcPr>
            <w:tcW w:w="1080" w:type="dxa"/>
            <w:shd w:val="clear" w:color="auto" w:fill="auto"/>
          </w:tcPr>
          <w:p w:rsidR="001F5B8F" w:rsidRPr="001F5B8F" w:rsidRDefault="001F5B8F" w:rsidP="007214C8">
            <w:pPr>
              <w:spacing w:after="0" w:line="240" w:lineRule="auto"/>
              <w:ind w:right="-35"/>
              <w:rPr>
                <w:rFonts w:cs="Arial"/>
                <w:b/>
              </w:rPr>
            </w:pPr>
            <w:smartTag w:uri="urn:schemas-microsoft-com:office:smarttags" w:element="metricconverter">
              <w:smartTagPr>
                <w:attr w:name="ProductID" w:val="4412 mm"/>
              </w:smartTagPr>
              <w:r w:rsidRPr="001F5B8F">
                <w:rPr>
                  <w:rFonts w:cs="Arial"/>
                  <w:b/>
                </w:rPr>
                <w:t>4412 mm</w:t>
              </w:r>
            </w:smartTag>
          </w:p>
        </w:tc>
      </w:tr>
      <w:tr w:rsidR="001F5B8F" w:rsidRPr="001F5B8F" w:rsidTr="000140C5">
        <w:trPr>
          <w:trHeight w:val="275"/>
        </w:trPr>
        <w:tc>
          <w:tcPr>
            <w:tcW w:w="2448" w:type="dxa"/>
          </w:tcPr>
          <w:p w:rsidR="001F5B8F" w:rsidRPr="001F5B8F" w:rsidRDefault="001F5B8F" w:rsidP="007214C8">
            <w:pPr>
              <w:spacing w:after="0" w:line="240" w:lineRule="auto"/>
              <w:ind w:right="-35"/>
              <w:jc w:val="center"/>
              <w:rPr>
                <w:rFonts w:cs="Arial"/>
              </w:rPr>
            </w:pPr>
            <w:r w:rsidRPr="001F5B8F">
              <w:rPr>
                <w:rFonts w:cs="Arial"/>
              </w:rPr>
              <w:t>ΜΗΚΟΣ</w:t>
            </w:r>
          </w:p>
        </w:tc>
        <w:tc>
          <w:tcPr>
            <w:tcW w:w="1108" w:type="dxa"/>
            <w:shd w:val="clear" w:color="auto" w:fill="auto"/>
          </w:tcPr>
          <w:p w:rsidR="001F5B8F" w:rsidRPr="001F5B8F" w:rsidRDefault="001F5B8F" w:rsidP="007214C8">
            <w:pPr>
              <w:spacing w:after="0" w:line="240" w:lineRule="auto"/>
              <w:ind w:right="-35"/>
              <w:rPr>
                <w:rFonts w:cs="Arial"/>
                <w:b/>
              </w:rPr>
            </w:pPr>
            <w:smartTag w:uri="urn:schemas-microsoft-com:office:smarttags" w:element="metricconverter">
              <w:smartTagPr>
                <w:attr w:name="ProductID" w:val="2917 mm"/>
              </w:smartTagPr>
              <w:r w:rsidRPr="001F5B8F">
                <w:rPr>
                  <w:rFonts w:cs="Arial"/>
                  <w:b/>
                </w:rPr>
                <w:t>2917 mm</w:t>
              </w:r>
            </w:smartTag>
          </w:p>
        </w:tc>
        <w:tc>
          <w:tcPr>
            <w:tcW w:w="5552" w:type="dxa"/>
            <w:shd w:val="clear" w:color="auto" w:fill="auto"/>
          </w:tcPr>
          <w:p w:rsidR="001F5B8F" w:rsidRPr="001F5B8F" w:rsidRDefault="001F5B8F" w:rsidP="007214C8">
            <w:pPr>
              <w:spacing w:after="0" w:line="240" w:lineRule="auto"/>
              <w:ind w:right="-35"/>
              <w:jc w:val="center"/>
              <w:rPr>
                <w:rFonts w:cs="Arial"/>
              </w:rPr>
            </w:pPr>
            <w:r w:rsidRPr="001F5B8F">
              <w:rPr>
                <w:rFonts w:cs="Arial"/>
              </w:rPr>
              <w:t>Ελάχιστο μήκος</w:t>
            </w:r>
          </w:p>
        </w:tc>
        <w:tc>
          <w:tcPr>
            <w:tcW w:w="1080" w:type="dxa"/>
            <w:shd w:val="clear" w:color="auto" w:fill="auto"/>
          </w:tcPr>
          <w:p w:rsidR="001F5B8F" w:rsidRPr="001F5B8F" w:rsidRDefault="001F5B8F" w:rsidP="007214C8">
            <w:pPr>
              <w:spacing w:after="0" w:line="240" w:lineRule="auto"/>
              <w:ind w:right="-35"/>
              <w:rPr>
                <w:rFonts w:cs="Arial"/>
                <w:b/>
              </w:rPr>
            </w:pPr>
            <w:smartTag w:uri="urn:schemas-microsoft-com:office:smarttags" w:element="metricconverter">
              <w:smartTagPr>
                <w:attr w:name="ProductID" w:val="6237 mm"/>
              </w:smartTagPr>
              <w:r w:rsidRPr="001F5B8F">
                <w:rPr>
                  <w:rFonts w:cs="Arial"/>
                  <w:b/>
                </w:rPr>
                <w:t>6237 mm</w:t>
              </w:r>
            </w:smartTag>
          </w:p>
        </w:tc>
      </w:tr>
      <w:tr w:rsidR="001F5B8F" w:rsidRPr="001F5B8F" w:rsidTr="000140C5">
        <w:trPr>
          <w:trHeight w:val="275"/>
        </w:trPr>
        <w:tc>
          <w:tcPr>
            <w:tcW w:w="2448" w:type="dxa"/>
          </w:tcPr>
          <w:p w:rsidR="001F5B8F" w:rsidRPr="001F5B8F" w:rsidRDefault="001F5B8F" w:rsidP="007214C8">
            <w:pPr>
              <w:spacing w:after="0" w:line="240" w:lineRule="auto"/>
              <w:ind w:right="-35"/>
              <w:jc w:val="center"/>
              <w:rPr>
                <w:rFonts w:cs="Arial"/>
              </w:rPr>
            </w:pPr>
            <w:r w:rsidRPr="001F5B8F">
              <w:rPr>
                <w:rFonts w:cs="Arial"/>
              </w:rPr>
              <w:t>ΥΨΟΣ</w:t>
            </w:r>
          </w:p>
        </w:tc>
        <w:tc>
          <w:tcPr>
            <w:tcW w:w="1108" w:type="dxa"/>
            <w:shd w:val="clear" w:color="auto" w:fill="auto"/>
          </w:tcPr>
          <w:p w:rsidR="001F5B8F" w:rsidRPr="001F5B8F" w:rsidRDefault="001F5B8F" w:rsidP="007214C8">
            <w:pPr>
              <w:spacing w:after="0" w:line="240" w:lineRule="auto"/>
              <w:ind w:right="-35"/>
              <w:rPr>
                <w:rFonts w:cs="Arial"/>
                <w:b/>
              </w:rPr>
            </w:pPr>
            <w:smartTag w:uri="urn:schemas-microsoft-com:office:smarttags" w:element="metricconverter">
              <w:smartTagPr>
                <w:attr w:name="ProductID" w:val="3330 mm"/>
              </w:smartTagPr>
              <w:r w:rsidRPr="001F5B8F">
                <w:rPr>
                  <w:rFonts w:cs="Arial"/>
                  <w:b/>
                </w:rPr>
                <w:t>3330 mm</w:t>
              </w:r>
            </w:smartTag>
          </w:p>
        </w:tc>
        <w:tc>
          <w:tcPr>
            <w:tcW w:w="5552" w:type="dxa"/>
            <w:shd w:val="clear" w:color="auto" w:fill="auto"/>
          </w:tcPr>
          <w:p w:rsidR="001F5B8F" w:rsidRPr="001F5B8F" w:rsidRDefault="001F5B8F" w:rsidP="007214C8">
            <w:pPr>
              <w:spacing w:after="0" w:line="240" w:lineRule="auto"/>
              <w:ind w:right="-35"/>
              <w:jc w:val="center"/>
              <w:rPr>
                <w:rFonts w:cs="Arial"/>
              </w:rPr>
            </w:pPr>
            <w:r w:rsidRPr="001F5B8F">
              <w:rPr>
                <w:rFonts w:cs="Arial"/>
              </w:rPr>
              <w:t>Ελάχιστο ύψος</w:t>
            </w:r>
          </w:p>
        </w:tc>
        <w:tc>
          <w:tcPr>
            <w:tcW w:w="1080" w:type="dxa"/>
            <w:shd w:val="clear" w:color="auto" w:fill="auto"/>
          </w:tcPr>
          <w:p w:rsidR="001F5B8F" w:rsidRPr="001F5B8F" w:rsidRDefault="001F5B8F" w:rsidP="007214C8">
            <w:pPr>
              <w:spacing w:after="0" w:line="240" w:lineRule="auto"/>
              <w:ind w:right="-35"/>
              <w:rPr>
                <w:rFonts w:cs="Arial"/>
              </w:rPr>
            </w:pPr>
            <w:smartTag w:uri="urn:schemas-microsoft-com:office:smarttags" w:element="metricconverter">
              <w:smartTagPr>
                <w:attr w:name="ProductID" w:val="3500 mm"/>
              </w:smartTagPr>
              <w:r w:rsidRPr="001F5B8F">
                <w:rPr>
                  <w:rFonts w:cs="Arial"/>
                  <w:b/>
                </w:rPr>
                <w:t>3500 mm</w:t>
              </w:r>
            </w:smartTag>
          </w:p>
        </w:tc>
      </w:tr>
    </w:tbl>
    <w:p w:rsidR="001F5B8F" w:rsidRPr="00930389" w:rsidRDefault="001F5B8F" w:rsidP="007214C8">
      <w:pPr>
        <w:ind w:right="-35"/>
        <w:jc w:val="both"/>
        <w:rPr>
          <w:rFonts w:ascii="Arial" w:hAnsi="Arial" w:cs="Arial"/>
          <w:sz w:val="20"/>
          <w:szCs w:val="20"/>
        </w:rPr>
      </w:pPr>
    </w:p>
    <w:p w:rsidR="001F5B8F" w:rsidRPr="001F5B8F" w:rsidRDefault="001F5B8F" w:rsidP="007214C8">
      <w:pPr>
        <w:pStyle w:val="a8"/>
        <w:ind w:right="-35"/>
        <w:rPr>
          <w:rFonts w:asciiTheme="minorHAnsi" w:hAnsiTheme="minorHAnsi" w:cs="Arial"/>
          <w:sz w:val="22"/>
          <w:szCs w:val="22"/>
        </w:rPr>
      </w:pPr>
      <w:r w:rsidRPr="001F5B8F">
        <w:rPr>
          <w:rFonts w:asciiTheme="minorHAnsi" w:hAnsiTheme="minorHAnsi" w:cs="Arial"/>
          <w:sz w:val="22"/>
          <w:szCs w:val="22"/>
        </w:rPr>
        <w:t xml:space="preserve">Το πατάρι  θα κατασκευάζεται από πλακάζ θαλάσσης διαστάσεων 1000Χ1000mm πάχους 21mm. Η όλη κατασκευή στηρίζεται σε τέσσερεις (4) ξύλινες κολώνες διαστάσεων 95Χ95Χ2600mm . Οι πλαϊνές πλευρές του παταριού προστατεύονται με ξύλινα φράγματα (κάγκελο) που κατασκευάζεται από ξυλεία μεγάλης αντοχής διατομής 70Χ40mm οι κουπαστές και 100Χ20mm τα γεμίσματα. Η σκεπή του παταριού είναι τετράριχτη και κατασκευάζεται από ξυλεία μεγάλης αντοχής διατομής 100Χ25 mm. Κάθε τμήμα της σκεπής </w:t>
      </w:r>
      <w:r w:rsidRPr="001F5B8F">
        <w:rPr>
          <w:rFonts w:asciiTheme="minorHAnsi" w:hAnsiTheme="minorHAnsi" w:cs="Arial"/>
          <w:sz w:val="22"/>
          <w:szCs w:val="22"/>
        </w:rPr>
        <w:lastRenderedPageBreak/>
        <w:t>ενώνεται με τα υπόλοιπα με τέσσερις (4) ξύλινες δοκούς διαστάσεων 125Χ33. Η σκεπή στηρίζεται στις 4 κολώνες με σιδερογωνιές 50Χ50Χ4 mm.‘Έχει κλίση 30ο η οποία βοηθάει στην καλύτερη απορροή των όμβριων υδάτων ενώ παράλληλα προσφέρει προστασία από τον ήλιο και την βροχή.</w:t>
      </w:r>
    </w:p>
    <w:p w:rsidR="001F5B8F" w:rsidRPr="001F5B8F" w:rsidRDefault="001F5B8F" w:rsidP="007214C8">
      <w:pPr>
        <w:pStyle w:val="a8"/>
        <w:ind w:right="-35"/>
        <w:rPr>
          <w:rFonts w:asciiTheme="minorHAnsi" w:hAnsiTheme="minorHAnsi" w:cs="Arial"/>
          <w:sz w:val="22"/>
          <w:szCs w:val="22"/>
        </w:rPr>
      </w:pPr>
      <w:r w:rsidRPr="001F5B8F">
        <w:rPr>
          <w:rFonts w:asciiTheme="minorHAnsi" w:hAnsiTheme="minorHAnsi" w:cs="Arial"/>
          <w:sz w:val="22"/>
          <w:szCs w:val="22"/>
        </w:rPr>
        <w:t>Η σκάλα θα αποτελείται από: Δύο (2) ξύλινα πλαϊνά κατασκευασμένα από ξυλεία μεγάλης αντοχής διαστάσεων 1350Χ165mm και πάχους 43mm. Τέσσερα (4) ξύλινα σκαλοπάτια κατασκευασμένα από ξυλεία μεγάλης αντοχής διαστάσεων 750Χ150mm και πάχους 40mm. Δύο ξύλινες χειρολαβές αποτελούμενες από 2 οριζόντιους δοκούς η κάθε μία (1 κουπαστή &amp; 1 προστατευτική μπάρα) και 2 κάθετες κολώνες. Οι κουπαστές και οι μπάρες θα είναι διαστάσεων 1400Χ95Χ43mm ενώ οι κολώνες 735Χ95X43mm, κατασκευασμένα όλα από ξυλεία μεγάλης αντοχής. Τα κενά που δημιουργούνται μεταξύ των σκαλοπατιών καλύπτονται με πλακάζ θαλάσσης πάχους 9mm διαστάσεων 1160Χ760mm. Υπάρχουν δύο (2) χαλυβδοελάσματα St-37, γαλβανισμένα εν θερμώ, διατομής 650Χ60Χ5mm για την αγκύρωση της στο έδαφος.</w:t>
      </w:r>
    </w:p>
    <w:p w:rsidR="001F5B8F" w:rsidRPr="001F5B8F" w:rsidRDefault="001F5B8F" w:rsidP="007214C8">
      <w:pPr>
        <w:pStyle w:val="a8"/>
        <w:ind w:right="-35"/>
        <w:rPr>
          <w:rFonts w:asciiTheme="minorHAnsi" w:hAnsiTheme="minorHAnsi" w:cs="Arial"/>
          <w:sz w:val="22"/>
          <w:szCs w:val="22"/>
        </w:rPr>
      </w:pPr>
      <w:r w:rsidRPr="001F5B8F">
        <w:rPr>
          <w:rFonts w:asciiTheme="minorHAnsi" w:hAnsiTheme="minorHAnsi" w:cs="Arial"/>
          <w:sz w:val="22"/>
          <w:szCs w:val="22"/>
        </w:rPr>
        <w:t xml:space="preserve">Η τσουλήθρα θα έχει ύψος 1050mm, πλάτος 540mm και συνολικό μήκος ολίσθησης 1800mm. Θα είναι τοποθετημένη στην πλαϊνή από την σκάλα πλευρά του παταριού και η πρόσβαση στην είσοδό της γίνεται από μία μπάρα κρατήματος διατομής Φ33. Στην αρχή της ζώνης εισόδου βρίσκονται τοποθετημένα δύο προστατευτικά κατασκευασμένα από πλακάζ θαλάσσης πάχους 21mm τα οποία προσφέρουν πλευρική προστασία. Η ζώνη ολίσθησης της τσουλήθρας αποτελείται από 2 πλευρικά προστατευτικά τοποθετημένα σε όλο το μήκος ολίσθησης, κατασκευασμένα από πλακάζ θαλάσσης πάχους 27mm, εγκάρσια στα οποία τοποθετείται   ανοξείδωτη (INOX) λαμαρίνα διαστάσεων 2000Χ500Χ1,2mm. </w:t>
      </w:r>
    </w:p>
    <w:p w:rsidR="001F5B8F" w:rsidRPr="001F5B8F" w:rsidRDefault="001F5B8F" w:rsidP="007214C8">
      <w:pPr>
        <w:pStyle w:val="a8"/>
        <w:ind w:right="-35"/>
        <w:rPr>
          <w:rFonts w:asciiTheme="minorHAnsi" w:hAnsiTheme="minorHAnsi" w:cs="Arial"/>
          <w:sz w:val="22"/>
          <w:szCs w:val="22"/>
        </w:rPr>
      </w:pPr>
      <w:r w:rsidRPr="001F5B8F">
        <w:rPr>
          <w:rFonts w:asciiTheme="minorHAnsi" w:hAnsiTheme="minorHAnsi" w:cs="Arial"/>
          <w:sz w:val="22"/>
          <w:szCs w:val="22"/>
        </w:rPr>
        <w:t>Για την στήριξη της λαμαρίνας και για μεγαλύτερη αντοχή σε δυναμικές καταπονήσεις, τοποθετούνται κάτω από αυτή, λωρίδες πλακάζ θαλασσής πάχους 15mm και  ενισχύσεις από χαλυβδοσωλήνα St-37 διατομής. Φ26Χ2mm . Στην αρχή της ζώνη εξόδου της τσουλήθρας τοποθετείται μία βάση αντιστήριξης ύψους 700mm κατασκευασμένη από χαλυβδοσωλήνα Φ33X2mm &amp; Φ21Χ2mm, η οποία χρησιμοποιείται και για την αγκύρωση της τσουλήθρας στο έδαφος.</w:t>
      </w:r>
    </w:p>
    <w:p w:rsidR="001F5B8F" w:rsidRPr="001F5B8F" w:rsidRDefault="001F5B8F" w:rsidP="007214C8">
      <w:pPr>
        <w:pStyle w:val="a8"/>
        <w:ind w:right="-35"/>
        <w:rPr>
          <w:rFonts w:asciiTheme="minorHAnsi" w:hAnsiTheme="minorHAnsi" w:cs="Arial"/>
          <w:sz w:val="22"/>
          <w:szCs w:val="22"/>
        </w:rPr>
      </w:pPr>
      <w:r w:rsidRPr="001F5B8F">
        <w:rPr>
          <w:rFonts w:asciiTheme="minorHAnsi" w:hAnsiTheme="minorHAnsi" w:cs="Arial"/>
          <w:sz w:val="22"/>
          <w:szCs w:val="22"/>
        </w:rPr>
        <w:t>Οι βάσεις πάκτωσης τοποθετούνται στο κάτω μέρος(πέλμα) του κάθε ορθοστάτη έτσι ώστε να αποφεύγεται η κατακράτηση υγρών ανάμεσα στο ξύλο και στο μέταλλο που μπορεί να βλάψουν μακροχρόνια την ξυλεία. Θα είναι κατασκευασμένες από 2 γωνίες μαλακού χάλυβα St-37 διατομής L=40X4mm, ύψους 480mm , και στο επάνω μέρος υπάρχει συγκολλημένη πλακά μαλακού χάλυβα St-37 διαστάσεων 80Χ5mm οι οποία έχει 4 οπές Φ12. Η όλη κατασκευή είναι γαλβανισμένη εν θερμό για αντοχή στην διάβρωση από την υγρασία και τις καιρικές συνθήκες. Η στερέωση της κάθε βάσης γίνεται στο κάτω μέρος του ορθοστάτη με 4 μεταλλικά στριφώνια Μ10x100. Οι βάσεις πάκτωσης θα έχουν μελετηθεί έτσι ώστε να φέρουν το εκάστοτε όργανο σε ύψους ασφαλείας από το έδαφος, για να αποφεύγεται η επαφή του φυσικού εδάφους με τις ξύλινες επιφάνειες.</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lastRenderedPageBreak/>
        <w:t>Θα χρησιμοποιείται σύνθετη τρικολλητή ξυλεία ειδικής επεξεργασίας</w:t>
      </w:r>
      <w:r>
        <w:rPr>
          <w:rFonts w:asciiTheme="minorHAnsi" w:hAnsiTheme="minorHAnsi" w:cs="Arial"/>
          <w:sz w:val="22"/>
          <w:szCs w:val="22"/>
        </w:rPr>
        <w:t xml:space="preserve"> </w:t>
      </w:r>
      <w:r w:rsidRPr="006F0526">
        <w:rPr>
          <w:rFonts w:asciiTheme="minorHAnsi" w:hAnsiTheme="minorHAnsi" w:cs="Arial"/>
          <w:sz w:val="22"/>
          <w:szCs w:val="22"/>
        </w:rPr>
        <w:t>(εγκάρσια στρώματα αντίθετης φοράς) ξυλεία  πεύκη Αρκτικού κύκλου υλοτομημένη σύμφωνα με το DIN 1052 που ικανοποιεί τις συνθήκες καταλληλότητας του DIN 4074 (Ξυλεία με μεγάλη αντοχή σε φορτίσεις) του DIN 52, του DIN 68 140 κλπ.</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Η συγκόλληση του ξύλου θα είναι με κόλλες PVA (οξικό πολυβινύλιο) και καταλύτη βασικό ισοκυάνιο με τα παρακάτω χαρακτηριστικά: </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Αντοχή δεσμών κόλλας DIN EN 204-D4.</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σε υγρασία DIN 68 705 AW. </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Αντοχή σε θερμότητα WATT 91&gt;7N/mm2.</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κάμψης κατά DIN 52 186. </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θλίψης κατά DIN 52 185. </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Αντοχή διάτμησης κατά DIN 52 187. </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 xml:space="preserve">Τα πλακάζ θαλάσσης θα είναι εμποτισμένα σε ειδικές κόλλες και ρινίσματα σιδήρου, με ανθεκτικό εξωτερικό φιλμ μεγάλης αντοχής, αντιολισθητικό και δοκιμασμένο σε αντίξοες καιρικές συνθήκες με ειδική σύνθεση από διάφορες στρώσεις πεπιεσμένης μοριοσανίδας HPL.  </w:t>
      </w:r>
    </w:p>
    <w:p w:rsidR="001F5B8F" w:rsidRPr="00705133" w:rsidRDefault="001F5B8F" w:rsidP="007214C8">
      <w:pPr>
        <w:pStyle w:val="a8"/>
        <w:ind w:right="-35"/>
        <w:rPr>
          <w:rFonts w:asciiTheme="minorHAnsi" w:hAnsiTheme="minorHAnsi" w:cs="Arial"/>
          <w:sz w:val="22"/>
          <w:szCs w:val="22"/>
        </w:rPr>
      </w:pPr>
      <w:r w:rsidRPr="00705133">
        <w:rPr>
          <w:rFonts w:asciiTheme="minorHAnsi" w:hAnsiTheme="minorHAnsi" w:cs="Arial"/>
          <w:sz w:val="22"/>
          <w:szCs w:val="22"/>
        </w:rPr>
        <w:t>Τα μεταλλικά στοιχεία που χρησιμοποιούνται για την κατασκευή (κοχλίες) θα είναι από μαλακό χάλυβα St-37 γαλβανισμένο. Οι διαστάσεις των επιμέρους μεταλλικών εξαρτημάτων θα είναι απόλυτα επαρκής για να δεχθούν τα φορτία για τα οποία έχουν μελετηθεί. Θα έχουν μεγάλη αντοχή στην διάβρωση και στις μεγάλες αλλαγές θερμοκρασίας.</w:t>
      </w:r>
    </w:p>
    <w:p w:rsidR="001F5B8F" w:rsidRPr="00705133" w:rsidRDefault="001F5B8F" w:rsidP="007214C8">
      <w:pPr>
        <w:pStyle w:val="a8"/>
        <w:ind w:right="-35"/>
        <w:rPr>
          <w:rFonts w:asciiTheme="minorHAnsi" w:hAnsiTheme="minorHAnsi" w:cs="Arial"/>
          <w:sz w:val="22"/>
          <w:szCs w:val="22"/>
        </w:rPr>
      </w:pPr>
      <w:r w:rsidRPr="00705133">
        <w:rPr>
          <w:rFonts w:asciiTheme="minorHAnsi" w:hAnsiTheme="minorHAnsi" w:cs="Arial"/>
          <w:sz w:val="22"/>
          <w:szCs w:val="22"/>
        </w:rPr>
        <w:t>Τα πλαστικά εξαρτήματα που θα είναι κατασκευασμένα από κατάλληλο υλικό ακίνδυνο για τα παιδιά, με αντοχή στην υπεριώδη ακτινοβολία και ανακυκλώσιμο. Θα χρησιμοποιούνται για την κάλυψη κοχλιών, δοκών, στις ενώσεις των σχοινιών και στους μηχανισμούς κίνησης.</w:t>
      </w:r>
    </w:p>
    <w:p w:rsidR="001F5B8F" w:rsidRPr="006F0526" w:rsidRDefault="001F5B8F" w:rsidP="007214C8">
      <w:pPr>
        <w:pStyle w:val="a8"/>
        <w:ind w:right="-35"/>
        <w:rPr>
          <w:rFonts w:asciiTheme="minorHAnsi" w:hAnsiTheme="minorHAnsi" w:cs="Arial"/>
          <w:sz w:val="22"/>
          <w:szCs w:val="22"/>
        </w:rPr>
      </w:pPr>
      <w:r w:rsidRPr="006F0526">
        <w:rPr>
          <w:rFonts w:asciiTheme="minorHAnsi" w:hAnsiTheme="minorHAnsi" w:cs="Arial"/>
          <w:sz w:val="22"/>
          <w:szCs w:val="22"/>
        </w:rPr>
        <w:t>Ελαστικό βερνίκι με εξαιρετικά υψηλό ιξώδες που θα προσφέρει αδιάβροχη προστασία από την ηλιακή ακτινοβολία αβλαβές υλικό κατά ONORM S 155-DIN 53160 EN 71/3.</w:t>
      </w:r>
      <w:r>
        <w:rPr>
          <w:rFonts w:asciiTheme="minorHAnsi" w:hAnsiTheme="minorHAnsi" w:cs="Arial"/>
          <w:sz w:val="22"/>
          <w:szCs w:val="22"/>
        </w:rPr>
        <w:t xml:space="preserve"> </w:t>
      </w:r>
      <w:r w:rsidRPr="006F0526">
        <w:rPr>
          <w:rFonts w:asciiTheme="minorHAnsi" w:hAnsiTheme="minorHAnsi" w:cs="Arial"/>
          <w:sz w:val="22"/>
          <w:szCs w:val="22"/>
        </w:rPr>
        <w:t>Συντηρημένο με ισχυρό μυκητοκτόνο συντήρησης ξύλων βαθέως εμβαπτισμού για την προστασία από μύκητες σαράκι θαμπώματα. Άοσμο ασφαλές υλικό κατά ONORM B 3803/ DIN 68805.</w:t>
      </w:r>
    </w:p>
    <w:p w:rsidR="001F5B8F" w:rsidRDefault="001F5B8F" w:rsidP="007214C8">
      <w:pPr>
        <w:pStyle w:val="a8"/>
        <w:ind w:right="-35"/>
        <w:rPr>
          <w:rFonts w:asciiTheme="minorHAnsi" w:hAnsiTheme="minorHAnsi" w:cs="Arial"/>
          <w:sz w:val="22"/>
          <w:szCs w:val="22"/>
        </w:rPr>
      </w:pPr>
      <w:r w:rsidRPr="00705133">
        <w:rPr>
          <w:rFonts w:asciiTheme="minorHAnsi" w:hAnsiTheme="minorHAnsi" w:cs="Arial"/>
          <w:sz w:val="22"/>
          <w:szCs w:val="22"/>
        </w:rPr>
        <w:t>Το όργανο θα είναι βαμμένο με κατάλληλο υλικό βαφής εξωτερικών ξύλινων και μεταλλικών κατασκευών με εξαιρετική αντοχή στο νερό , ήλιο και στις απότομες αλλαγές θερμοκρασίας . Ασφαλές υλικό κατά ONORM S 2101/TA-ABFALL / BRD – 55503</w:t>
      </w:r>
      <w:r>
        <w:rPr>
          <w:rFonts w:asciiTheme="minorHAnsi" w:hAnsiTheme="minorHAnsi" w:cs="Arial"/>
          <w:sz w:val="22"/>
          <w:szCs w:val="22"/>
        </w:rPr>
        <w:t>.</w:t>
      </w:r>
    </w:p>
    <w:p w:rsidR="001F5B8F" w:rsidRPr="00645D4F" w:rsidRDefault="001F5B8F" w:rsidP="007214C8">
      <w:pPr>
        <w:pStyle w:val="a8"/>
        <w:ind w:right="-35"/>
        <w:rPr>
          <w:rFonts w:asciiTheme="minorHAnsi" w:hAnsiTheme="minorHAnsi" w:cs="Arial"/>
          <w:sz w:val="22"/>
          <w:szCs w:val="22"/>
        </w:rPr>
      </w:pPr>
      <w:r w:rsidRPr="00645D4F">
        <w:rPr>
          <w:rFonts w:asciiTheme="minorHAnsi" w:hAnsiTheme="minorHAnsi" w:cs="Arial"/>
          <w:sz w:val="22"/>
          <w:szCs w:val="22"/>
        </w:rPr>
        <w:t xml:space="preserve">Το όργανο θα πρέπει να συμμορφώνεται με τις διεθνής προδιαγραφές ΕΝ </w:t>
      </w:r>
      <w:r>
        <w:rPr>
          <w:rFonts w:asciiTheme="minorHAnsi" w:hAnsiTheme="minorHAnsi" w:cs="Arial"/>
        </w:rPr>
        <w:t>ΕΝ 1176-1-3</w:t>
      </w:r>
      <w:r w:rsidRPr="00645D4F">
        <w:rPr>
          <w:rFonts w:asciiTheme="minorHAnsi" w:hAnsiTheme="minorHAnsi" w:cs="Arial"/>
          <w:sz w:val="22"/>
          <w:szCs w:val="22"/>
        </w:rPr>
        <w:t xml:space="preserve">. </w:t>
      </w:r>
    </w:p>
    <w:p w:rsidR="001F5B8F" w:rsidRPr="00645D4F" w:rsidRDefault="001F5B8F"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1F5B8F" w:rsidRPr="00705133" w:rsidRDefault="001F5B8F"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3</w:t>
      </w:r>
      <w:r w:rsidR="005F3B27">
        <w:rPr>
          <w:rFonts w:asciiTheme="minorHAnsi" w:hAnsiTheme="minorHAnsi" w:cs="Arial"/>
          <w:b/>
          <w:sz w:val="22"/>
          <w:szCs w:val="22"/>
        </w:rPr>
        <w:t>.</w:t>
      </w:r>
      <w:r>
        <w:rPr>
          <w:rFonts w:asciiTheme="minorHAnsi" w:hAnsiTheme="minorHAnsi" w:cs="Arial"/>
          <w:b/>
          <w:sz w:val="22"/>
          <w:szCs w:val="22"/>
        </w:rPr>
        <w:t>00</w:t>
      </w:r>
      <w:r w:rsidRPr="00705133">
        <w:rPr>
          <w:rFonts w:asciiTheme="minorHAnsi" w:hAnsiTheme="minorHAnsi" w:cs="Arial"/>
          <w:b/>
          <w:sz w:val="22"/>
          <w:szCs w:val="22"/>
        </w:rPr>
        <w:t>0,00 € χωρίς Φ.Π.Α.</w:t>
      </w:r>
    </w:p>
    <w:p w:rsidR="001F5B8F" w:rsidRDefault="001F5B8F" w:rsidP="007214C8">
      <w:pPr>
        <w:ind w:right="-35"/>
        <w:jc w:val="both"/>
        <w:rPr>
          <w:rFonts w:ascii="Arial" w:hAnsi="Arial" w:cs="Arial"/>
          <w:sz w:val="20"/>
          <w:szCs w:val="20"/>
        </w:rPr>
      </w:pPr>
    </w:p>
    <w:p w:rsidR="000140C5" w:rsidRDefault="000140C5" w:rsidP="007214C8">
      <w:pPr>
        <w:pStyle w:val="a4"/>
        <w:keepNext/>
        <w:numPr>
          <w:ilvl w:val="0"/>
          <w:numId w:val="14"/>
        </w:numPr>
        <w:spacing w:line="360" w:lineRule="auto"/>
        <w:ind w:left="714" w:right="-35" w:hanging="357"/>
        <w:jc w:val="both"/>
        <w:rPr>
          <w:b/>
          <w:u w:val="single"/>
        </w:rPr>
      </w:pPr>
      <w:r w:rsidRPr="000140C5">
        <w:rPr>
          <w:b/>
          <w:u w:val="single"/>
        </w:rPr>
        <w:lastRenderedPageBreak/>
        <w:t>Ζωάκι ελατήριο</w:t>
      </w:r>
    </w:p>
    <w:tbl>
      <w:tblPr>
        <w:tblW w:w="0" w:type="auto"/>
        <w:tblLook w:val="01E0"/>
      </w:tblPr>
      <w:tblGrid>
        <w:gridCol w:w="2405"/>
        <w:gridCol w:w="1089"/>
        <w:gridCol w:w="5403"/>
        <w:gridCol w:w="1065"/>
      </w:tblGrid>
      <w:tr w:rsidR="000140C5" w:rsidRPr="000140C5" w:rsidTr="000140C5">
        <w:trPr>
          <w:trHeight w:val="275"/>
        </w:trPr>
        <w:tc>
          <w:tcPr>
            <w:tcW w:w="2448" w:type="dxa"/>
          </w:tcPr>
          <w:p w:rsidR="000140C5" w:rsidRPr="000140C5" w:rsidRDefault="000140C5" w:rsidP="007214C8">
            <w:pPr>
              <w:keepNext/>
              <w:spacing w:after="0" w:line="240" w:lineRule="auto"/>
              <w:ind w:right="-35"/>
              <w:rPr>
                <w:rFonts w:cs="Arial"/>
                <w:b/>
                <w:i/>
              </w:rPr>
            </w:pPr>
            <w:r w:rsidRPr="000140C5">
              <w:rPr>
                <w:rFonts w:cs="Arial"/>
                <w:b/>
                <w:u w:val="single"/>
              </w:rPr>
              <w:t>ΔΙΑΣΤΑΣΕΙΣ ΟΡΓΑΝΟΥ</w:t>
            </w:r>
          </w:p>
        </w:tc>
        <w:tc>
          <w:tcPr>
            <w:tcW w:w="1108" w:type="dxa"/>
            <w:shd w:val="clear" w:color="auto" w:fill="auto"/>
          </w:tcPr>
          <w:p w:rsidR="000140C5" w:rsidRPr="000140C5" w:rsidRDefault="000140C5" w:rsidP="007214C8">
            <w:pPr>
              <w:keepNext/>
              <w:spacing w:after="0" w:line="240" w:lineRule="auto"/>
              <w:ind w:right="-35"/>
              <w:rPr>
                <w:rFonts w:cs="Arial"/>
                <w:u w:val="single"/>
              </w:rPr>
            </w:pPr>
          </w:p>
        </w:tc>
        <w:tc>
          <w:tcPr>
            <w:tcW w:w="5552" w:type="dxa"/>
            <w:shd w:val="clear" w:color="auto" w:fill="auto"/>
          </w:tcPr>
          <w:p w:rsidR="000140C5" w:rsidRPr="000140C5" w:rsidRDefault="000140C5" w:rsidP="007214C8">
            <w:pPr>
              <w:keepNext/>
              <w:spacing w:after="0" w:line="240" w:lineRule="auto"/>
              <w:ind w:right="-35"/>
              <w:jc w:val="center"/>
              <w:rPr>
                <w:rFonts w:cs="Arial"/>
                <w:b/>
                <w:u w:val="single"/>
              </w:rPr>
            </w:pPr>
            <w:r w:rsidRPr="000140C5">
              <w:rPr>
                <w:rFonts w:cs="Arial"/>
                <w:b/>
                <w:u w:val="single"/>
              </w:rPr>
              <w:t>ΕΛΑΧΙΣΤΟΣ ΧΩΡΟΣ ΟΡΓΑΝΟΥ</w:t>
            </w:r>
          </w:p>
        </w:tc>
        <w:tc>
          <w:tcPr>
            <w:tcW w:w="1080" w:type="dxa"/>
            <w:shd w:val="clear" w:color="auto" w:fill="auto"/>
          </w:tcPr>
          <w:p w:rsidR="000140C5" w:rsidRPr="000140C5" w:rsidRDefault="000140C5" w:rsidP="007214C8">
            <w:pPr>
              <w:keepNext/>
              <w:spacing w:after="0" w:line="240" w:lineRule="auto"/>
              <w:ind w:right="-35"/>
              <w:rPr>
                <w:rFonts w:cs="Arial"/>
                <w:u w:val="single"/>
              </w:rPr>
            </w:pPr>
          </w:p>
        </w:tc>
      </w:tr>
      <w:tr w:rsidR="000140C5" w:rsidRPr="000140C5" w:rsidTr="000140C5">
        <w:trPr>
          <w:trHeight w:val="275"/>
        </w:trPr>
        <w:tc>
          <w:tcPr>
            <w:tcW w:w="2448" w:type="dxa"/>
          </w:tcPr>
          <w:p w:rsidR="000140C5" w:rsidRPr="000140C5" w:rsidRDefault="000140C5" w:rsidP="007214C8">
            <w:pPr>
              <w:spacing w:after="0" w:line="240" w:lineRule="auto"/>
              <w:ind w:right="-35"/>
              <w:jc w:val="center"/>
              <w:rPr>
                <w:rFonts w:cs="Arial"/>
              </w:rPr>
            </w:pPr>
            <w:r w:rsidRPr="000140C5">
              <w:rPr>
                <w:rFonts w:cs="Arial"/>
              </w:rPr>
              <w:t>ΠΛΑΤΟΣ</w:t>
            </w:r>
          </w:p>
        </w:tc>
        <w:tc>
          <w:tcPr>
            <w:tcW w:w="1108" w:type="dxa"/>
            <w:shd w:val="clear" w:color="auto" w:fill="auto"/>
          </w:tcPr>
          <w:p w:rsidR="000140C5" w:rsidRPr="000140C5" w:rsidRDefault="000140C5" w:rsidP="007214C8">
            <w:pPr>
              <w:spacing w:after="0" w:line="240" w:lineRule="auto"/>
              <w:ind w:right="-35"/>
              <w:rPr>
                <w:rFonts w:cs="Arial"/>
                <w:b/>
              </w:rPr>
            </w:pPr>
            <w:r w:rsidRPr="000140C5">
              <w:rPr>
                <w:rFonts w:cs="Arial"/>
                <w:b/>
              </w:rPr>
              <w:t>230 mm</w:t>
            </w:r>
          </w:p>
        </w:tc>
        <w:tc>
          <w:tcPr>
            <w:tcW w:w="5552" w:type="dxa"/>
            <w:shd w:val="clear" w:color="auto" w:fill="auto"/>
          </w:tcPr>
          <w:p w:rsidR="000140C5" w:rsidRPr="000140C5" w:rsidRDefault="000140C5" w:rsidP="007214C8">
            <w:pPr>
              <w:spacing w:after="0" w:line="240" w:lineRule="auto"/>
              <w:ind w:right="-35"/>
              <w:jc w:val="center"/>
              <w:rPr>
                <w:rFonts w:cs="Arial"/>
              </w:rPr>
            </w:pPr>
            <w:r w:rsidRPr="000140C5">
              <w:rPr>
                <w:rFonts w:cs="Arial"/>
              </w:rPr>
              <w:t>Ελάχιστο πλάτος</w:t>
            </w:r>
          </w:p>
        </w:tc>
        <w:tc>
          <w:tcPr>
            <w:tcW w:w="1080" w:type="dxa"/>
            <w:shd w:val="clear" w:color="auto" w:fill="auto"/>
          </w:tcPr>
          <w:p w:rsidR="000140C5" w:rsidRPr="000140C5" w:rsidRDefault="000140C5" w:rsidP="007214C8">
            <w:pPr>
              <w:spacing w:after="0" w:line="240" w:lineRule="auto"/>
              <w:ind w:right="-35"/>
              <w:rPr>
                <w:rFonts w:cs="Arial"/>
                <w:b/>
              </w:rPr>
            </w:pPr>
            <w:r w:rsidRPr="000140C5">
              <w:rPr>
                <w:rFonts w:cs="Arial"/>
                <w:b/>
                <w:lang w:val="en-US"/>
              </w:rPr>
              <w:t>2</w:t>
            </w:r>
            <w:r w:rsidRPr="000140C5">
              <w:rPr>
                <w:rFonts w:cs="Arial"/>
                <w:b/>
              </w:rPr>
              <w:t>30</w:t>
            </w:r>
            <w:r w:rsidRPr="000140C5">
              <w:rPr>
                <w:rFonts w:cs="Arial"/>
                <w:b/>
                <w:lang w:val="en-US"/>
              </w:rPr>
              <w:t>0</w:t>
            </w:r>
            <w:r w:rsidRPr="000140C5">
              <w:rPr>
                <w:rFonts w:cs="Arial"/>
                <w:b/>
              </w:rPr>
              <w:t xml:space="preserve"> mm</w:t>
            </w:r>
          </w:p>
        </w:tc>
      </w:tr>
      <w:tr w:rsidR="000140C5" w:rsidRPr="000140C5" w:rsidTr="000140C5">
        <w:trPr>
          <w:trHeight w:val="275"/>
        </w:trPr>
        <w:tc>
          <w:tcPr>
            <w:tcW w:w="2448" w:type="dxa"/>
          </w:tcPr>
          <w:p w:rsidR="000140C5" w:rsidRPr="000140C5" w:rsidRDefault="000140C5" w:rsidP="007214C8">
            <w:pPr>
              <w:spacing w:after="0" w:line="240" w:lineRule="auto"/>
              <w:ind w:right="-35"/>
              <w:jc w:val="center"/>
              <w:rPr>
                <w:rFonts w:cs="Arial"/>
              </w:rPr>
            </w:pPr>
            <w:r w:rsidRPr="000140C5">
              <w:rPr>
                <w:rFonts w:cs="Arial"/>
              </w:rPr>
              <w:t>ΜΗΚΟΣ</w:t>
            </w:r>
          </w:p>
        </w:tc>
        <w:tc>
          <w:tcPr>
            <w:tcW w:w="1108" w:type="dxa"/>
            <w:shd w:val="clear" w:color="auto" w:fill="auto"/>
          </w:tcPr>
          <w:p w:rsidR="000140C5" w:rsidRPr="000140C5" w:rsidRDefault="000140C5" w:rsidP="007214C8">
            <w:pPr>
              <w:spacing w:after="0" w:line="240" w:lineRule="auto"/>
              <w:ind w:right="-35"/>
              <w:rPr>
                <w:rFonts w:cs="Arial"/>
                <w:b/>
              </w:rPr>
            </w:pPr>
            <w:smartTag w:uri="urn:schemas-microsoft-com:office:smarttags" w:element="metricconverter">
              <w:smartTagPr>
                <w:attr w:name="ProductID" w:val="900 mm"/>
              </w:smartTagPr>
              <w:r w:rsidRPr="000140C5">
                <w:rPr>
                  <w:rFonts w:cs="Arial"/>
                  <w:b/>
                </w:rPr>
                <w:t>9</w:t>
              </w:r>
              <w:r w:rsidRPr="000140C5">
                <w:rPr>
                  <w:rFonts w:cs="Arial"/>
                  <w:b/>
                  <w:lang w:val="en-US"/>
                </w:rPr>
                <w:t>00</w:t>
              </w:r>
              <w:r w:rsidRPr="000140C5">
                <w:rPr>
                  <w:rFonts w:cs="Arial"/>
                  <w:b/>
                </w:rPr>
                <w:t xml:space="preserve"> mm</w:t>
              </w:r>
            </w:smartTag>
          </w:p>
        </w:tc>
        <w:tc>
          <w:tcPr>
            <w:tcW w:w="5552" w:type="dxa"/>
            <w:shd w:val="clear" w:color="auto" w:fill="auto"/>
          </w:tcPr>
          <w:p w:rsidR="000140C5" w:rsidRPr="000140C5" w:rsidRDefault="000140C5" w:rsidP="007214C8">
            <w:pPr>
              <w:spacing w:after="0" w:line="240" w:lineRule="auto"/>
              <w:ind w:right="-35"/>
              <w:jc w:val="center"/>
              <w:rPr>
                <w:rFonts w:cs="Arial"/>
              </w:rPr>
            </w:pPr>
            <w:r w:rsidRPr="000140C5">
              <w:rPr>
                <w:rFonts w:cs="Arial"/>
              </w:rPr>
              <w:t>Ελάχιστο μήκος</w:t>
            </w:r>
          </w:p>
        </w:tc>
        <w:tc>
          <w:tcPr>
            <w:tcW w:w="1080" w:type="dxa"/>
            <w:shd w:val="clear" w:color="auto" w:fill="auto"/>
          </w:tcPr>
          <w:p w:rsidR="000140C5" w:rsidRPr="000140C5" w:rsidRDefault="000140C5" w:rsidP="007214C8">
            <w:pPr>
              <w:spacing w:after="0" w:line="240" w:lineRule="auto"/>
              <w:ind w:right="-35"/>
              <w:rPr>
                <w:rFonts w:cs="Arial"/>
                <w:b/>
              </w:rPr>
            </w:pPr>
            <w:smartTag w:uri="urn:schemas-microsoft-com:office:smarttags" w:element="metricconverter">
              <w:smartTagPr>
                <w:attr w:name="ProductID" w:val="2900 mm"/>
              </w:smartTagPr>
              <w:r w:rsidRPr="000140C5">
                <w:rPr>
                  <w:rFonts w:cs="Arial"/>
                  <w:b/>
                  <w:lang w:val="en-US"/>
                </w:rPr>
                <w:t>2900</w:t>
              </w:r>
              <w:r w:rsidRPr="000140C5">
                <w:rPr>
                  <w:rFonts w:cs="Arial"/>
                  <w:b/>
                </w:rPr>
                <w:t xml:space="preserve"> mm</w:t>
              </w:r>
            </w:smartTag>
          </w:p>
        </w:tc>
      </w:tr>
      <w:tr w:rsidR="000140C5" w:rsidRPr="000140C5" w:rsidTr="000140C5">
        <w:trPr>
          <w:trHeight w:val="275"/>
        </w:trPr>
        <w:tc>
          <w:tcPr>
            <w:tcW w:w="2448" w:type="dxa"/>
          </w:tcPr>
          <w:p w:rsidR="000140C5" w:rsidRPr="000140C5" w:rsidRDefault="000140C5" w:rsidP="007214C8">
            <w:pPr>
              <w:spacing w:after="0" w:line="240" w:lineRule="auto"/>
              <w:ind w:right="-35"/>
              <w:jc w:val="center"/>
              <w:rPr>
                <w:rFonts w:cs="Arial"/>
              </w:rPr>
            </w:pPr>
            <w:r w:rsidRPr="000140C5">
              <w:rPr>
                <w:rFonts w:cs="Arial"/>
              </w:rPr>
              <w:t>ΥΨΟΣ</w:t>
            </w:r>
          </w:p>
        </w:tc>
        <w:tc>
          <w:tcPr>
            <w:tcW w:w="1108" w:type="dxa"/>
            <w:shd w:val="clear" w:color="auto" w:fill="auto"/>
          </w:tcPr>
          <w:p w:rsidR="000140C5" w:rsidRPr="000140C5" w:rsidRDefault="000140C5" w:rsidP="007214C8">
            <w:pPr>
              <w:spacing w:after="0" w:line="240" w:lineRule="auto"/>
              <w:ind w:right="-35"/>
              <w:rPr>
                <w:rFonts w:cs="Arial"/>
                <w:b/>
              </w:rPr>
            </w:pPr>
            <w:smartTag w:uri="urn:schemas-microsoft-com:office:smarttags" w:element="metricconverter">
              <w:smartTagPr>
                <w:attr w:name="ProductID" w:val="850 mm"/>
              </w:smartTagPr>
              <w:r w:rsidRPr="000140C5">
                <w:rPr>
                  <w:rFonts w:cs="Arial"/>
                  <w:b/>
                </w:rPr>
                <w:t>850 mm</w:t>
              </w:r>
            </w:smartTag>
          </w:p>
        </w:tc>
        <w:tc>
          <w:tcPr>
            <w:tcW w:w="5552" w:type="dxa"/>
            <w:shd w:val="clear" w:color="auto" w:fill="auto"/>
          </w:tcPr>
          <w:p w:rsidR="000140C5" w:rsidRPr="000140C5" w:rsidRDefault="000140C5" w:rsidP="007214C8">
            <w:pPr>
              <w:spacing w:after="0" w:line="240" w:lineRule="auto"/>
              <w:ind w:right="-35"/>
              <w:jc w:val="center"/>
              <w:rPr>
                <w:rFonts w:cs="Arial"/>
              </w:rPr>
            </w:pPr>
            <w:r w:rsidRPr="000140C5">
              <w:rPr>
                <w:rFonts w:cs="Arial"/>
              </w:rPr>
              <w:t>Ελάχιστο ύψος</w:t>
            </w:r>
          </w:p>
        </w:tc>
        <w:tc>
          <w:tcPr>
            <w:tcW w:w="1080" w:type="dxa"/>
            <w:shd w:val="clear" w:color="auto" w:fill="auto"/>
          </w:tcPr>
          <w:p w:rsidR="000140C5" w:rsidRPr="000140C5" w:rsidRDefault="000140C5" w:rsidP="007214C8">
            <w:pPr>
              <w:spacing w:after="0" w:line="240" w:lineRule="auto"/>
              <w:ind w:right="-35"/>
              <w:rPr>
                <w:rFonts w:cs="Arial"/>
              </w:rPr>
            </w:pPr>
            <w:smartTag w:uri="urn:schemas-microsoft-com:office:smarttags" w:element="metricconverter">
              <w:smartTagPr>
                <w:attr w:name="ProductID" w:val="2600 mm"/>
              </w:smartTagPr>
              <w:r w:rsidRPr="000140C5">
                <w:rPr>
                  <w:rFonts w:cs="Arial"/>
                  <w:b/>
                </w:rPr>
                <w:t>2600 mm</w:t>
              </w:r>
            </w:smartTag>
          </w:p>
        </w:tc>
      </w:tr>
    </w:tbl>
    <w:p w:rsidR="000140C5" w:rsidRPr="00930389" w:rsidRDefault="000140C5" w:rsidP="007214C8">
      <w:pPr>
        <w:ind w:right="-35"/>
        <w:jc w:val="both"/>
        <w:rPr>
          <w:rFonts w:ascii="Arial" w:hAnsi="Arial" w:cs="Arial"/>
          <w:sz w:val="20"/>
          <w:szCs w:val="20"/>
        </w:rPr>
      </w:pPr>
    </w:p>
    <w:p w:rsidR="000140C5" w:rsidRPr="005F3B27" w:rsidRDefault="000140C5" w:rsidP="007214C8">
      <w:pPr>
        <w:pStyle w:val="a8"/>
        <w:ind w:right="-35"/>
        <w:rPr>
          <w:rFonts w:asciiTheme="minorHAnsi" w:hAnsiTheme="minorHAnsi" w:cs="Arial"/>
          <w:sz w:val="22"/>
          <w:szCs w:val="22"/>
        </w:rPr>
      </w:pPr>
      <w:r w:rsidRPr="005F3B27">
        <w:rPr>
          <w:rFonts w:asciiTheme="minorHAnsi" w:hAnsiTheme="minorHAnsi" w:cs="Arial"/>
          <w:sz w:val="22"/>
          <w:szCs w:val="22"/>
        </w:rPr>
        <w:t>Το κυρίως όργανο θα αποτελείται από ειδικά τεμάχια κατασκευασμένα από πλακάζ θαλάσσης πάχους περίπου 21mm  τα οποία συναρμολογούμενα μεταξύ τους μας δίνουν την τελική μορφή του οργάνου. Οι συνδέσεις των επιμέρους τεμαχίων θα γίνονται με κοχλίες ροδέλες και περικόχλια Μ10 ή Μ8. Φέρει στον κορμό του χειρολαβές και στηρίγματα ποδιών για μεγαλύτερη ασφάλεια κατά την διάρκεια χρήσης του οργάνου. Οι χειρολαβές και τα στηρίγματα των ποδιών, διαμέτρου περίπου Φ32,5 mm από πολυπροπυλένιο με σφαίρα Φ45 στην κορυφή κατά ΕΝ 1176-6 θα αποτελείται από υλικό ακίνδυνο για τα παιδιά και θα έχει μεγάλη αντοχή στην υπεριώδη ακτινοβολία  και θα είναι ανακυκλώσιμο. Στο κάτω σημείο του προσαρμόζεται το ελατήριο με την μεταλλική βάση πάκτωσης.</w:t>
      </w:r>
    </w:p>
    <w:p w:rsidR="000140C5" w:rsidRPr="005F3B27" w:rsidRDefault="000140C5" w:rsidP="007214C8">
      <w:pPr>
        <w:pStyle w:val="a8"/>
        <w:ind w:right="-35"/>
        <w:rPr>
          <w:rFonts w:asciiTheme="minorHAnsi" w:hAnsiTheme="minorHAnsi" w:cs="Arial"/>
          <w:sz w:val="22"/>
          <w:szCs w:val="22"/>
        </w:rPr>
      </w:pPr>
      <w:r w:rsidRPr="005F3B27">
        <w:rPr>
          <w:rFonts w:asciiTheme="minorHAnsi" w:hAnsiTheme="minorHAnsi" w:cs="Arial"/>
          <w:sz w:val="22"/>
          <w:szCs w:val="22"/>
        </w:rPr>
        <w:t>Το ελατήριο θα είναι κατηγορίας ελατηρίων πιέσεως με σπείρες, διατομής Φ20 και συνολικών διαστάσεων 170Χ360 με 5 σπείρες. Θα εναι δοκιμασμένο σε μεγάλες καταπονήσεις και έχει μελετηθεί με τρόπο που να αποκλείει τον εγκλωβισμό των άκρων του παιδιού. Θα συνδέεται με το κυρίως όργανο με βάση συγκράτησης  με φλάντζα γαλβανιζέ χάλυβα Φ175Χ5mm στην οποία κολλιούνται 2 γαλβανιζέ λάμες 35 Χ 7 Χ 5mm και συγκρατείται με 2 ζιγκιά Μ12 μαζί με ροδέλες Φ12 &amp; περικόχλια ασφαλείας Μ12.</w:t>
      </w:r>
    </w:p>
    <w:p w:rsidR="000140C5" w:rsidRPr="005F3B27" w:rsidRDefault="000140C5" w:rsidP="007214C8">
      <w:pPr>
        <w:pStyle w:val="a8"/>
        <w:ind w:right="-35"/>
        <w:rPr>
          <w:rFonts w:asciiTheme="minorHAnsi" w:hAnsiTheme="minorHAnsi" w:cs="Arial"/>
          <w:sz w:val="22"/>
          <w:szCs w:val="22"/>
        </w:rPr>
      </w:pPr>
      <w:r w:rsidRPr="005F3B27">
        <w:rPr>
          <w:rFonts w:asciiTheme="minorHAnsi" w:hAnsiTheme="minorHAnsi" w:cs="Arial"/>
          <w:sz w:val="22"/>
          <w:szCs w:val="22"/>
        </w:rPr>
        <w:t xml:space="preserve">Η βάση πάκτωσης θα τοποθετείται στο κάτω μέρος του ελατηρίου και αποτελείται από γαλβανιζέ φλάντζα χάλυβα Φ240Χ4mm η οποία συγκρατείται με 3 ζιγκιά Μ12 μαζί με ροδέλες Φ12 &amp; περικόχλια ασφαλείας Μ12 και από 4 γαλβανιζέ μεταλλικές λάμες 40x5mm οι οποίες συνδεόμενες μεταξύ τους, δημιουργούν ένα δικτύωμα το οποίο εγκιβωτίζεται ολόκληρο στο έδαφος, με αποτέλεσμα την καλύτερη αγκύρωση του οργάνου. </w:t>
      </w:r>
    </w:p>
    <w:p w:rsidR="005F3B27" w:rsidRPr="005F3B27" w:rsidRDefault="005F3B27" w:rsidP="007214C8">
      <w:pPr>
        <w:pStyle w:val="a8"/>
        <w:ind w:right="-35"/>
        <w:rPr>
          <w:rFonts w:asciiTheme="minorHAnsi" w:hAnsiTheme="minorHAnsi" w:cs="Arial"/>
          <w:sz w:val="22"/>
          <w:szCs w:val="22"/>
        </w:rPr>
      </w:pPr>
      <w:r w:rsidRPr="005F3B27">
        <w:rPr>
          <w:rFonts w:asciiTheme="minorHAnsi" w:hAnsiTheme="minorHAnsi" w:cs="Arial"/>
          <w:sz w:val="22"/>
          <w:szCs w:val="22"/>
        </w:rPr>
        <w:t xml:space="preserve">Όλα τα υλικά κατασκευής (πλακάζ,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 και τα πλαστικά </w:t>
      </w:r>
      <w:r>
        <w:rPr>
          <w:rFonts w:asciiTheme="minorHAnsi" w:hAnsiTheme="minorHAnsi" w:cs="Arial"/>
          <w:sz w:val="22"/>
          <w:szCs w:val="22"/>
        </w:rPr>
        <w:t xml:space="preserve">μέρη </w:t>
      </w:r>
      <w:r w:rsidRPr="005F3B27">
        <w:rPr>
          <w:rFonts w:asciiTheme="minorHAnsi" w:hAnsiTheme="minorHAnsi" w:cs="Arial"/>
          <w:sz w:val="22"/>
          <w:szCs w:val="22"/>
        </w:rPr>
        <w:t xml:space="preserve">ανακυκλώσιμα. Ιδανικό υλικό βαφής </w:t>
      </w:r>
      <w:r>
        <w:rPr>
          <w:rFonts w:asciiTheme="minorHAnsi" w:hAnsiTheme="minorHAnsi" w:cs="Arial"/>
          <w:sz w:val="22"/>
          <w:szCs w:val="22"/>
        </w:rPr>
        <w:t xml:space="preserve">των </w:t>
      </w:r>
      <w:r w:rsidRPr="005F3B27">
        <w:rPr>
          <w:rFonts w:asciiTheme="minorHAnsi" w:hAnsiTheme="minorHAnsi" w:cs="Arial"/>
          <w:sz w:val="22"/>
          <w:szCs w:val="22"/>
        </w:rPr>
        <w:t>εξωτερικών ξύλινων και μεταλλικών κατασκευών με εξαιρετική αντοχή στο νερό, ήλιο και τις απότομες αλλαγές θερμοκρασίας (Ασφαλές υλικό κατά ONORM S 2101/TA-ABFALL / BRD – 55503).</w:t>
      </w:r>
    </w:p>
    <w:p w:rsidR="000140C5" w:rsidRPr="005F3B27" w:rsidRDefault="000140C5" w:rsidP="007214C8">
      <w:pPr>
        <w:pStyle w:val="a8"/>
        <w:ind w:right="-35"/>
        <w:rPr>
          <w:rFonts w:asciiTheme="minorHAnsi" w:hAnsiTheme="minorHAnsi" w:cs="Arial"/>
          <w:sz w:val="22"/>
          <w:szCs w:val="22"/>
        </w:rPr>
      </w:pPr>
      <w:r w:rsidRPr="005F3B27">
        <w:rPr>
          <w:rFonts w:asciiTheme="minorHAnsi" w:hAnsiTheme="minorHAnsi" w:cs="Arial"/>
          <w:sz w:val="22"/>
          <w:szCs w:val="22"/>
        </w:rPr>
        <w:t xml:space="preserve">Το συγκεκριμένο όργανο </w:t>
      </w:r>
      <w:r w:rsidR="005F3B27" w:rsidRPr="005F3B27">
        <w:rPr>
          <w:rFonts w:asciiTheme="minorHAnsi" w:hAnsiTheme="minorHAnsi" w:cs="Arial"/>
          <w:sz w:val="22"/>
          <w:szCs w:val="22"/>
        </w:rPr>
        <w:t>θα</w:t>
      </w:r>
      <w:r w:rsidRPr="005F3B27">
        <w:rPr>
          <w:rFonts w:asciiTheme="minorHAnsi" w:hAnsiTheme="minorHAnsi" w:cs="Arial"/>
          <w:sz w:val="22"/>
          <w:szCs w:val="22"/>
        </w:rPr>
        <w:t xml:space="preserve"> συμμορφώνεται με τις διεθνής προδιαγραφές ΕΝ 1176/1&amp;6</w:t>
      </w:r>
    </w:p>
    <w:p w:rsidR="005F3B27" w:rsidRPr="00645D4F" w:rsidRDefault="005F3B27"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5F3B27" w:rsidRPr="00705133" w:rsidRDefault="005F3B27"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480</w:t>
      </w:r>
      <w:r w:rsidRPr="00705133">
        <w:rPr>
          <w:rFonts w:asciiTheme="minorHAnsi" w:hAnsiTheme="minorHAnsi" w:cs="Arial"/>
          <w:b/>
          <w:sz w:val="22"/>
          <w:szCs w:val="22"/>
        </w:rPr>
        <w:t>,00 € χωρίς Φ.Π.Α.</w:t>
      </w:r>
    </w:p>
    <w:p w:rsidR="00E6612A" w:rsidRDefault="00E6612A" w:rsidP="007214C8">
      <w:pPr>
        <w:pStyle w:val="a4"/>
        <w:spacing w:line="360" w:lineRule="auto"/>
        <w:ind w:right="-35"/>
        <w:jc w:val="both"/>
        <w:rPr>
          <w:b/>
          <w:u w:val="single"/>
        </w:rPr>
      </w:pPr>
    </w:p>
    <w:p w:rsidR="005F3B27" w:rsidRPr="005F3B27" w:rsidRDefault="005F3B27" w:rsidP="007214C8">
      <w:pPr>
        <w:pStyle w:val="a4"/>
        <w:numPr>
          <w:ilvl w:val="0"/>
          <w:numId w:val="14"/>
        </w:numPr>
        <w:spacing w:line="360" w:lineRule="auto"/>
        <w:ind w:right="-35"/>
        <w:jc w:val="both"/>
        <w:rPr>
          <w:b/>
          <w:u w:val="single"/>
        </w:rPr>
      </w:pPr>
      <w:r w:rsidRPr="005F3B27">
        <w:rPr>
          <w:b/>
          <w:u w:val="single"/>
        </w:rPr>
        <w:t>Τετραθέσια ξύλινη κούνια νηπίων – παίδων</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CB5797" w:rsidRPr="0021755D" w:rsidTr="00475933">
        <w:tc>
          <w:tcPr>
            <w:tcW w:w="4673" w:type="dxa"/>
          </w:tcPr>
          <w:p w:rsidR="00CB5797" w:rsidRPr="0021755D" w:rsidRDefault="00CB5797" w:rsidP="007214C8">
            <w:pPr>
              <w:pStyle w:val="a4"/>
              <w:autoSpaceDE w:val="0"/>
              <w:autoSpaceDN w:val="0"/>
              <w:adjustRightInd w:val="0"/>
              <w:ind w:left="0" w:right="-35"/>
              <w:rPr>
                <w:rFonts w:cs="Tahoma"/>
                <w:b/>
                <w:color w:val="000000"/>
              </w:rPr>
            </w:pPr>
            <w:r w:rsidRPr="0021755D">
              <w:rPr>
                <w:rFonts w:cs="Tahoma"/>
                <w:b/>
                <w:color w:val="000000"/>
              </w:rPr>
              <w:lastRenderedPageBreak/>
              <w:t>Διαστάσεις οργάνου</w:t>
            </w:r>
          </w:p>
        </w:tc>
        <w:tc>
          <w:tcPr>
            <w:tcW w:w="4677" w:type="dxa"/>
          </w:tcPr>
          <w:p w:rsidR="00CB5797" w:rsidRPr="0021755D" w:rsidRDefault="00CB5797" w:rsidP="007214C8">
            <w:pPr>
              <w:pStyle w:val="a4"/>
              <w:autoSpaceDE w:val="0"/>
              <w:autoSpaceDN w:val="0"/>
              <w:adjustRightInd w:val="0"/>
              <w:ind w:left="0" w:right="-35"/>
              <w:rPr>
                <w:rFonts w:cs="Tahoma"/>
                <w:b/>
                <w:color w:val="000000"/>
              </w:rPr>
            </w:pPr>
            <w:r w:rsidRPr="0021755D">
              <w:rPr>
                <w:rFonts w:cs="Tahoma"/>
                <w:b/>
                <w:color w:val="000000"/>
              </w:rPr>
              <w:t>Απαιτήσεις ασφαλείας</w:t>
            </w:r>
          </w:p>
        </w:tc>
      </w:tr>
      <w:tr w:rsidR="00CB5797" w:rsidRPr="0021755D" w:rsidTr="00475933">
        <w:tc>
          <w:tcPr>
            <w:tcW w:w="4673" w:type="dxa"/>
          </w:tcPr>
          <w:p w:rsidR="00CB5797" w:rsidRPr="0021755D" w:rsidRDefault="00CB5797" w:rsidP="007214C8">
            <w:pPr>
              <w:pStyle w:val="a4"/>
              <w:autoSpaceDE w:val="0"/>
              <w:autoSpaceDN w:val="0"/>
              <w:adjustRightInd w:val="0"/>
              <w:ind w:left="0" w:right="-35"/>
              <w:rPr>
                <w:rFonts w:cs="Tahoma"/>
                <w:color w:val="000000"/>
              </w:rPr>
            </w:pPr>
            <w:r w:rsidRPr="0021755D">
              <w:rPr>
                <w:rFonts w:cs="Tahoma"/>
                <w:color w:val="000000"/>
              </w:rPr>
              <w:t xml:space="preserve">Μήκος </w:t>
            </w:r>
            <w:r>
              <w:rPr>
                <w:rFonts w:cs="Tahoma"/>
                <w:color w:val="000000"/>
              </w:rPr>
              <w:t>67</w:t>
            </w:r>
            <w:r w:rsidRPr="0021755D">
              <w:rPr>
                <w:rFonts w:cs="Tahoma"/>
                <w:color w:val="000000"/>
              </w:rPr>
              <w:t>00 mm</w:t>
            </w:r>
          </w:p>
        </w:tc>
        <w:tc>
          <w:tcPr>
            <w:tcW w:w="4677" w:type="dxa"/>
          </w:tcPr>
          <w:p w:rsidR="00CB5797" w:rsidRPr="0021755D" w:rsidRDefault="00CB5797" w:rsidP="007214C8">
            <w:pPr>
              <w:pStyle w:val="a4"/>
              <w:autoSpaceDE w:val="0"/>
              <w:autoSpaceDN w:val="0"/>
              <w:adjustRightInd w:val="0"/>
              <w:ind w:left="0" w:right="-35"/>
              <w:rPr>
                <w:rFonts w:cs="Tahoma"/>
                <w:color w:val="000000"/>
              </w:rPr>
            </w:pPr>
            <w:r w:rsidRPr="0021755D">
              <w:rPr>
                <w:rFonts w:cs="Tahoma"/>
                <w:color w:val="000000"/>
              </w:rPr>
              <w:t>Α</w:t>
            </w:r>
            <w:r>
              <w:rPr>
                <w:rFonts w:cs="Tahoma"/>
                <w:color w:val="000000"/>
              </w:rPr>
              <w:t>παιτούμενος χώρος 7200Χ6700mm (48</w:t>
            </w:r>
            <w:r w:rsidRPr="0021755D">
              <w:rPr>
                <w:rFonts w:cs="Tahoma"/>
                <w:color w:val="000000"/>
              </w:rPr>
              <w:t>,2m2)</w:t>
            </w:r>
          </w:p>
        </w:tc>
      </w:tr>
      <w:tr w:rsidR="00CB5797" w:rsidRPr="0021755D" w:rsidTr="00475933">
        <w:tc>
          <w:tcPr>
            <w:tcW w:w="4673" w:type="dxa"/>
          </w:tcPr>
          <w:p w:rsidR="00CB5797" w:rsidRPr="0021755D" w:rsidRDefault="00CB5797" w:rsidP="007214C8">
            <w:pPr>
              <w:pStyle w:val="a4"/>
              <w:autoSpaceDE w:val="0"/>
              <w:autoSpaceDN w:val="0"/>
              <w:adjustRightInd w:val="0"/>
              <w:ind w:left="0" w:right="-35"/>
              <w:rPr>
                <w:rFonts w:cs="Tahoma"/>
                <w:color w:val="000000"/>
              </w:rPr>
            </w:pPr>
            <w:r w:rsidRPr="0021755D">
              <w:rPr>
                <w:rFonts w:cs="Tahoma"/>
                <w:color w:val="000000"/>
              </w:rPr>
              <w:t xml:space="preserve">Πλάτος </w:t>
            </w:r>
            <w:r>
              <w:rPr>
                <w:rFonts w:cs="Tahoma"/>
                <w:color w:val="000000"/>
              </w:rPr>
              <w:t>16</w:t>
            </w:r>
            <w:r w:rsidRPr="0021755D">
              <w:rPr>
                <w:rFonts w:cs="Tahoma"/>
                <w:color w:val="000000"/>
              </w:rPr>
              <w:t>00 mm</w:t>
            </w:r>
          </w:p>
        </w:tc>
        <w:tc>
          <w:tcPr>
            <w:tcW w:w="4677" w:type="dxa"/>
          </w:tcPr>
          <w:p w:rsidR="00CB5797" w:rsidRPr="0021755D" w:rsidRDefault="00CB5797" w:rsidP="007214C8">
            <w:pPr>
              <w:pStyle w:val="a4"/>
              <w:autoSpaceDE w:val="0"/>
              <w:autoSpaceDN w:val="0"/>
              <w:adjustRightInd w:val="0"/>
              <w:ind w:left="0" w:right="-35"/>
              <w:rPr>
                <w:rFonts w:cs="Tahoma"/>
                <w:color w:val="000000"/>
              </w:rPr>
            </w:pPr>
            <w:r w:rsidRPr="0021755D">
              <w:rPr>
                <w:rFonts w:cs="Tahoma"/>
                <w:color w:val="000000"/>
              </w:rPr>
              <w:t>Μέγιστο ύψος πτώσης 1</w:t>
            </w:r>
            <w:r>
              <w:rPr>
                <w:rFonts w:cs="Tahoma"/>
                <w:color w:val="000000"/>
              </w:rPr>
              <w:t>2</w:t>
            </w:r>
            <w:r w:rsidRPr="0021755D">
              <w:rPr>
                <w:rFonts w:cs="Tahoma"/>
                <w:color w:val="000000"/>
              </w:rPr>
              <w:t>00 mm</w:t>
            </w:r>
          </w:p>
        </w:tc>
      </w:tr>
      <w:tr w:rsidR="00CB5797" w:rsidRPr="0021755D" w:rsidTr="00475933">
        <w:tc>
          <w:tcPr>
            <w:tcW w:w="4673" w:type="dxa"/>
          </w:tcPr>
          <w:p w:rsidR="00CB5797" w:rsidRPr="0021755D" w:rsidRDefault="00CB5797" w:rsidP="007214C8">
            <w:pPr>
              <w:pStyle w:val="a4"/>
              <w:autoSpaceDE w:val="0"/>
              <w:autoSpaceDN w:val="0"/>
              <w:adjustRightInd w:val="0"/>
              <w:ind w:left="0" w:right="-35"/>
              <w:rPr>
                <w:rFonts w:cs="Tahoma"/>
                <w:color w:val="000000"/>
              </w:rPr>
            </w:pPr>
            <w:r>
              <w:rPr>
                <w:rFonts w:cs="Tahoma"/>
                <w:color w:val="000000"/>
              </w:rPr>
              <w:t>Ύψος 23</w:t>
            </w:r>
            <w:r w:rsidRPr="0021755D">
              <w:rPr>
                <w:rFonts w:cs="Tahoma"/>
                <w:color w:val="000000"/>
              </w:rPr>
              <w:t>00 mm</w:t>
            </w:r>
          </w:p>
        </w:tc>
        <w:tc>
          <w:tcPr>
            <w:tcW w:w="4677" w:type="dxa"/>
          </w:tcPr>
          <w:p w:rsidR="00CB5797" w:rsidRPr="0021755D" w:rsidRDefault="00CB5797" w:rsidP="007214C8">
            <w:pPr>
              <w:pStyle w:val="a4"/>
              <w:autoSpaceDE w:val="0"/>
              <w:autoSpaceDN w:val="0"/>
              <w:adjustRightInd w:val="0"/>
              <w:ind w:left="0" w:right="-35"/>
              <w:rPr>
                <w:rFonts w:cs="Tahoma"/>
                <w:color w:val="000000"/>
              </w:rPr>
            </w:pPr>
            <w:r w:rsidRPr="0021755D">
              <w:rPr>
                <w:rFonts w:cs="Tahoma"/>
                <w:color w:val="000000"/>
              </w:rPr>
              <w:t>Ηλικιακή ομάδα 1,5+</w:t>
            </w:r>
          </w:p>
        </w:tc>
      </w:tr>
      <w:tr w:rsidR="00CB5797" w:rsidRPr="0021755D" w:rsidTr="00475933">
        <w:tc>
          <w:tcPr>
            <w:tcW w:w="4673" w:type="dxa"/>
          </w:tcPr>
          <w:p w:rsidR="00CB5797" w:rsidRPr="0021755D" w:rsidRDefault="00CB5797" w:rsidP="007214C8">
            <w:pPr>
              <w:pStyle w:val="a4"/>
              <w:autoSpaceDE w:val="0"/>
              <w:autoSpaceDN w:val="0"/>
              <w:adjustRightInd w:val="0"/>
              <w:ind w:left="0" w:right="-35"/>
              <w:rPr>
                <w:rFonts w:cs="Tahoma"/>
                <w:color w:val="000000"/>
              </w:rPr>
            </w:pPr>
            <w:r w:rsidRPr="0021755D">
              <w:rPr>
                <w:rFonts w:cs="Tahoma"/>
                <w:color w:val="000000"/>
              </w:rPr>
              <w:t>Πιστοποίηση ΕΝ 1176:2008/1,</w:t>
            </w:r>
            <w:r>
              <w:rPr>
                <w:rFonts w:cs="Tahoma"/>
                <w:color w:val="000000"/>
              </w:rPr>
              <w:t>2</w:t>
            </w:r>
          </w:p>
        </w:tc>
        <w:tc>
          <w:tcPr>
            <w:tcW w:w="4677" w:type="dxa"/>
          </w:tcPr>
          <w:p w:rsidR="00CB5797" w:rsidRPr="0021755D" w:rsidRDefault="00CB5797" w:rsidP="007214C8">
            <w:pPr>
              <w:pStyle w:val="a4"/>
              <w:autoSpaceDE w:val="0"/>
              <w:autoSpaceDN w:val="0"/>
              <w:adjustRightInd w:val="0"/>
              <w:ind w:left="0" w:right="-35"/>
              <w:rPr>
                <w:rFonts w:cs="Tahoma"/>
                <w:color w:val="000000"/>
              </w:rPr>
            </w:pPr>
          </w:p>
        </w:tc>
      </w:tr>
    </w:tbl>
    <w:p w:rsidR="00CB5797" w:rsidRDefault="00CB5797" w:rsidP="007214C8">
      <w:pPr>
        <w:pStyle w:val="a8"/>
        <w:ind w:right="-35"/>
        <w:rPr>
          <w:rFonts w:asciiTheme="minorHAnsi" w:hAnsiTheme="minorHAnsi" w:cs="Arial"/>
          <w:sz w:val="22"/>
          <w:szCs w:val="22"/>
        </w:rPr>
      </w:pPr>
    </w:p>
    <w:p w:rsidR="005F3B27" w:rsidRPr="00CB5797" w:rsidRDefault="005F3B27" w:rsidP="007214C8">
      <w:pPr>
        <w:pStyle w:val="a8"/>
        <w:ind w:right="-35"/>
        <w:rPr>
          <w:rFonts w:asciiTheme="minorHAnsi" w:hAnsiTheme="minorHAnsi" w:cs="Arial"/>
          <w:sz w:val="22"/>
          <w:szCs w:val="22"/>
        </w:rPr>
      </w:pPr>
      <w:r w:rsidRPr="00CB5797">
        <w:rPr>
          <w:rFonts w:asciiTheme="minorHAnsi" w:hAnsiTheme="minorHAnsi" w:cs="Arial"/>
          <w:sz w:val="22"/>
          <w:szCs w:val="22"/>
        </w:rPr>
        <w:t>Το όργανο θα αποτελείται από :</w:t>
      </w:r>
    </w:p>
    <w:p w:rsidR="005F3B27" w:rsidRPr="00CB5797" w:rsidRDefault="005F3B27" w:rsidP="007214C8">
      <w:pPr>
        <w:pStyle w:val="a8"/>
        <w:numPr>
          <w:ilvl w:val="0"/>
          <w:numId w:val="20"/>
        </w:numPr>
        <w:ind w:right="-35"/>
        <w:rPr>
          <w:rFonts w:asciiTheme="minorHAnsi" w:hAnsiTheme="minorHAnsi" w:cs="Arial"/>
          <w:sz w:val="22"/>
          <w:szCs w:val="22"/>
        </w:rPr>
      </w:pPr>
      <w:r w:rsidRPr="00CB5797">
        <w:rPr>
          <w:rFonts w:asciiTheme="minorHAnsi" w:hAnsiTheme="minorHAnsi" w:cs="Arial"/>
          <w:sz w:val="22"/>
          <w:szCs w:val="22"/>
        </w:rPr>
        <w:t>Δύο (2) ξύλινες οριζόντιες δοκούς,</w:t>
      </w:r>
    </w:p>
    <w:p w:rsidR="005F3B27" w:rsidRPr="00CB5797" w:rsidRDefault="005F3B27" w:rsidP="007214C8">
      <w:pPr>
        <w:pStyle w:val="a8"/>
        <w:numPr>
          <w:ilvl w:val="0"/>
          <w:numId w:val="20"/>
        </w:numPr>
        <w:ind w:right="-35"/>
        <w:rPr>
          <w:rFonts w:asciiTheme="minorHAnsi" w:hAnsiTheme="minorHAnsi" w:cs="Arial"/>
          <w:sz w:val="22"/>
          <w:szCs w:val="22"/>
        </w:rPr>
      </w:pPr>
      <w:r w:rsidRPr="00CB5797">
        <w:rPr>
          <w:rFonts w:asciiTheme="minorHAnsi" w:hAnsiTheme="minorHAnsi" w:cs="Arial"/>
          <w:sz w:val="22"/>
          <w:szCs w:val="22"/>
        </w:rPr>
        <w:t>Έξι (6) ξύλινα υποστυλώματα,</w:t>
      </w:r>
    </w:p>
    <w:p w:rsidR="005F3B27" w:rsidRPr="00CB5797" w:rsidRDefault="005F3B27" w:rsidP="007214C8">
      <w:pPr>
        <w:pStyle w:val="a8"/>
        <w:numPr>
          <w:ilvl w:val="0"/>
          <w:numId w:val="20"/>
        </w:numPr>
        <w:ind w:right="-35"/>
        <w:rPr>
          <w:rFonts w:asciiTheme="minorHAnsi" w:hAnsiTheme="minorHAnsi" w:cs="Arial"/>
          <w:sz w:val="22"/>
          <w:szCs w:val="22"/>
        </w:rPr>
      </w:pPr>
      <w:r w:rsidRPr="00CB5797">
        <w:rPr>
          <w:rFonts w:asciiTheme="minorHAnsi" w:hAnsiTheme="minorHAnsi" w:cs="Arial"/>
          <w:sz w:val="22"/>
          <w:szCs w:val="22"/>
        </w:rPr>
        <w:t>Δύο (2) καθίσματα παίδων με αλυσίδες,</w:t>
      </w:r>
    </w:p>
    <w:p w:rsidR="005F3B27" w:rsidRPr="00CB5797" w:rsidRDefault="005F3B27" w:rsidP="007214C8">
      <w:pPr>
        <w:pStyle w:val="a8"/>
        <w:numPr>
          <w:ilvl w:val="0"/>
          <w:numId w:val="20"/>
        </w:numPr>
        <w:ind w:right="-35"/>
        <w:rPr>
          <w:rFonts w:asciiTheme="minorHAnsi" w:hAnsiTheme="minorHAnsi" w:cs="Arial"/>
          <w:sz w:val="22"/>
          <w:szCs w:val="22"/>
        </w:rPr>
      </w:pPr>
      <w:r w:rsidRPr="00CB5797">
        <w:rPr>
          <w:rFonts w:asciiTheme="minorHAnsi" w:hAnsiTheme="minorHAnsi" w:cs="Arial"/>
          <w:sz w:val="22"/>
          <w:szCs w:val="22"/>
        </w:rPr>
        <w:t>Δύο (2) καθίσματα νηπίων με αλυσίδες.</w:t>
      </w:r>
    </w:p>
    <w:p w:rsidR="005F3B27" w:rsidRPr="00CB5797" w:rsidRDefault="005F3B27" w:rsidP="007214C8">
      <w:pPr>
        <w:pStyle w:val="a8"/>
        <w:ind w:right="-35"/>
        <w:rPr>
          <w:rFonts w:asciiTheme="minorHAnsi" w:hAnsiTheme="minorHAnsi" w:cs="Arial"/>
          <w:sz w:val="22"/>
          <w:szCs w:val="22"/>
        </w:rPr>
      </w:pPr>
      <w:r w:rsidRPr="00CB5797">
        <w:rPr>
          <w:rFonts w:asciiTheme="minorHAnsi" w:hAnsiTheme="minorHAnsi" w:cs="Arial"/>
          <w:sz w:val="22"/>
          <w:szCs w:val="22"/>
        </w:rPr>
        <w:t>Οι οριζόντιες δοκοί της κούνιας θα κατασκευάζονται από ξύλινη επικολλητή δοκό διαστάσεων 115Χ115mm. Στηρίζονται σε έξι κεκλιμένα υποστυλώματα, ένα ζεύγος σε κάθε άκρο και ένα ζεύγος στο μέσο, από επικολλητές δοκούς διαστάσεων 100Χ100mm. Στο κάτω μέρος της κάθε δοκού και σε κατάλληλες θέσεις βιδώνονται οχτώ κουζινέτα από γαλβανισμένο χάλυβα, ειδικά σχεδιασμένα για την ανάρτηση των</w:t>
      </w:r>
      <w:r w:rsidR="00CB5797" w:rsidRPr="00CB5797">
        <w:rPr>
          <w:rFonts w:asciiTheme="minorHAnsi" w:hAnsiTheme="minorHAnsi" w:cs="Arial"/>
          <w:sz w:val="22"/>
          <w:szCs w:val="22"/>
        </w:rPr>
        <w:t xml:space="preserve"> </w:t>
      </w:r>
      <w:r w:rsidRPr="00CB5797">
        <w:rPr>
          <w:rFonts w:asciiTheme="minorHAnsi" w:hAnsiTheme="minorHAnsi" w:cs="Arial"/>
          <w:sz w:val="22"/>
          <w:szCs w:val="22"/>
        </w:rPr>
        <w:t xml:space="preserve">καθισμάτων. Τα καθίσματα παίδων έχουν διαστάσεις 440Χ180Χ40mm </w:t>
      </w:r>
      <w:r w:rsidR="00CB5797" w:rsidRPr="00CB5797">
        <w:rPr>
          <w:rFonts w:asciiTheme="minorHAnsi" w:hAnsiTheme="minorHAnsi" w:cs="Arial"/>
          <w:sz w:val="22"/>
          <w:szCs w:val="22"/>
        </w:rPr>
        <w:t xml:space="preserve">περίπου </w:t>
      </w:r>
      <w:r w:rsidRPr="00CB5797">
        <w:rPr>
          <w:rFonts w:asciiTheme="minorHAnsi" w:hAnsiTheme="minorHAnsi" w:cs="Arial"/>
          <w:sz w:val="22"/>
          <w:szCs w:val="22"/>
        </w:rPr>
        <w:t>και είναι</w:t>
      </w:r>
      <w:r w:rsidR="00CB5797" w:rsidRPr="00CB5797">
        <w:rPr>
          <w:rFonts w:asciiTheme="minorHAnsi" w:hAnsiTheme="minorHAnsi" w:cs="Arial"/>
          <w:sz w:val="22"/>
          <w:szCs w:val="22"/>
        </w:rPr>
        <w:t xml:space="preserve"> </w:t>
      </w:r>
      <w:r w:rsidRPr="00CB5797">
        <w:rPr>
          <w:rFonts w:asciiTheme="minorHAnsi" w:hAnsiTheme="minorHAnsi" w:cs="Arial"/>
          <w:sz w:val="22"/>
          <w:szCs w:val="22"/>
        </w:rPr>
        <w:t>κατασκευασμένα από καουτσούκ με εσωτερική ενίσχυση από αλουμίνιο. Τα</w:t>
      </w:r>
      <w:r w:rsidR="00CB5797" w:rsidRPr="00CB5797">
        <w:rPr>
          <w:rFonts w:asciiTheme="minorHAnsi" w:hAnsiTheme="minorHAnsi" w:cs="Arial"/>
          <w:sz w:val="22"/>
          <w:szCs w:val="22"/>
        </w:rPr>
        <w:t xml:space="preserve"> </w:t>
      </w:r>
      <w:r w:rsidRPr="00CB5797">
        <w:rPr>
          <w:rFonts w:asciiTheme="minorHAnsi" w:hAnsiTheme="minorHAnsi" w:cs="Arial"/>
          <w:sz w:val="22"/>
          <w:szCs w:val="22"/>
        </w:rPr>
        <w:t xml:space="preserve">καθίσματα νηπίων έχουν διαστάσεις 440Χ330Χ250mm </w:t>
      </w:r>
      <w:r w:rsidR="00CB5797" w:rsidRPr="00CB5797">
        <w:rPr>
          <w:rFonts w:asciiTheme="minorHAnsi" w:hAnsiTheme="minorHAnsi" w:cs="Arial"/>
          <w:sz w:val="22"/>
          <w:szCs w:val="22"/>
        </w:rPr>
        <w:t xml:space="preserve">περίπου </w:t>
      </w:r>
      <w:r w:rsidRPr="00CB5797">
        <w:rPr>
          <w:rFonts w:asciiTheme="minorHAnsi" w:hAnsiTheme="minorHAnsi" w:cs="Arial"/>
          <w:sz w:val="22"/>
          <w:szCs w:val="22"/>
        </w:rPr>
        <w:t>και έχουν την μορφή «λίκνου»</w:t>
      </w:r>
      <w:r w:rsidR="00CB5797" w:rsidRPr="00CB5797">
        <w:rPr>
          <w:rFonts w:asciiTheme="minorHAnsi" w:hAnsiTheme="minorHAnsi" w:cs="Arial"/>
          <w:sz w:val="22"/>
          <w:szCs w:val="22"/>
        </w:rPr>
        <w:t xml:space="preserve"> </w:t>
      </w:r>
      <w:r w:rsidRPr="00CB5797">
        <w:rPr>
          <w:rFonts w:asciiTheme="minorHAnsi" w:hAnsiTheme="minorHAnsi" w:cs="Arial"/>
          <w:sz w:val="22"/>
          <w:szCs w:val="22"/>
        </w:rPr>
        <w:t>όπου το παιδί φωλιάζει στη θέση και προστατεύεται περιμετρικά. Αναρτώνται από τα</w:t>
      </w:r>
      <w:r w:rsidR="00CB5797" w:rsidRPr="00CB5797">
        <w:rPr>
          <w:rFonts w:asciiTheme="minorHAnsi" w:hAnsiTheme="minorHAnsi" w:cs="Arial"/>
          <w:sz w:val="22"/>
          <w:szCs w:val="22"/>
        </w:rPr>
        <w:t xml:space="preserve"> </w:t>
      </w:r>
      <w:r w:rsidRPr="00CB5797">
        <w:rPr>
          <w:rFonts w:asciiTheme="minorHAnsi" w:hAnsiTheme="minorHAnsi" w:cs="Arial"/>
          <w:sz w:val="22"/>
          <w:szCs w:val="22"/>
        </w:rPr>
        <w:t>κουζινέτα με τη χρήση ζεύγους γαλβανισμένων αλυσίδων.</w:t>
      </w:r>
    </w:p>
    <w:p w:rsidR="009B37B3" w:rsidRDefault="009B37B3"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xml:space="preserve">,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 και τα πλαστικά </w:t>
      </w:r>
      <w:r>
        <w:rPr>
          <w:rFonts w:asciiTheme="minorHAnsi" w:hAnsiTheme="minorHAnsi" w:cs="Arial"/>
          <w:sz w:val="22"/>
          <w:szCs w:val="22"/>
        </w:rPr>
        <w:t xml:space="preserve">μέρη </w:t>
      </w:r>
      <w:r w:rsidRPr="005F3B27">
        <w:rPr>
          <w:rFonts w:asciiTheme="minorHAnsi" w:hAnsiTheme="minorHAnsi" w:cs="Arial"/>
          <w:sz w:val="22"/>
          <w:szCs w:val="22"/>
        </w:rPr>
        <w:t>ανακυκλώσιμα.</w:t>
      </w:r>
    </w:p>
    <w:p w:rsidR="00CB5797" w:rsidRPr="0021755D" w:rsidRDefault="00CB579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CB5797" w:rsidRPr="0021755D" w:rsidRDefault="00CB579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CB5797" w:rsidRPr="0021755D" w:rsidRDefault="00CB579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Πρότυπο ΕΝ 1176:2008/1-7 για τους εξοπλισμούς παιδοτόπων, </w:t>
      </w:r>
    </w:p>
    <w:p w:rsidR="00CB5797" w:rsidRPr="0021755D" w:rsidRDefault="00CB579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9001:2008 για τη διαχείριση ποιότητας, </w:t>
      </w:r>
    </w:p>
    <w:p w:rsidR="00CB5797" w:rsidRPr="0021755D" w:rsidRDefault="00CB579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14001:2004 για την περιβαλλοντική διαχείριση. </w:t>
      </w:r>
    </w:p>
    <w:p w:rsidR="00CB5797" w:rsidRPr="0021755D" w:rsidRDefault="00CB579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ΕΛΟΤ ISO 1801:2008 για την Υγιεινή και Ασφάλεια στην Εργασία. </w:t>
      </w:r>
    </w:p>
    <w:p w:rsidR="00CB5797" w:rsidRPr="00645D4F" w:rsidRDefault="00CB5797"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CB5797" w:rsidRPr="00705133" w:rsidRDefault="00CB5797"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sidR="008677B9">
        <w:rPr>
          <w:rFonts w:asciiTheme="minorHAnsi" w:hAnsiTheme="minorHAnsi" w:cs="Arial"/>
          <w:b/>
          <w:sz w:val="22"/>
          <w:szCs w:val="22"/>
        </w:rPr>
        <w:t>1.200</w:t>
      </w:r>
      <w:r w:rsidRPr="00705133">
        <w:rPr>
          <w:rFonts w:asciiTheme="minorHAnsi" w:hAnsiTheme="minorHAnsi" w:cs="Arial"/>
          <w:b/>
          <w:sz w:val="22"/>
          <w:szCs w:val="22"/>
        </w:rPr>
        <w:t>,00 € χωρίς Φ.Π.Α.</w:t>
      </w:r>
    </w:p>
    <w:p w:rsidR="000140C5" w:rsidRDefault="000140C5" w:rsidP="007214C8">
      <w:pPr>
        <w:ind w:right="-35"/>
        <w:jc w:val="both"/>
        <w:rPr>
          <w:rFonts w:ascii="Arial" w:hAnsi="Arial" w:cs="Arial"/>
          <w:sz w:val="20"/>
          <w:szCs w:val="20"/>
        </w:rPr>
      </w:pPr>
    </w:p>
    <w:p w:rsidR="00BE2476" w:rsidRDefault="00BE2476" w:rsidP="007214C8">
      <w:pPr>
        <w:pStyle w:val="a4"/>
        <w:numPr>
          <w:ilvl w:val="0"/>
          <w:numId w:val="14"/>
        </w:numPr>
        <w:spacing w:line="360" w:lineRule="auto"/>
        <w:ind w:right="-35"/>
        <w:jc w:val="both"/>
        <w:rPr>
          <w:b/>
          <w:u w:val="single"/>
        </w:rPr>
      </w:pPr>
      <w:r w:rsidRPr="00BE2476">
        <w:rPr>
          <w:b/>
          <w:u w:val="single"/>
        </w:rPr>
        <w:t>Μύλος αυτοκινούμενος</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68562D" w:rsidRPr="0021755D" w:rsidTr="0068562D">
        <w:tc>
          <w:tcPr>
            <w:tcW w:w="4673" w:type="dxa"/>
          </w:tcPr>
          <w:p w:rsidR="0068562D" w:rsidRPr="0021755D" w:rsidRDefault="0068562D" w:rsidP="007214C8">
            <w:pPr>
              <w:pStyle w:val="a4"/>
              <w:autoSpaceDE w:val="0"/>
              <w:autoSpaceDN w:val="0"/>
              <w:adjustRightInd w:val="0"/>
              <w:ind w:left="0" w:right="-35"/>
              <w:rPr>
                <w:rFonts w:cs="Tahoma"/>
                <w:b/>
                <w:color w:val="000000"/>
              </w:rPr>
            </w:pPr>
            <w:r w:rsidRPr="0021755D">
              <w:rPr>
                <w:rFonts w:cs="Tahoma"/>
                <w:b/>
                <w:color w:val="000000"/>
              </w:rPr>
              <w:lastRenderedPageBreak/>
              <w:t>Διαστάσεις οργάνου</w:t>
            </w:r>
          </w:p>
        </w:tc>
        <w:tc>
          <w:tcPr>
            <w:tcW w:w="4677" w:type="dxa"/>
          </w:tcPr>
          <w:p w:rsidR="0068562D" w:rsidRPr="0021755D" w:rsidRDefault="0068562D" w:rsidP="007214C8">
            <w:pPr>
              <w:pStyle w:val="a4"/>
              <w:autoSpaceDE w:val="0"/>
              <w:autoSpaceDN w:val="0"/>
              <w:adjustRightInd w:val="0"/>
              <w:ind w:left="0" w:right="-35"/>
              <w:rPr>
                <w:rFonts w:cs="Tahoma"/>
                <w:b/>
                <w:color w:val="000000"/>
              </w:rPr>
            </w:pPr>
            <w:r w:rsidRPr="0021755D">
              <w:rPr>
                <w:rFonts w:cs="Tahoma"/>
                <w:b/>
                <w:color w:val="000000"/>
              </w:rPr>
              <w:t>Απαιτήσεις ασφαλείας</w:t>
            </w:r>
          </w:p>
        </w:tc>
      </w:tr>
      <w:tr w:rsidR="0068562D" w:rsidRPr="0021755D" w:rsidTr="0068562D">
        <w:tc>
          <w:tcPr>
            <w:tcW w:w="4673" w:type="dxa"/>
          </w:tcPr>
          <w:p w:rsidR="0068562D" w:rsidRPr="0021755D" w:rsidRDefault="0068562D" w:rsidP="007214C8">
            <w:pPr>
              <w:pStyle w:val="a4"/>
              <w:autoSpaceDE w:val="0"/>
              <w:autoSpaceDN w:val="0"/>
              <w:adjustRightInd w:val="0"/>
              <w:ind w:left="0" w:right="-35"/>
              <w:rPr>
                <w:rFonts w:cs="Tahoma"/>
                <w:color w:val="000000"/>
              </w:rPr>
            </w:pPr>
            <w:r w:rsidRPr="0021755D">
              <w:rPr>
                <w:rFonts w:cs="Tahoma"/>
                <w:color w:val="000000"/>
              </w:rPr>
              <w:t xml:space="preserve">Μήκος </w:t>
            </w:r>
            <w:r>
              <w:rPr>
                <w:rFonts w:cs="Tahoma"/>
                <w:color w:val="000000"/>
              </w:rPr>
              <w:t>16</w:t>
            </w:r>
            <w:r w:rsidRPr="0021755D">
              <w:rPr>
                <w:rFonts w:cs="Tahoma"/>
                <w:color w:val="000000"/>
              </w:rPr>
              <w:t>00 mm</w:t>
            </w:r>
          </w:p>
        </w:tc>
        <w:tc>
          <w:tcPr>
            <w:tcW w:w="4677" w:type="dxa"/>
          </w:tcPr>
          <w:p w:rsidR="0068562D" w:rsidRPr="0021755D" w:rsidRDefault="0068562D" w:rsidP="007214C8">
            <w:pPr>
              <w:pStyle w:val="a4"/>
              <w:autoSpaceDE w:val="0"/>
              <w:autoSpaceDN w:val="0"/>
              <w:adjustRightInd w:val="0"/>
              <w:ind w:left="0" w:right="-35"/>
              <w:rPr>
                <w:rFonts w:cs="Tahoma"/>
                <w:color w:val="000000"/>
              </w:rPr>
            </w:pPr>
            <w:r w:rsidRPr="0021755D">
              <w:rPr>
                <w:rFonts w:cs="Tahoma"/>
                <w:color w:val="000000"/>
              </w:rPr>
              <w:t>Α</w:t>
            </w:r>
            <w:r>
              <w:rPr>
                <w:rFonts w:cs="Tahoma"/>
                <w:color w:val="000000"/>
              </w:rPr>
              <w:t>παιτούμενος χώρος 5600Χ5600mm (24</w:t>
            </w:r>
            <w:r w:rsidRPr="0021755D">
              <w:rPr>
                <w:rFonts w:cs="Tahoma"/>
                <w:color w:val="000000"/>
              </w:rPr>
              <w:t>,</w:t>
            </w:r>
            <w:r>
              <w:rPr>
                <w:rFonts w:cs="Tahoma"/>
                <w:color w:val="000000"/>
              </w:rPr>
              <w:t>6</w:t>
            </w:r>
            <w:r w:rsidRPr="0021755D">
              <w:rPr>
                <w:rFonts w:cs="Tahoma"/>
                <w:color w:val="000000"/>
              </w:rPr>
              <w:t>m2)</w:t>
            </w:r>
          </w:p>
        </w:tc>
      </w:tr>
      <w:tr w:rsidR="0068562D" w:rsidRPr="0021755D" w:rsidTr="0068562D">
        <w:tc>
          <w:tcPr>
            <w:tcW w:w="4673" w:type="dxa"/>
          </w:tcPr>
          <w:p w:rsidR="0068562D" w:rsidRPr="0021755D" w:rsidRDefault="0068562D" w:rsidP="007214C8">
            <w:pPr>
              <w:pStyle w:val="a4"/>
              <w:autoSpaceDE w:val="0"/>
              <w:autoSpaceDN w:val="0"/>
              <w:adjustRightInd w:val="0"/>
              <w:ind w:left="0" w:right="-35"/>
              <w:rPr>
                <w:rFonts w:cs="Tahoma"/>
                <w:color w:val="000000"/>
              </w:rPr>
            </w:pPr>
            <w:r w:rsidRPr="0021755D">
              <w:rPr>
                <w:rFonts w:cs="Tahoma"/>
                <w:color w:val="000000"/>
              </w:rPr>
              <w:t xml:space="preserve">Πλάτος </w:t>
            </w:r>
            <w:r>
              <w:rPr>
                <w:rFonts w:cs="Tahoma"/>
                <w:color w:val="000000"/>
              </w:rPr>
              <w:t>16</w:t>
            </w:r>
            <w:r w:rsidRPr="0021755D">
              <w:rPr>
                <w:rFonts w:cs="Tahoma"/>
                <w:color w:val="000000"/>
              </w:rPr>
              <w:t>00 mm</w:t>
            </w:r>
          </w:p>
        </w:tc>
        <w:tc>
          <w:tcPr>
            <w:tcW w:w="4677" w:type="dxa"/>
          </w:tcPr>
          <w:p w:rsidR="0068562D" w:rsidRPr="0021755D" w:rsidRDefault="0068562D" w:rsidP="007214C8">
            <w:pPr>
              <w:pStyle w:val="a4"/>
              <w:autoSpaceDE w:val="0"/>
              <w:autoSpaceDN w:val="0"/>
              <w:adjustRightInd w:val="0"/>
              <w:ind w:left="0" w:right="-35"/>
              <w:rPr>
                <w:rFonts w:cs="Tahoma"/>
                <w:color w:val="000000"/>
              </w:rPr>
            </w:pPr>
            <w:r>
              <w:rPr>
                <w:rFonts w:cs="Tahoma"/>
                <w:color w:val="000000"/>
              </w:rPr>
              <w:t>Μέγιστο ύψος πτώσης 550</w:t>
            </w:r>
            <w:r w:rsidRPr="0021755D">
              <w:rPr>
                <w:rFonts w:cs="Tahoma"/>
                <w:color w:val="000000"/>
              </w:rPr>
              <w:t xml:space="preserve"> mm</w:t>
            </w:r>
          </w:p>
        </w:tc>
      </w:tr>
      <w:tr w:rsidR="0068562D" w:rsidRPr="0021755D" w:rsidTr="0068562D">
        <w:tc>
          <w:tcPr>
            <w:tcW w:w="4673" w:type="dxa"/>
          </w:tcPr>
          <w:p w:rsidR="0068562D" w:rsidRPr="0021755D" w:rsidRDefault="0068562D" w:rsidP="007214C8">
            <w:pPr>
              <w:pStyle w:val="a4"/>
              <w:autoSpaceDE w:val="0"/>
              <w:autoSpaceDN w:val="0"/>
              <w:adjustRightInd w:val="0"/>
              <w:ind w:left="0" w:right="-35"/>
              <w:rPr>
                <w:rFonts w:cs="Tahoma"/>
                <w:color w:val="000000"/>
              </w:rPr>
            </w:pPr>
            <w:r>
              <w:rPr>
                <w:rFonts w:cs="Tahoma"/>
                <w:color w:val="000000"/>
              </w:rPr>
              <w:t>Ύψος 8</w:t>
            </w:r>
            <w:r w:rsidRPr="0021755D">
              <w:rPr>
                <w:rFonts w:cs="Tahoma"/>
                <w:color w:val="000000"/>
              </w:rPr>
              <w:t>00 mm</w:t>
            </w:r>
          </w:p>
        </w:tc>
        <w:tc>
          <w:tcPr>
            <w:tcW w:w="4677" w:type="dxa"/>
          </w:tcPr>
          <w:p w:rsidR="0068562D" w:rsidRPr="0021755D" w:rsidRDefault="0068562D" w:rsidP="007214C8">
            <w:pPr>
              <w:pStyle w:val="a4"/>
              <w:autoSpaceDE w:val="0"/>
              <w:autoSpaceDN w:val="0"/>
              <w:adjustRightInd w:val="0"/>
              <w:ind w:left="0" w:right="-35"/>
              <w:rPr>
                <w:rFonts w:cs="Tahoma"/>
                <w:color w:val="000000"/>
              </w:rPr>
            </w:pPr>
            <w:r w:rsidRPr="0021755D">
              <w:rPr>
                <w:rFonts w:cs="Tahoma"/>
                <w:color w:val="000000"/>
              </w:rPr>
              <w:t>Ηλικιακή ομάδα 1,5+</w:t>
            </w:r>
          </w:p>
        </w:tc>
      </w:tr>
      <w:tr w:rsidR="0068562D" w:rsidRPr="0021755D" w:rsidTr="0068562D">
        <w:tc>
          <w:tcPr>
            <w:tcW w:w="4673" w:type="dxa"/>
          </w:tcPr>
          <w:p w:rsidR="0068562D" w:rsidRPr="0021755D" w:rsidRDefault="0068562D" w:rsidP="007214C8">
            <w:pPr>
              <w:pStyle w:val="a4"/>
              <w:autoSpaceDE w:val="0"/>
              <w:autoSpaceDN w:val="0"/>
              <w:adjustRightInd w:val="0"/>
              <w:ind w:left="0" w:right="-35"/>
              <w:rPr>
                <w:rFonts w:cs="Tahoma"/>
                <w:color w:val="000000"/>
              </w:rPr>
            </w:pPr>
            <w:r w:rsidRPr="0021755D">
              <w:rPr>
                <w:rFonts w:cs="Tahoma"/>
                <w:color w:val="000000"/>
              </w:rPr>
              <w:t>Πιστοποίηση ΕΝ 1176:2008/1,</w:t>
            </w:r>
            <w:r w:rsidR="009B37B3">
              <w:rPr>
                <w:rFonts w:cs="Tahoma"/>
                <w:color w:val="000000"/>
              </w:rPr>
              <w:t>5</w:t>
            </w:r>
          </w:p>
        </w:tc>
        <w:tc>
          <w:tcPr>
            <w:tcW w:w="4677" w:type="dxa"/>
          </w:tcPr>
          <w:p w:rsidR="0068562D" w:rsidRPr="0021755D" w:rsidRDefault="0068562D" w:rsidP="007214C8">
            <w:pPr>
              <w:pStyle w:val="a4"/>
              <w:autoSpaceDE w:val="0"/>
              <w:autoSpaceDN w:val="0"/>
              <w:adjustRightInd w:val="0"/>
              <w:ind w:left="0" w:right="-35"/>
              <w:rPr>
                <w:rFonts w:cs="Tahoma"/>
                <w:color w:val="000000"/>
              </w:rPr>
            </w:pPr>
          </w:p>
        </w:tc>
      </w:tr>
    </w:tbl>
    <w:p w:rsidR="0068562D" w:rsidRDefault="0068562D" w:rsidP="007214C8">
      <w:pPr>
        <w:pStyle w:val="a8"/>
        <w:ind w:right="-35"/>
        <w:rPr>
          <w:rFonts w:asciiTheme="minorHAnsi" w:hAnsiTheme="minorHAnsi" w:cs="Arial"/>
          <w:sz w:val="22"/>
          <w:szCs w:val="22"/>
        </w:rPr>
      </w:pPr>
    </w:p>
    <w:p w:rsidR="0068562D" w:rsidRPr="009B37B3" w:rsidRDefault="0068562D" w:rsidP="007214C8">
      <w:pPr>
        <w:pStyle w:val="a8"/>
        <w:ind w:right="-35"/>
        <w:rPr>
          <w:rFonts w:asciiTheme="minorHAnsi" w:hAnsiTheme="minorHAnsi" w:cs="Arial"/>
          <w:sz w:val="22"/>
          <w:szCs w:val="22"/>
        </w:rPr>
      </w:pPr>
      <w:r w:rsidRPr="009B37B3">
        <w:rPr>
          <w:rFonts w:asciiTheme="minorHAnsi" w:hAnsiTheme="minorHAnsi" w:cs="Arial"/>
          <w:sz w:val="22"/>
          <w:szCs w:val="22"/>
        </w:rPr>
        <w:t>Το όργανο θα αποτελείται από :</w:t>
      </w:r>
    </w:p>
    <w:p w:rsidR="0068562D" w:rsidRPr="009B37B3" w:rsidRDefault="0068562D" w:rsidP="007214C8">
      <w:pPr>
        <w:pStyle w:val="a8"/>
        <w:numPr>
          <w:ilvl w:val="0"/>
          <w:numId w:val="20"/>
        </w:numPr>
        <w:ind w:right="-35"/>
        <w:rPr>
          <w:rFonts w:asciiTheme="minorHAnsi" w:hAnsiTheme="minorHAnsi" w:cs="Arial"/>
          <w:sz w:val="22"/>
          <w:szCs w:val="22"/>
        </w:rPr>
      </w:pPr>
      <w:r w:rsidRPr="009B37B3">
        <w:rPr>
          <w:rFonts w:asciiTheme="minorHAnsi" w:hAnsiTheme="minorHAnsi" w:cs="Arial"/>
          <w:sz w:val="22"/>
          <w:szCs w:val="22"/>
        </w:rPr>
        <w:t>Μία (1) βάση στήριξης,</w:t>
      </w:r>
    </w:p>
    <w:p w:rsidR="0068562D" w:rsidRPr="009B37B3" w:rsidRDefault="0068562D" w:rsidP="007214C8">
      <w:pPr>
        <w:pStyle w:val="a8"/>
        <w:numPr>
          <w:ilvl w:val="0"/>
          <w:numId w:val="20"/>
        </w:numPr>
        <w:ind w:right="-35"/>
        <w:rPr>
          <w:rFonts w:asciiTheme="minorHAnsi" w:hAnsiTheme="minorHAnsi" w:cs="Arial"/>
          <w:sz w:val="22"/>
          <w:szCs w:val="22"/>
        </w:rPr>
      </w:pPr>
      <w:r w:rsidRPr="009B37B3">
        <w:rPr>
          <w:rFonts w:asciiTheme="minorHAnsi" w:hAnsiTheme="minorHAnsi" w:cs="Arial"/>
          <w:sz w:val="22"/>
          <w:szCs w:val="22"/>
        </w:rPr>
        <w:t>Έναν (1) αυτοκινούμενο μύλο με καθίσματα,</w:t>
      </w:r>
    </w:p>
    <w:p w:rsidR="0068562D" w:rsidRPr="009B37B3" w:rsidRDefault="0068562D" w:rsidP="007214C8">
      <w:pPr>
        <w:pStyle w:val="a8"/>
        <w:numPr>
          <w:ilvl w:val="0"/>
          <w:numId w:val="20"/>
        </w:numPr>
        <w:ind w:right="-35"/>
        <w:rPr>
          <w:rFonts w:asciiTheme="minorHAnsi" w:hAnsiTheme="minorHAnsi" w:cs="Arial"/>
          <w:sz w:val="22"/>
          <w:szCs w:val="22"/>
        </w:rPr>
      </w:pPr>
      <w:r w:rsidRPr="009B37B3">
        <w:rPr>
          <w:rFonts w:asciiTheme="minorHAnsi" w:hAnsiTheme="minorHAnsi" w:cs="Arial"/>
          <w:sz w:val="22"/>
          <w:szCs w:val="22"/>
        </w:rPr>
        <w:t>Έναν (1) άξονα περιστροφής,</w:t>
      </w:r>
    </w:p>
    <w:p w:rsidR="0068562D" w:rsidRPr="009B37B3" w:rsidRDefault="0068562D" w:rsidP="007214C8">
      <w:pPr>
        <w:pStyle w:val="a8"/>
        <w:numPr>
          <w:ilvl w:val="0"/>
          <w:numId w:val="20"/>
        </w:numPr>
        <w:ind w:right="-35"/>
        <w:rPr>
          <w:rFonts w:asciiTheme="minorHAnsi" w:hAnsiTheme="minorHAnsi" w:cs="Arial"/>
          <w:sz w:val="22"/>
          <w:szCs w:val="22"/>
        </w:rPr>
      </w:pPr>
      <w:r w:rsidRPr="009B37B3">
        <w:rPr>
          <w:rFonts w:asciiTheme="minorHAnsi" w:hAnsiTheme="minorHAnsi" w:cs="Arial"/>
          <w:sz w:val="22"/>
          <w:szCs w:val="22"/>
        </w:rPr>
        <w:t>Ένα (1) τιμόνι κίνησης.</w:t>
      </w:r>
    </w:p>
    <w:p w:rsidR="0068562D" w:rsidRPr="009B37B3" w:rsidRDefault="0068562D" w:rsidP="007214C8">
      <w:pPr>
        <w:pStyle w:val="a8"/>
        <w:ind w:right="-35"/>
        <w:rPr>
          <w:rFonts w:asciiTheme="minorHAnsi" w:hAnsiTheme="minorHAnsi" w:cs="Arial"/>
          <w:sz w:val="22"/>
          <w:szCs w:val="22"/>
        </w:rPr>
      </w:pPr>
      <w:r w:rsidRPr="009B37B3">
        <w:rPr>
          <w:rFonts w:asciiTheme="minorHAnsi" w:hAnsiTheme="minorHAnsi" w:cs="Arial"/>
          <w:sz w:val="22"/>
          <w:szCs w:val="22"/>
        </w:rPr>
        <w:t>Η βάση στήριξης του μύλου θα είναι κατασκευασμένη από σιδηροσωλήνα Φ33mm περίπου σε συνδυασμό με σιδηροδοκούς τύπου L 30Χ30mm. Πάνω στη βάση τοποθετείται το πάτωμα από κόντρα πλακέ θαλάσσης με αντιολισθητική επιφάνεια στη μία πλευρά.</w:t>
      </w:r>
    </w:p>
    <w:p w:rsidR="0068562D" w:rsidRPr="009B37B3" w:rsidRDefault="0068562D" w:rsidP="007214C8">
      <w:pPr>
        <w:pStyle w:val="a8"/>
        <w:ind w:right="-35"/>
        <w:rPr>
          <w:rFonts w:asciiTheme="minorHAnsi" w:hAnsiTheme="minorHAnsi" w:cs="Arial"/>
          <w:sz w:val="22"/>
          <w:szCs w:val="22"/>
        </w:rPr>
      </w:pPr>
      <w:r w:rsidRPr="009B37B3">
        <w:rPr>
          <w:rFonts w:asciiTheme="minorHAnsi" w:hAnsiTheme="minorHAnsi" w:cs="Arial"/>
          <w:sz w:val="22"/>
          <w:szCs w:val="22"/>
        </w:rPr>
        <w:t xml:space="preserve">Περιμετρικά του πατώματος και σε ύψος </w:t>
      </w:r>
      <w:r w:rsidR="009B37B3">
        <w:rPr>
          <w:rFonts w:asciiTheme="minorHAnsi" w:hAnsiTheme="minorHAnsi" w:cs="Arial"/>
          <w:sz w:val="22"/>
          <w:szCs w:val="22"/>
        </w:rPr>
        <w:t xml:space="preserve">περίπου </w:t>
      </w:r>
      <w:r w:rsidRPr="009B37B3">
        <w:rPr>
          <w:rFonts w:asciiTheme="minorHAnsi" w:hAnsiTheme="minorHAnsi" w:cs="Arial"/>
          <w:sz w:val="22"/>
          <w:szCs w:val="22"/>
        </w:rPr>
        <w:t xml:space="preserve">680mm </w:t>
      </w:r>
      <w:r w:rsidR="009B37B3">
        <w:rPr>
          <w:rFonts w:asciiTheme="minorHAnsi" w:hAnsiTheme="minorHAnsi" w:cs="Arial"/>
          <w:sz w:val="22"/>
          <w:szCs w:val="22"/>
        </w:rPr>
        <w:t xml:space="preserve">θα </w:t>
      </w:r>
      <w:r w:rsidRPr="009B37B3">
        <w:rPr>
          <w:rFonts w:asciiTheme="minorHAnsi" w:hAnsiTheme="minorHAnsi" w:cs="Arial"/>
          <w:sz w:val="22"/>
          <w:szCs w:val="22"/>
        </w:rPr>
        <w:t>υπάρχει κάγκελο από σιδηροσωλήνα Φ26mm περίπου το οποίο</w:t>
      </w:r>
      <w:r w:rsidR="009B37B3">
        <w:rPr>
          <w:rFonts w:asciiTheme="minorHAnsi" w:hAnsiTheme="minorHAnsi" w:cs="Arial"/>
          <w:sz w:val="22"/>
          <w:szCs w:val="22"/>
        </w:rPr>
        <w:t xml:space="preserve"> θα</w:t>
      </w:r>
      <w:r w:rsidRPr="009B37B3">
        <w:rPr>
          <w:rFonts w:asciiTheme="minorHAnsi" w:hAnsiTheme="minorHAnsi" w:cs="Arial"/>
          <w:sz w:val="22"/>
          <w:szCs w:val="22"/>
        </w:rPr>
        <w:t xml:space="preserve"> φέρει και τις βάσεις τοποθέτησης του καθίσματος. Το κάθισμα </w:t>
      </w:r>
      <w:r w:rsidR="009B37B3">
        <w:rPr>
          <w:rFonts w:asciiTheme="minorHAnsi" w:hAnsiTheme="minorHAnsi" w:cs="Arial"/>
          <w:sz w:val="22"/>
          <w:szCs w:val="22"/>
        </w:rPr>
        <w:t xml:space="preserve">θα </w:t>
      </w:r>
      <w:r w:rsidRPr="009B37B3">
        <w:rPr>
          <w:rFonts w:asciiTheme="minorHAnsi" w:hAnsiTheme="minorHAnsi" w:cs="Arial"/>
          <w:sz w:val="22"/>
          <w:szCs w:val="22"/>
        </w:rPr>
        <w:t>είναι</w:t>
      </w:r>
      <w:r w:rsidR="009B37B3">
        <w:rPr>
          <w:rFonts w:asciiTheme="minorHAnsi" w:hAnsiTheme="minorHAnsi" w:cs="Arial"/>
          <w:sz w:val="22"/>
          <w:szCs w:val="22"/>
        </w:rPr>
        <w:t xml:space="preserve"> </w:t>
      </w:r>
      <w:r w:rsidRPr="009B37B3">
        <w:rPr>
          <w:rFonts w:asciiTheme="minorHAnsi" w:hAnsiTheme="minorHAnsi" w:cs="Arial"/>
          <w:sz w:val="22"/>
          <w:szCs w:val="22"/>
        </w:rPr>
        <w:t xml:space="preserve">φτιαγμένο από κόντρα πλακέ θαλάσσης με αντιολισθητική επιφάνεια στη μία πλευρά και θα αφήνει δύο ανοίγματα για την είσοδο στον μύλο. Στο κέντρο του πατώματος θα βρίσκεται ο άξονας περιστροφής από μασίφ χαλύβδινο σωλήνα Φ45mm, καλυμμένος με σιδηροσωλήνα Φ114mm. Ο άξονας μέσω κατάλληλης διάταξης ένσφαιρων τριβέων (ρουλεμάν), θα μεταδίδει κίνηση στον μύλο. Στο πάνω μέρος του άξονα περιστροφής </w:t>
      </w:r>
      <w:r w:rsidR="009B37B3">
        <w:rPr>
          <w:rFonts w:asciiTheme="minorHAnsi" w:hAnsiTheme="minorHAnsi" w:cs="Arial"/>
          <w:sz w:val="22"/>
          <w:szCs w:val="22"/>
        </w:rPr>
        <w:t xml:space="preserve">θα </w:t>
      </w:r>
      <w:r w:rsidRPr="009B37B3">
        <w:rPr>
          <w:rFonts w:asciiTheme="minorHAnsi" w:hAnsiTheme="minorHAnsi" w:cs="Arial"/>
          <w:sz w:val="22"/>
          <w:szCs w:val="22"/>
        </w:rPr>
        <w:t>τοποθετείται το τιμόνι κίνησης, από σιδηροσωλήνα Φ26mm περίπου και επένδυση με κόντρα πλακέ θαλάσσης.</w:t>
      </w:r>
    </w:p>
    <w:p w:rsidR="009B37B3" w:rsidRDefault="009B37B3" w:rsidP="007214C8">
      <w:pPr>
        <w:pStyle w:val="a8"/>
        <w:ind w:right="-35"/>
        <w:rPr>
          <w:rFonts w:asciiTheme="minorHAnsi" w:hAnsiTheme="minorHAnsi" w:cs="Arial"/>
          <w:sz w:val="22"/>
          <w:szCs w:val="22"/>
        </w:rPr>
      </w:pPr>
      <w:r w:rsidRPr="005F3B27">
        <w:rPr>
          <w:rFonts w:asciiTheme="minorHAnsi" w:hAnsiTheme="minorHAnsi" w:cs="Arial"/>
          <w:sz w:val="22"/>
          <w:szCs w:val="22"/>
        </w:rPr>
        <w:t xml:space="preserve">Όλα τα υλικά κατασκευής (πλακάζ,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 και τα πλαστικά </w:t>
      </w:r>
      <w:r>
        <w:rPr>
          <w:rFonts w:asciiTheme="minorHAnsi" w:hAnsiTheme="minorHAnsi" w:cs="Arial"/>
          <w:sz w:val="22"/>
          <w:szCs w:val="22"/>
        </w:rPr>
        <w:t xml:space="preserve">μέρη </w:t>
      </w:r>
      <w:r w:rsidRPr="005F3B27">
        <w:rPr>
          <w:rFonts w:asciiTheme="minorHAnsi" w:hAnsiTheme="minorHAnsi" w:cs="Arial"/>
          <w:sz w:val="22"/>
          <w:szCs w:val="22"/>
        </w:rPr>
        <w:t>ανακυκλώσιμα.</w:t>
      </w:r>
    </w:p>
    <w:p w:rsidR="0068562D" w:rsidRPr="0021755D" w:rsidRDefault="0068562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68562D" w:rsidRPr="0021755D" w:rsidRDefault="0068562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68562D" w:rsidRPr="0021755D" w:rsidRDefault="0068562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Πρότυπο ΕΝ 1176:2008/1-7 για τους εξοπλισμούς παιδοτόπων, </w:t>
      </w:r>
    </w:p>
    <w:p w:rsidR="0068562D" w:rsidRPr="0021755D" w:rsidRDefault="0068562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9001:2008 για τη διαχείριση ποιότητας, </w:t>
      </w:r>
    </w:p>
    <w:p w:rsidR="0068562D" w:rsidRPr="0021755D" w:rsidRDefault="0068562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14001:2004 για την περιβαλλοντική διαχείριση. </w:t>
      </w:r>
    </w:p>
    <w:p w:rsidR="0068562D" w:rsidRPr="0021755D" w:rsidRDefault="0068562D"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ΕΛΟΤ ISO 1801:2008 για την Υγιεινή και Ασφάλεια στην Εργασία. </w:t>
      </w:r>
    </w:p>
    <w:p w:rsidR="0068562D" w:rsidRPr="00645D4F" w:rsidRDefault="0068562D"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302A5F" w:rsidRDefault="00302A5F" w:rsidP="007214C8">
      <w:pPr>
        <w:pStyle w:val="a8"/>
        <w:ind w:right="-35"/>
        <w:rPr>
          <w:rFonts w:asciiTheme="minorHAnsi" w:hAnsiTheme="minorHAnsi" w:cs="Arial"/>
          <w:b/>
          <w:sz w:val="22"/>
          <w:szCs w:val="22"/>
        </w:rPr>
      </w:pPr>
      <w:r w:rsidRPr="00705133">
        <w:rPr>
          <w:rFonts w:asciiTheme="minorHAnsi" w:hAnsiTheme="minorHAnsi" w:cs="Arial"/>
          <w:b/>
          <w:sz w:val="22"/>
          <w:szCs w:val="22"/>
        </w:rPr>
        <w:lastRenderedPageBreak/>
        <w:t xml:space="preserve">Ενδεικτική τιμή ανά τεμάχιο με τοποθέτηση: </w:t>
      </w:r>
      <w:r>
        <w:rPr>
          <w:rFonts w:asciiTheme="minorHAnsi" w:hAnsiTheme="minorHAnsi" w:cs="Arial"/>
          <w:b/>
          <w:sz w:val="22"/>
          <w:szCs w:val="22"/>
        </w:rPr>
        <w:t>750,00</w:t>
      </w:r>
      <w:r w:rsidRPr="00705133">
        <w:rPr>
          <w:rFonts w:asciiTheme="minorHAnsi" w:hAnsiTheme="minorHAnsi" w:cs="Arial"/>
          <w:b/>
          <w:sz w:val="22"/>
          <w:szCs w:val="22"/>
        </w:rPr>
        <w:t xml:space="preserve"> € χωρίς Φ.Π.Α.</w:t>
      </w:r>
    </w:p>
    <w:p w:rsidR="00E145AD" w:rsidRPr="00705133" w:rsidRDefault="00E145AD" w:rsidP="007214C8">
      <w:pPr>
        <w:pStyle w:val="a8"/>
        <w:ind w:right="-35"/>
        <w:rPr>
          <w:rFonts w:asciiTheme="minorHAnsi" w:hAnsiTheme="minorHAnsi" w:cs="Arial"/>
          <w:b/>
          <w:sz w:val="22"/>
          <w:szCs w:val="22"/>
        </w:rPr>
      </w:pPr>
    </w:p>
    <w:p w:rsidR="00302A5F" w:rsidRDefault="00302A5F" w:rsidP="007214C8">
      <w:pPr>
        <w:pStyle w:val="a4"/>
        <w:numPr>
          <w:ilvl w:val="0"/>
          <w:numId w:val="14"/>
        </w:numPr>
        <w:spacing w:line="360" w:lineRule="auto"/>
        <w:ind w:right="-35"/>
        <w:jc w:val="both"/>
        <w:rPr>
          <w:b/>
          <w:u w:val="single"/>
        </w:rPr>
      </w:pPr>
      <w:r>
        <w:rPr>
          <w:b/>
          <w:u w:val="single"/>
        </w:rPr>
        <w:t>Οκτάγωνη Αναρρίχηση</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182476" w:rsidRPr="0021755D" w:rsidTr="002D0FD6">
        <w:tc>
          <w:tcPr>
            <w:tcW w:w="4673" w:type="dxa"/>
          </w:tcPr>
          <w:p w:rsidR="00182476" w:rsidRPr="0021755D" w:rsidRDefault="00182476" w:rsidP="007214C8">
            <w:pPr>
              <w:pStyle w:val="a4"/>
              <w:autoSpaceDE w:val="0"/>
              <w:autoSpaceDN w:val="0"/>
              <w:adjustRightInd w:val="0"/>
              <w:ind w:left="0" w:right="-35"/>
              <w:rPr>
                <w:rFonts w:cs="Tahoma"/>
                <w:b/>
                <w:color w:val="000000"/>
              </w:rPr>
            </w:pPr>
            <w:r w:rsidRPr="0021755D">
              <w:rPr>
                <w:rFonts w:cs="Tahoma"/>
                <w:b/>
                <w:color w:val="000000"/>
              </w:rPr>
              <w:t>Διαστάσεις οργάνου</w:t>
            </w:r>
          </w:p>
        </w:tc>
        <w:tc>
          <w:tcPr>
            <w:tcW w:w="4677" w:type="dxa"/>
          </w:tcPr>
          <w:p w:rsidR="00182476" w:rsidRPr="0021755D" w:rsidRDefault="00182476" w:rsidP="007214C8">
            <w:pPr>
              <w:pStyle w:val="a4"/>
              <w:autoSpaceDE w:val="0"/>
              <w:autoSpaceDN w:val="0"/>
              <w:adjustRightInd w:val="0"/>
              <w:ind w:left="0" w:right="-35"/>
              <w:rPr>
                <w:rFonts w:cs="Tahoma"/>
                <w:b/>
                <w:color w:val="000000"/>
              </w:rPr>
            </w:pPr>
            <w:r w:rsidRPr="0021755D">
              <w:rPr>
                <w:rFonts w:cs="Tahoma"/>
                <w:b/>
                <w:color w:val="000000"/>
              </w:rPr>
              <w:t>Απαιτήσεις ασφαλείας</w:t>
            </w:r>
          </w:p>
        </w:tc>
      </w:tr>
      <w:tr w:rsidR="00182476" w:rsidRPr="0021755D" w:rsidTr="002D0FD6">
        <w:tc>
          <w:tcPr>
            <w:tcW w:w="4673" w:type="dxa"/>
          </w:tcPr>
          <w:p w:rsidR="00182476" w:rsidRPr="0021755D" w:rsidRDefault="00182476" w:rsidP="007214C8">
            <w:pPr>
              <w:pStyle w:val="a4"/>
              <w:autoSpaceDE w:val="0"/>
              <w:autoSpaceDN w:val="0"/>
              <w:adjustRightInd w:val="0"/>
              <w:ind w:left="0" w:right="-35"/>
              <w:rPr>
                <w:rFonts w:cs="Tahoma"/>
                <w:color w:val="000000"/>
              </w:rPr>
            </w:pPr>
            <w:r w:rsidRPr="0021755D">
              <w:rPr>
                <w:rFonts w:cs="Tahoma"/>
                <w:color w:val="000000"/>
              </w:rPr>
              <w:t xml:space="preserve">Μήκος </w:t>
            </w:r>
            <w:r>
              <w:rPr>
                <w:rFonts w:cs="Tahoma"/>
                <w:color w:val="000000"/>
              </w:rPr>
              <w:t>23</w:t>
            </w:r>
            <w:r w:rsidRPr="0021755D">
              <w:rPr>
                <w:rFonts w:cs="Tahoma"/>
                <w:color w:val="000000"/>
              </w:rPr>
              <w:t>00 mm</w:t>
            </w:r>
          </w:p>
        </w:tc>
        <w:tc>
          <w:tcPr>
            <w:tcW w:w="4677" w:type="dxa"/>
          </w:tcPr>
          <w:p w:rsidR="00182476" w:rsidRPr="0021755D" w:rsidRDefault="00182476" w:rsidP="007214C8">
            <w:pPr>
              <w:pStyle w:val="a4"/>
              <w:autoSpaceDE w:val="0"/>
              <w:autoSpaceDN w:val="0"/>
              <w:adjustRightInd w:val="0"/>
              <w:ind w:left="0" w:right="-35"/>
              <w:rPr>
                <w:rFonts w:cs="Tahoma"/>
                <w:color w:val="000000"/>
              </w:rPr>
            </w:pPr>
            <w:r w:rsidRPr="0021755D">
              <w:rPr>
                <w:rFonts w:cs="Tahoma"/>
                <w:color w:val="000000"/>
              </w:rPr>
              <w:t>Α</w:t>
            </w:r>
            <w:r>
              <w:rPr>
                <w:rFonts w:cs="Tahoma"/>
                <w:color w:val="000000"/>
              </w:rPr>
              <w:t>παιτούμενος χώρος 5800Χ5800mm (31,5</w:t>
            </w:r>
            <w:r w:rsidRPr="0021755D">
              <w:rPr>
                <w:rFonts w:cs="Tahoma"/>
                <w:color w:val="000000"/>
              </w:rPr>
              <w:t>m2)</w:t>
            </w:r>
          </w:p>
        </w:tc>
      </w:tr>
      <w:tr w:rsidR="00182476" w:rsidRPr="0021755D" w:rsidTr="002D0FD6">
        <w:tc>
          <w:tcPr>
            <w:tcW w:w="4673" w:type="dxa"/>
          </w:tcPr>
          <w:p w:rsidR="00182476" w:rsidRPr="0021755D" w:rsidRDefault="00182476" w:rsidP="007214C8">
            <w:pPr>
              <w:pStyle w:val="a4"/>
              <w:autoSpaceDE w:val="0"/>
              <w:autoSpaceDN w:val="0"/>
              <w:adjustRightInd w:val="0"/>
              <w:ind w:left="0" w:right="-35"/>
              <w:rPr>
                <w:rFonts w:cs="Tahoma"/>
                <w:color w:val="000000"/>
              </w:rPr>
            </w:pPr>
            <w:r w:rsidRPr="0021755D">
              <w:rPr>
                <w:rFonts w:cs="Tahoma"/>
                <w:color w:val="000000"/>
              </w:rPr>
              <w:t xml:space="preserve">Πλάτος </w:t>
            </w:r>
            <w:r>
              <w:rPr>
                <w:rFonts w:cs="Tahoma"/>
                <w:color w:val="000000"/>
              </w:rPr>
              <w:t>225</w:t>
            </w:r>
            <w:r w:rsidRPr="0021755D">
              <w:rPr>
                <w:rFonts w:cs="Tahoma"/>
                <w:color w:val="000000"/>
              </w:rPr>
              <w:t>0 mm</w:t>
            </w:r>
          </w:p>
        </w:tc>
        <w:tc>
          <w:tcPr>
            <w:tcW w:w="4677" w:type="dxa"/>
          </w:tcPr>
          <w:p w:rsidR="00182476" w:rsidRPr="0021755D" w:rsidRDefault="00182476" w:rsidP="007214C8">
            <w:pPr>
              <w:pStyle w:val="a4"/>
              <w:autoSpaceDE w:val="0"/>
              <w:autoSpaceDN w:val="0"/>
              <w:adjustRightInd w:val="0"/>
              <w:ind w:left="0" w:right="-35"/>
              <w:rPr>
                <w:rFonts w:cs="Tahoma"/>
                <w:color w:val="000000"/>
              </w:rPr>
            </w:pPr>
            <w:r>
              <w:rPr>
                <w:rFonts w:cs="Tahoma"/>
                <w:color w:val="000000"/>
              </w:rPr>
              <w:t>Μέγιστο ύψος πτώσης 2000</w:t>
            </w:r>
            <w:r w:rsidRPr="0021755D">
              <w:rPr>
                <w:rFonts w:cs="Tahoma"/>
                <w:color w:val="000000"/>
              </w:rPr>
              <w:t xml:space="preserve"> mm</w:t>
            </w:r>
          </w:p>
        </w:tc>
      </w:tr>
      <w:tr w:rsidR="00182476" w:rsidRPr="0021755D" w:rsidTr="002D0FD6">
        <w:tc>
          <w:tcPr>
            <w:tcW w:w="4673" w:type="dxa"/>
          </w:tcPr>
          <w:p w:rsidR="00182476" w:rsidRPr="0021755D" w:rsidRDefault="00182476" w:rsidP="007214C8">
            <w:pPr>
              <w:pStyle w:val="a4"/>
              <w:autoSpaceDE w:val="0"/>
              <w:autoSpaceDN w:val="0"/>
              <w:adjustRightInd w:val="0"/>
              <w:ind w:left="0" w:right="-35"/>
              <w:rPr>
                <w:rFonts w:cs="Tahoma"/>
                <w:color w:val="000000"/>
              </w:rPr>
            </w:pPr>
            <w:r>
              <w:rPr>
                <w:rFonts w:cs="Tahoma"/>
                <w:color w:val="000000"/>
              </w:rPr>
              <w:t>Ύψος 220</w:t>
            </w:r>
            <w:r w:rsidRPr="0021755D">
              <w:rPr>
                <w:rFonts w:cs="Tahoma"/>
                <w:color w:val="000000"/>
              </w:rPr>
              <w:t>0 mm</w:t>
            </w:r>
          </w:p>
        </w:tc>
        <w:tc>
          <w:tcPr>
            <w:tcW w:w="4677" w:type="dxa"/>
          </w:tcPr>
          <w:p w:rsidR="00182476" w:rsidRPr="0021755D" w:rsidRDefault="00182476" w:rsidP="007214C8">
            <w:pPr>
              <w:pStyle w:val="a4"/>
              <w:autoSpaceDE w:val="0"/>
              <w:autoSpaceDN w:val="0"/>
              <w:adjustRightInd w:val="0"/>
              <w:ind w:left="0" w:right="-35"/>
              <w:rPr>
                <w:rFonts w:cs="Tahoma"/>
                <w:color w:val="000000"/>
              </w:rPr>
            </w:pPr>
            <w:r>
              <w:rPr>
                <w:rFonts w:cs="Tahoma"/>
                <w:color w:val="000000"/>
              </w:rPr>
              <w:t>Ηλικιακή ομάδα 3</w:t>
            </w:r>
            <w:r w:rsidRPr="0021755D">
              <w:rPr>
                <w:rFonts w:cs="Tahoma"/>
                <w:color w:val="000000"/>
              </w:rPr>
              <w:t>+</w:t>
            </w:r>
          </w:p>
        </w:tc>
      </w:tr>
      <w:tr w:rsidR="00182476" w:rsidRPr="0021755D" w:rsidTr="002D0FD6">
        <w:tc>
          <w:tcPr>
            <w:tcW w:w="4673" w:type="dxa"/>
          </w:tcPr>
          <w:p w:rsidR="00182476" w:rsidRPr="0021755D" w:rsidRDefault="00182476" w:rsidP="007214C8">
            <w:pPr>
              <w:pStyle w:val="a4"/>
              <w:autoSpaceDE w:val="0"/>
              <w:autoSpaceDN w:val="0"/>
              <w:adjustRightInd w:val="0"/>
              <w:ind w:left="0" w:right="-35"/>
              <w:rPr>
                <w:rFonts w:cs="Tahoma"/>
                <w:color w:val="000000"/>
              </w:rPr>
            </w:pPr>
            <w:r>
              <w:rPr>
                <w:rFonts w:cs="Tahoma"/>
                <w:color w:val="000000"/>
              </w:rPr>
              <w:t>Πιστοποίηση ΕΝ 1176:2008/1</w:t>
            </w:r>
          </w:p>
        </w:tc>
        <w:tc>
          <w:tcPr>
            <w:tcW w:w="4677" w:type="dxa"/>
          </w:tcPr>
          <w:p w:rsidR="00182476" w:rsidRPr="0021755D" w:rsidRDefault="00182476" w:rsidP="007214C8">
            <w:pPr>
              <w:pStyle w:val="a4"/>
              <w:autoSpaceDE w:val="0"/>
              <w:autoSpaceDN w:val="0"/>
              <w:adjustRightInd w:val="0"/>
              <w:ind w:left="0" w:right="-35"/>
              <w:rPr>
                <w:rFonts w:cs="Tahoma"/>
                <w:color w:val="000000"/>
              </w:rPr>
            </w:pPr>
          </w:p>
        </w:tc>
      </w:tr>
    </w:tbl>
    <w:p w:rsidR="00302A5F" w:rsidRPr="0074009A" w:rsidRDefault="00302A5F" w:rsidP="007214C8">
      <w:pPr>
        <w:pStyle w:val="a8"/>
        <w:spacing w:before="120"/>
        <w:ind w:right="-35"/>
        <w:rPr>
          <w:rFonts w:asciiTheme="minorHAnsi" w:hAnsiTheme="minorHAnsi" w:cs="Arial"/>
          <w:sz w:val="22"/>
          <w:szCs w:val="22"/>
        </w:rPr>
      </w:pPr>
      <w:r w:rsidRPr="0074009A">
        <w:rPr>
          <w:rFonts w:asciiTheme="minorHAnsi" w:hAnsiTheme="minorHAnsi" w:cs="Arial"/>
          <w:sz w:val="22"/>
          <w:szCs w:val="22"/>
        </w:rPr>
        <w:t>Το όργανο θα αποτελείται από :</w:t>
      </w:r>
    </w:p>
    <w:p w:rsidR="00302A5F" w:rsidRPr="0074009A" w:rsidRDefault="00302A5F" w:rsidP="007214C8">
      <w:pPr>
        <w:pStyle w:val="a8"/>
        <w:numPr>
          <w:ilvl w:val="0"/>
          <w:numId w:val="20"/>
        </w:numPr>
        <w:ind w:right="-35"/>
        <w:rPr>
          <w:rFonts w:asciiTheme="minorHAnsi" w:hAnsiTheme="minorHAnsi" w:cs="Arial"/>
          <w:sz w:val="22"/>
          <w:szCs w:val="22"/>
        </w:rPr>
      </w:pPr>
      <w:r w:rsidRPr="0074009A">
        <w:rPr>
          <w:rFonts w:asciiTheme="minorHAnsi" w:hAnsiTheme="minorHAnsi" w:cs="Arial"/>
          <w:sz w:val="22"/>
          <w:szCs w:val="22"/>
        </w:rPr>
        <w:t xml:space="preserve"> Οχτώ (8) κάθετες δοκούς,</w:t>
      </w:r>
    </w:p>
    <w:p w:rsidR="00302A5F" w:rsidRPr="0074009A" w:rsidRDefault="00302A5F" w:rsidP="007214C8">
      <w:pPr>
        <w:pStyle w:val="a8"/>
        <w:numPr>
          <w:ilvl w:val="0"/>
          <w:numId w:val="20"/>
        </w:numPr>
        <w:ind w:right="-35"/>
        <w:rPr>
          <w:rFonts w:asciiTheme="minorHAnsi" w:hAnsiTheme="minorHAnsi" w:cs="Arial"/>
          <w:sz w:val="22"/>
          <w:szCs w:val="22"/>
        </w:rPr>
      </w:pPr>
      <w:r w:rsidRPr="0074009A">
        <w:rPr>
          <w:rFonts w:asciiTheme="minorHAnsi" w:hAnsiTheme="minorHAnsi" w:cs="Arial"/>
          <w:sz w:val="22"/>
          <w:szCs w:val="22"/>
        </w:rPr>
        <w:t xml:space="preserve"> Μία (1) κλιμακωτή αναρρίχηση,</w:t>
      </w:r>
    </w:p>
    <w:p w:rsidR="00302A5F" w:rsidRPr="0074009A" w:rsidRDefault="00302A5F" w:rsidP="007214C8">
      <w:pPr>
        <w:pStyle w:val="a8"/>
        <w:numPr>
          <w:ilvl w:val="0"/>
          <w:numId w:val="20"/>
        </w:numPr>
        <w:ind w:right="-35"/>
        <w:rPr>
          <w:rFonts w:asciiTheme="minorHAnsi" w:hAnsiTheme="minorHAnsi" w:cs="Arial"/>
          <w:sz w:val="22"/>
          <w:szCs w:val="22"/>
        </w:rPr>
      </w:pPr>
      <w:r w:rsidRPr="0074009A">
        <w:rPr>
          <w:rFonts w:asciiTheme="minorHAnsi" w:hAnsiTheme="minorHAnsi" w:cs="Arial"/>
          <w:sz w:val="22"/>
          <w:szCs w:val="22"/>
        </w:rPr>
        <w:t xml:space="preserve"> Μία (1) κλιμακωτή αναρρίχηση με σχοινιά,</w:t>
      </w:r>
    </w:p>
    <w:p w:rsidR="00302A5F" w:rsidRPr="0074009A" w:rsidRDefault="00302A5F" w:rsidP="007214C8">
      <w:pPr>
        <w:pStyle w:val="a8"/>
        <w:numPr>
          <w:ilvl w:val="0"/>
          <w:numId w:val="20"/>
        </w:numPr>
        <w:ind w:right="-35"/>
        <w:rPr>
          <w:rFonts w:asciiTheme="minorHAnsi" w:hAnsiTheme="minorHAnsi" w:cs="Arial"/>
          <w:sz w:val="22"/>
          <w:szCs w:val="22"/>
        </w:rPr>
      </w:pPr>
      <w:r w:rsidRPr="0074009A">
        <w:rPr>
          <w:rFonts w:asciiTheme="minorHAnsi" w:hAnsiTheme="minorHAnsi" w:cs="Arial"/>
          <w:sz w:val="22"/>
          <w:szCs w:val="22"/>
        </w:rPr>
        <w:t xml:space="preserve"> Μία (1) ανεμόσκαλα,</w:t>
      </w:r>
    </w:p>
    <w:p w:rsidR="00302A5F" w:rsidRPr="0074009A" w:rsidRDefault="00302A5F" w:rsidP="007214C8">
      <w:pPr>
        <w:pStyle w:val="a8"/>
        <w:numPr>
          <w:ilvl w:val="0"/>
          <w:numId w:val="20"/>
        </w:numPr>
        <w:ind w:right="-35"/>
        <w:rPr>
          <w:rFonts w:asciiTheme="minorHAnsi" w:hAnsiTheme="minorHAnsi" w:cs="Arial"/>
          <w:sz w:val="22"/>
          <w:szCs w:val="22"/>
        </w:rPr>
      </w:pPr>
      <w:r w:rsidRPr="0074009A">
        <w:rPr>
          <w:rFonts w:asciiTheme="minorHAnsi" w:hAnsiTheme="minorHAnsi" w:cs="Arial"/>
          <w:sz w:val="22"/>
          <w:szCs w:val="22"/>
        </w:rPr>
        <w:t xml:space="preserve"> Ένα (1) σχοινί καταδρομέα,</w:t>
      </w:r>
    </w:p>
    <w:p w:rsidR="00302A5F" w:rsidRPr="0074009A" w:rsidRDefault="00302A5F" w:rsidP="007214C8">
      <w:pPr>
        <w:pStyle w:val="a8"/>
        <w:numPr>
          <w:ilvl w:val="0"/>
          <w:numId w:val="20"/>
        </w:numPr>
        <w:ind w:right="-35"/>
        <w:rPr>
          <w:rFonts w:asciiTheme="minorHAnsi" w:hAnsiTheme="minorHAnsi" w:cs="Arial"/>
          <w:sz w:val="22"/>
          <w:szCs w:val="22"/>
        </w:rPr>
      </w:pPr>
      <w:r w:rsidRPr="0074009A">
        <w:rPr>
          <w:rFonts w:asciiTheme="minorHAnsi" w:hAnsiTheme="minorHAnsi" w:cs="Arial"/>
          <w:sz w:val="22"/>
          <w:szCs w:val="22"/>
        </w:rPr>
        <w:t xml:space="preserve"> Ένα (1) οριζόντιο πλέγμα σχοινιών.</w:t>
      </w:r>
    </w:p>
    <w:p w:rsidR="00302A5F" w:rsidRPr="0074009A" w:rsidRDefault="00302A5F" w:rsidP="007214C8">
      <w:pPr>
        <w:pStyle w:val="a8"/>
        <w:ind w:right="-35"/>
        <w:rPr>
          <w:rFonts w:asciiTheme="minorHAnsi" w:hAnsiTheme="minorHAnsi" w:cs="Arial"/>
          <w:sz w:val="22"/>
          <w:szCs w:val="22"/>
        </w:rPr>
      </w:pPr>
      <w:r w:rsidRPr="0074009A">
        <w:rPr>
          <w:rFonts w:asciiTheme="minorHAnsi" w:hAnsiTheme="minorHAnsi" w:cs="Arial"/>
          <w:sz w:val="22"/>
          <w:szCs w:val="22"/>
        </w:rPr>
        <w:t>Το όργανο θα έχει κατασκευαστεί από οχτώ επικολλητές δοκούς διαστάσεων 100Χ100mm περίπου, τοποθετημένες σε διάταξη οκταγώνου, οι οποίες θα δένονται μεταξύ τους στο πάνω</w:t>
      </w:r>
    </w:p>
    <w:p w:rsidR="00302A5F" w:rsidRPr="0074009A" w:rsidRDefault="00302A5F" w:rsidP="007214C8">
      <w:pPr>
        <w:pStyle w:val="a8"/>
        <w:ind w:right="-35"/>
        <w:rPr>
          <w:rFonts w:asciiTheme="minorHAnsi" w:hAnsiTheme="minorHAnsi" w:cs="Arial"/>
          <w:sz w:val="22"/>
          <w:szCs w:val="22"/>
        </w:rPr>
      </w:pPr>
      <w:r w:rsidRPr="0074009A">
        <w:rPr>
          <w:rFonts w:asciiTheme="minorHAnsi" w:hAnsiTheme="minorHAnsi" w:cs="Arial"/>
          <w:sz w:val="22"/>
          <w:szCs w:val="22"/>
        </w:rPr>
        <w:t>μέρος με κοιλοδοκούς 60Χ40mm περίπου. Στις πλευρές του οκταγώνου εφαρμόζονται τέσσερις δραστηριότητες που εναλλάσσονται με τέσσερις κενές πλευρές. Στο πάνω μέρος των δοκών και εσωτερικά του οκταγώνου τοποθετείται θα πλέγμα σχοινιών Φ16mm επικαλυμμένων με πολυπροπυλένιο. Το ένα άνοιγμα θα φέρει μία κλιμακωτή αναρρίχηση από πέντε σιδηροσωλήνες Φ26mm περίπου. Το δεύτερο άνοιγμα θα φέρει κλιμακωτή αναρρίχηση από πέντε σχοινιά Φ16mm. Στο τρίτο θα τοποθετείται μία ανεμόσκαλα από σχοινιά Φ16mm σε συνδυασμό με πέντε σιδηροσωλήνες Φ26mm που</w:t>
      </w:r>
      <w:r w:rsidR="0074009A" w:rsidRPr="0074009A">
        <w:rPr>
          <w:rFonts w:asciiTheme="minorHAnsi" w:hAnsiTheme="minorHAnsi" w:cs="Arial"/>
          <w:sz w:val="22"/>
          <w:szCs w:val="22"/>
        </w:rPr>
        <w:t xml:space="preserve"> </w:t>
      </w:r>
      <w:r w:rsidRPr="0074009A">
        <w:rPr>
          <w:rFonts w:asciiTheme="minorHAnsi" w:hAnsiTheme="minorHAnsi" w:cs="Arial"/>
          <w:sz w:val="22"/>
          <w:szCs w:val="22"/>
        </w:rPr>
        <w:t xml:space="preserve">θα  λειτουργούν ως πατήματα. Το τέταρτο άνοιγμα </w:t>
      </w:r>
      <w:r w:rsidR="0074009A" w:rsidRPr="0074009A">
        <w:rPr>
          <w:rFonts w:asciiTheme="minorHAnsi" w:hAnsiTheme="minorHAnsi" w:cs="Arial"/>
          <w:sz w:val="22"/>
          <w:szCs w:val="22"/>
        </w:rPr>
        <w:t xml:space="preserve">θα </w:t>
      </w:r>
      <w:r w:rsidRPr="0074009A">
        <w:rPr>
          <w:rFonts w:asciiTheme="minorHAnsi" w:hAnsiTheme="minorHAnsi" w:cs="Arial"/>
          <w:sz w:val="22"/>
          <w:szCs w:val="22"/>
        </w:rPr>
        <w:t>έχει ένα σχοινί καταδρομέα με ειδικά στηρίγματα για</w:t>
      </w:r>
      <w:r w:rsidR="0074009A" w:rsidRPr="0074009A">
        <w:rPr>
          <w:rFonts w:asciiTheme="minorHAnsi" w:hAnsiTheme="minorHAnsi" w:cs="Arial"/>
          <w:sz w:val="22"/>
          <w:szCs w:val="22"/>
        </w:rPr>
        <w:t xml:space="preserve"> </w:t>
      </w:r>
      <w:r w:rsidRPr="0074009A">
        <w:rPr>
          <w:rFonts w:asciiTheme="minorHAnsi" w:hAnsiTheme="minorHAnsi" w:cs="Arial"/>
          <w:sz w:val="22"/>
          <w:szCs w:val="22"/>
        </w:rPr>
        <w:t>τη διευκόλυνση της αναρρίχησης.</w:t>
      </w:r>
    </w:p>
    <w:p w:rsidR="0074009A" w:rsidRDefault="0074009A"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74009A" w:rsidRPr="0021755D" w:rsidRDefault="0074009A"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74009A" w:rsidRPr="0021755D" w:rsidRDefault="0074009A"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74009A" w:rsidRPr="0021755D" w:rsidRDefault="0074009A"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Πρότυπο ΕΝ 1176:2008/1-7 για τους εξοπλισμούς παιδοτόπων, </w:t>
      </w:r>
    </w:p>
    <w:p w:rsidR="0074009A" w:rsidRPr="0021755D" w:rsidRDefault="0074009A"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9001:2008 για τη διαχείριση ποιότητας, </w:t>
      </w:r>
    </w:p>
    <w:p w:rsidR="0074009A" w:rsidRPr="0021755D" w:rsidRDefault="0074009A" w:rsidP="007214C8">
      <w:pPr>
        <w:pStyle w:val="a8"/>
        <w:ind w:right="-35"/>
        <w:rPr>
          <w:rFonts w:asciiTheme="minorHAnsi" w:hAnsiTheme="minorHAnsi" w:cs="Arial"/>
          <w:sz w:val="22"/>
          <w:szCs w:val="22"/>
        </w:rPr>
      </w:pPr>
      <w:r w:rsidRPr="0021755D">
        <w:rPr>
          <w:rFonts w:asciiTheme="minorHAnsi" w:hAnsiTheme="minorHAnsi" w:cs="Arial"/>
          <w:sz w:val="22"/>
          <w:szCs w:val="22"/>
        </w:rPr>
        <w:lastRenderedPageBreak/>
        <w:t xml:space="preserve">o Σύστημα ISO 14001:2004 για την περιβαλλοντική διαχείριση. </w:t>
      </w:r>
    </w:p>
    <w:p w:rsidR="0074009A" w:rsidRPr="0021755D" w:rsidRDefault="0074009A"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ΕΛΟΤ ISO 1801:2008 για την Υγιεινή και Ασφάλεια στην Εργασία. </w:t>
      </w:r>
    </w:p>
    <w:p w:rsidR="0074009A" w:rsidRPr="00645D4F" w:rsidRDefault="0074009A"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74009A" w:rsidRDefault="0074009A"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2.100,00</w:t>
      </w:r>
      <w:r w:rsidRPr="00705133">
        <w:rPr>
          <w:rFonts w:asciiTheme="minorHAnsi" w:hAnsiTheme="minorHAnsi" w:cs="Arial"/>
          <w:b/>
          <w:sz w:val="22"/>
          <w:szCs w:val="22"/>
        </w:rPr>
        <w:t xml:space="preserve"> € χωρίς Φ.Π.Α.</w:t>
      </w:r>
    </w:p>
    <w:p w:rsidR="00E145AD" w:rsidRPr="00705133" w:rsidRDefault="00E145AD" w:rsidP="007214C8">
      <w:pPr>
        <w:pStyle w:val="a8"/>
        <w:ind w:right="-35"/>
        <w:rPr>
          <w:rFonts w:asciiTheme="minorHAnsi" w:hAnsiTheme="minorHAnsi" w:cs="Arial"/>
          <w:b/>
          <w:sz w:val="22"/>
          <w:szCs w:val="22"/>
        </w:rPr>
      </w:pPr>
    </w:p>
    <w:p w:rsidR="001F05E1" w:rsidRDefault="001F05E1" w:rsidP="007214C8">
      <w:pPr>
        <w:pStyle w:val="a4"/>
        <w:numPr>
          <w:ilvl w:val="0"/>
          <w:numId w:val="14"/>
        </w:numPr>
        <w:spacing w:line="360" w:lineRule="auto"/>
        <w:ind w:right="-35"/>
        <w:jc w:val="both"/>
        <w:rPr>
          <w:b/>
          <w:u w:val="single"/>
        </w:rPr>
      </w:pPr>
      <w:r>
        <w:rPr>
          <w:b/>
          <w:u w:val="single"/>
        </w:rPr>
        <w:t>Σύνθετο όργανο 2</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AF148C" w:rsidRPr="0021755D" w:rsidTr="002D0FD6">
        <w:tc>
          <w:tcPr>
            <w:tcW w:w="4673" w:type="dxa"/>
          </w:tcPr>
          <w:p w:rsidR="00AF148C" w:rsidRPr="0021755D" w:rsidRDefault="00AF148C" w:rsidP="007214C8">
            <w:pPr>
              <w:pStyle w:val="a4"/>
              <w:autoSpaceDE w:val="0"/>
              <w:autoSpaceDN w:val="0"/>
              <w:adjustRightInd w:val="0"/>
              <w:ind w:left="0" w:right="-35"/>
              <w:rPr>
                <w:rFonts w:cs="Tahoma"/>
                <w:b/>
                <w:color w:val="000000"/>
              </w:rPr>
            </w:pPr>
            <w:r w:rsidRPr="0021755D">
              <w:rPr>
                <w:rFonts w:cs="Tahoma"/>
                <w:b/>
                <w:color w:val="000000"/>
              </w:rPr>
              <w:t>Διαστάσεις οργάνου</w:t>
            </w:r>
          </w:p>
        </w:tc>
        <w:tc>
          <w:tcPr>
            <w:tcW w:w="4677" w:type="dxa"/>
          </w:tcPr>
          <w:p w:rsidR="00AF148C" w:rsidRPr="0021755D" w:rsidRDefault="00AF148C" w:rsidP="007214C8">
            <w:pPr>
              <w:pStyle w:val="a4"/>
              <w:autoSpaceDE w:val="0"/>
              <w:autoSpaceDN w:val="0"/>
              <w:adjustRightInd w:val="0"/>
              <w:ind w:left="0" w:right="-35"/>
              <w:rPr>
                <w:rFonts w:cs="Tahoma"/>
                <w:b/>
                <w:color w:val="000000"/>
              </w:rPr>
            </w:pPr>
            <w:r w:rsidRPr="0021755D">
              <w:rPr>
                <w:rFonts w:cs="Tahoma"/>
                <w:b/>
                <w:color w:val="000000"/>
              </w:rPr>
              <w:t>Απαιτήσεις ασφαλείας</w:t>
            </w:r>
          </w:p>
        </w:tc>
      </w:tr>
      <w:tr w:rsidR="00AF148C" w:rsidRPr="0021755D" w:rsidTr="002D0FD6">
        <w:tc>
          <w:tcPr>
            <w:tcW w:w="4673" w:type="dxa"/>
          </w:tcPr>
          <w:p w:rsidR="00AF148C" w:rsidRPr="0021755D" w:rsidRDefault="00AF148C" w:rsidP="007214C8">
            <w:pPr>
              <w:pStyle w:val="a4"/>
              <w:autoSpaceDE w:val="0"/>
              <w:autoSpaceDN w:val="0"/>
              <w:adjustRightInd w:val="0"/>
              <w:ind w:left="0" w:right="-35"/>
              <w:rPr>
                <w:rFonts w:cs="Tahoma"/>
                <w:color w:val="000000"/>
              </w:rPr>
            </w:pPr>
            <w:r w:rsidRPr="0021755D">
              <w:rPr>
                <w:rFonts w:cs="Tahoma"/>
                <w:color w:val="000000"/>
              </w:rPr>
              <w:t xml:space="preserve">Μήκος </w:t>
            </w:r>
            <w:r>
              <w:rPr>
                <w:rFonts w:cs="Tahoma"/>
                <w:color w:val="000000"/>
              </w:rPr>
              <w:t>340</w:t>
            </w:r>
            <w:r w:rsidRPr="0021755D">
              <w:rPr>
                <w:rFonts w:cs="Tahoma"/>
                <w:color w:val="000000"/>
              </w:rPr>
              <w:t>0 mm</w:t>
            </w:r>
          </w:p>
        </w:tc>
        <w:tc>
          <w:tcPr>
            <w:tcW w:w="4677" w:type="dxa"/>
          </w:tcPr>
          <w:p w:rsidR="00AF148C" w:rsidRPr="0021755D" w:rsidRDefault="00AF148C" w:rsidP="007214C8">
            <w:pPr>
              <w:pStyle w:val="a4"/>
              <w:autoSpaceDE w:val="0"/>
              <w:autoSpaceDN w:val="0"/>
              <w:adjustRightInd w:val="0"/>
              <w:ind w:left="0" w:right="-35"/>
              <w:rPr>
                <w:rFonts w:cs="Tahoma"/>
                <w:color w:val="000000"/>
              </w:rPr>
            </w:pPr>
            <w:r w:rsidRPr="0021755D">
              <w:rPr>
                <w:rFonts w:cs="Tahoma"/>
                <w:color w:val="000000"/>
              </w:rPr>
              <w:t>Α</w:t>
            </w:r>
            <w:r w:rsidR="00E975CA">
              <w:rPr>
                <w:rFonts w:cs="Tahoma"/>
                <w:color w:val="000000"/>
              </w:rPr>
              <w:t>παιτούμενος χώρος 6400Χ6</w:t>
            </w:r>
            <w:r>
              <w:rPr>
                <w:rFonts w:cs="Tahoma"/>
                <w:color w:val="000000"/>
              </w:rPr>
              <w:t>800mm (3</w:t>
            </w:r>
            <w:r w:rsidR="00E975CA">
              <w:rPr>
                <w:rFonts w:cs="Tahoma"/>
                <w:color w:val="000000"/>
              </w:rPr>
              <w:t xml:space="preserve">4,00 </w:t>
            </w:r>
            <w:r w:rsidRPr="0021755D">
              <w:rPr>
                <w:rFonts w:cs="Tahoma"/>
                <w:color w:val="000000"/>
              </w:rPr>
              <w:t>m2)</w:t>
            </w:r>
          </w:p>
        </w:tc>
      </w:tr>
      <w:tr w:rsidR="00AF148C" w:rsidRPr="0021755D" w:rsidTr="002D0FD6">
        <w:tc>
          <w:tcPr>
            <w:tcW w:w="4673" w:type="dxa"/>
          </w:tcPr>
          <w:p w:rsidR="00AF148C" w:rsidRPr="0021755D" w:rsidRDefault="00AF148C" w:rsidP="007214C8">
            <w:pPr>
              <w:pStyle w:val="a4"/>
              <w:autoSpaceDE w:val="0"/>
              <w:autoSpaceDN w:val="0"/>
              <w:adjustRightInd w:val="0"/>
              <w:ind w:left="0" w:right="-35"/>
              <w:rPr>
                <w:rFonts w:cs="Tahoma"/>
                <w:color w:val="000000"/>
              </w:rPr>
            </w:pPr>
            <w:r w:rsidRPr="0021755D">
              <w:rPr>
                <w:rFonts w:cs="Tahoma"/>
                <w:color w:val="000000"/>
              </w:rPr>
              <w:t xml:space="preserve">Πλάτος </w:t>
            </w:r>
            <w:r>
              <w:rPr>
                <w:rFonts w:cs="Tahoma"/>
                <w:color w:val="000000"/>
              </w:rPr>
              <w:t>335</w:t>
            </w:r>
            <w:r w:rsidRPr="0021755D">
              <w:rPr>
                <w:rFonts w:cs="Tahoma"/>
                <w:color w:val="000000"/>
              </w:rPr>
              <w:t>0 mm</w:t>
            </w:r>
          </w:p>
        </w:tc>
        <w:tc>
          <w:tcPr>
            <w:tcW w:w="4677" w:type="dxa"/>
          </w:tcPr>
          <w:p w:rsidR="00AF148C" w:rsidRPr="0021755D" w:rsidRDefault="00AF148C" w:rsidP="007214C8">
            <w:pPr>
              <w:pStyle w:val="a4"/>
              <w:autoSpaceDE w:val="0"/>
              <w:autoSpaceDN w:val="0"/>
              <w:adjustRightInd w:val="0"/>
              <w:ind w:left="0" w:right="-35"/>
              <w:rPr>
                <w:rFonts w:cs="Tahoma"/>
                <w:color w:val="000000"/>
              </w:rPr>
            </w:pPr>
            <w:r>
              <w:rPr>
                <w:rFonts w:cs="Tahoma"/>
                <w:color w:val="000000"/>
              </w:rPr>
              <w:t xml:space="preserve">Μέγιστο ύψος πτώσης </w:t>
            </w:r>
            <w:r w:rsidR="00E975CA">
              <w:rPr>
                <w:rFonts w:cs="Tahoma"/>
                <w:color w:val="000000"/>
              </w:rPr>
              <w:t>13</w:t>
            </w:r>
            <w:r>
              <w:rPr>
                <w:rFonts w:cs="Tahoma"/>
                <w:color w:val="000000"/>
              </w:rPr>
              <w:t>00</w:t>
            </w:r>
            <w:r w:rsidRPr="0021755D">
              <w:rPr>
                <w:rFonts w:cs="Tahoma"/>
                <w:color w:val="000000"/>
              </w:rPr>
              <w:t xml:space="preserve"> mm</w:t>
            </w:r>
          </w:p>
        </w:tc>
      </w:tr>
      <w:tr w:rsidR="00AF148C" w:rsidRPr="0021755D" w:rsidTr="002D0FD6">
        <w:tc>
          <w:tcPr>
            <w:tcW w:w="4673" w:type="dxa"/>
          </w:tcPr>
          <w:p w:rsidR="00AF148C" w:rsidRPr="0021755D" w:rsidRDefault="00AF148C" w:rsidP="007214C8">
            <w:pPr>
              <w:pStyle w:val="a4"/>
              <w:autoSpaceDE w:val="0"/>
              <w:autoSpaceDN w:val="0"/>
              <w:adjustRightInd w:val="0"/>
              <w:ind w:left="0" w:right="-35"/>
              <w:rPr>
                <w:rFonts w:cs="Tahoma"/>
                <w:color w:val="000000"/>
              </w:rPr>
            </w:pPr>
            <w:r>
              <w:rPr>
                <w:rFonts w:cs="Tahoma"/>
                <w:color w:val="000000"/>
              </w:rPr>
              <w:t>Ύψος 320</w:t>
            </w:r>
            <w:r w:rsidRPr="0021755D">
              <w:rPr>
                <w:rFonts w:cs="Tahoma"/>
                <w:color w:val="000000"/>
              </w:rPr>
              <w:t>0 mm</w:t>
            </w:r>
          </w:p>
        </w:tc>
        <w:tc>
          <w:tcPr>
            <w:tcW w:w="4677" w:type="dxa"/>
          </w:tcPr>
          <w:p w:rsidR="00AF148C" w:rsidRPr="0021755D" w:rsidRDefault="00AF148C" w:rsidP="007214C8">
            <w:pPr>
              <w:pStyle w:val="a4"/>
              <w:autoSpaceDE w:val="0"/>
              <w:autoSpaceDN w:val="0"/>
              <w:adjustRightInd w:val="0"/>
              <w:ind w:left="0" w:right="-35"/>
              <w:rPr>
                <w:rFonts w:cs="Tahoma"/>
                <w:color w:val="000000"/>
              </w:rPr>
            </w:pPr>
            <w:r>
              <w:rPr>
                <w:rFonts w:cs="Tahoma"/>
                <w:color w:val="000000"/>
              </w:rPr>
              <w:t xml:space="preserve">Ηλικιακή ομάδα </w:t>
            </w:r>
            <w:r w:rsidR="00E975CA">
              <w:rPr>
                <w:rFonts w:cs="Tahoma"/>
                <w:color w:val="000000"/>
              </w:rPr>
              <w:t>1,5</w:t>
            </w:r>
            <w:r w:rsidRPr="0021755D">
              <w:rPr>
                <w:rFonts w:cs="Tahoma"/>
                <w:color w:val="000000"/>
              </w:rPr>
              <w:t>+</w:t>
            </w:r>
          </w:p>
        </w:tc>
      </w:tr>
      <w:tr w:rsidR="00AF148C" w:rsidRPr="0021755D" w:rsidTr="002D0FD6">
        <w:tc>
          <w:tcPr>
            <w:tcW w:w="4673" w:type="dxa"/>
          </w:tcPr>
          <w:p w:rsidR="00AF148C" w:rsidRPr="0021755D" w:rsidRDefault="00AF148C" w:rsidP="007214C8">
            <w:pPr>
              <w:pStyle w:val="a4"/>
              <w:autoSpaceDE w:val="0"/>
              <w:autoSpaceDN w:val="0"/>
              <w:adjustRightInd w:val="0"/>
              <w:ind w:left="0" w:right="-35"/>
              <w:rPr>
                <w:rFonts w:cs="Tahoma"/>
                <w:color w:val="000000"/>
              </w:rPr>
            </w:pPr>
            <w:r>
              <w:rPr>
                <w:rFonts w:cs="Tahoma"/>
                <w:color w:val="000000"/>
              </w:rPr>
              <w:t>Πιστοποίηση ΕΝ 1176:2008/1,3</w:t>
            </w:r>
          </w:p>
        </w:tc>
        <w:tc>
          <w:tcPr>
            <w:tcW w:w="4677" w:type="dxa"/>
          </w:tcPr>
          <w:p w:rsidR="00AF148C" w:rsidRPr="0021755D" w:rsidRDefault="00AF148C" w:rsidP="007214C8">
            <w:pPr>
              <w:pStyle w:val="a4"/>
              <w:autoSpaceDE w:val="0"/>
              <w:autoSpaceDN w:val="0"/>
              <w:adjustRightInd w:val="0"/>
              <w:ind w:left="0" w:right="-35"/>
              <w:rPr>
                <w:rFonts w:cs="Tahoma"/>
                <w:color w:val="000000"/>
              </w:rPr>
            </w:pPr>
          </w:p>
        </w:tc>
      </w:tr>
    </w:tbl>
    <w:p w:rsidR="001F05E1" w:rsidRPr="00D52009" w:rsidRDefault="001F05E1" w:rsidP="007214C8">
      <w:pPr>
        <w:pStyle w:val="a8"/>
        <w:ind w:right="-35"/>
        <w:rPr>
          <w:rFonts w:asciiTheme="minorHAnsi" w:hAnsiTheme="minorHAnsi" w:cs="Arial"/>
          <w:sz w:val="22"/>
          <w:szCs w:val="22"/>
        </w:rPr>
      </w:pPr>
    </w:p>
    <w:p w:rsidR="001F05E1" w:rsidRPr="00D52009" w:rsidRDefault="001F05E1" w:rsidP="007214C8">
      <w:pPr>
        <w:pStyle w:val="a8"/>
        <w:numPr>
          <w:ilvl w:val="0"/>
          <w:numId w:val="35"/>
        </w:numPr>
        <w:ind w:right="-35"/>
        <w:rPr>
          <w:rFonts w:asciiTheme="minorHAnsi" w:hAnsiTheme="minorHAnsi" w:cs="Arial"/>
          <w:sz w:val="22"/>
          <w:szCs w:val="22"/>
        </w:rPr>
      </w:pPr>
      <w:r w:rsidRPr="00D52009">
        <w:rPr>
          <w:rFonts w:asciiTheme="minorHAnsi" w:hAnsiTheme="minorHAnsi" w:cs="Arial"/>
          <w:sz w:val="22"/>
          <w:szCs w:val="22"/>
        </w:rPr>
        <w:t xml:space="preserve">Το σύνθετο </w:t>
      </w:r>
      <w:r w:rsidR="00E975CA" w:rsidRPr="00D52009">
        <w:rPr>
          <w:rFonts w:asciiTheme="minorHAnsi" w:hAnsiTheme="minorHAnsi" w:cs="Arial"/>
          <w:sz w:val="22"/>
          <w:szCs w:val="22"/>
        </w:rPr>
        <w:t xml:space="preserve">όργανο θα </w:t>
      </w:r>
      <w:r w:rsidRPr="00D52009">
        <w:rPr>
          <w:rFonts w:asciiTheme="minorHAnsi" w:hAnsiTheme="minorHAnsi" w:cs="Arial"/>
          <w:sz w:val="22"/>
          <w:szCs w:val="22"/>
        </w:rPr>
        <w:t>αποτελείται από :</w:t>
      </w:r>
    </w:p>
    <w:p w:rsidR="001F05E1" w:rsidRPr="00D52009" w:rsidRDefault="001F05E1" w:rsidP="007214C8">
      <w:pPr>
        <w:pStyle w:val="a8"/>
        <w:numPr>
          <w:ilvl w:val="0"/>
          <w:numId w:val="35"/>
        </w:numPr>
        <w:ind w:right="-35"/>
        <w:rPr>
          <w:rFonts w:asciiTheme="minorHAnsi" w:hAnsiTheme="minorHAnsi" w:cs="Arial"/>
          <w:sz w:val="22"/>
          <w:szCs w:val="22"/>
        </w:rPr>
      </w:pPr>
      <w:r w:rsidRPr="00D52009">
        <w:rPr>
          <w:rFonts w:asciiTheme="minorHAnsi" w:hAnsiTheme="minorHAnsi" w:cs="Arial"/>
          <w:sz w:val="22"/>
          <w:szCs w:val="22"/>
        </w:rPr>
        <w:t>Μία (1) τετράγωνη πλατφόρμα με δίριχτη σκεπή,</w:t>
      </w:r>
    </w:p>
    <w:p w:rsidR="001F05E1" w:rsidRPr="00D52009" w:rsidRDefault="001F05E1" w:rsidP="007214C8">
      <w:pPr>
        <w:pStyle w:val="a8"/>
        <w:numPr>
          <w:ilvl w:val="0"/>
          <w:numId w:val="35"/>
        </w:numPr>
        <w:ind w:right="-35"/>
        <w:rPr>
          <w:rFonts w:asciiTheme="minorHAnsi" w:hAnsiTheme="minorHAnsi" w:cs="Arial"/>
          <w:sz w:val="22"/>
          <w:szCs w:val="22"/>
        </w:rPr>
      </w:pPr>
      <w:r w:rsidRPr="00D52009">
        <w:rPr>
          <w:rFonts w:asciiTheme="minorHAnsi" w:hAnsiTheme="minorHAnsi" w:cs="Arial"/>
          <w:sz w:val="22"/>
          <w:szCs w:val="22"/>
        </w:rPr>
        <w:t>Μία (1) τετράγωνη πλατφόρμα χωρίς σκεπή,</w:t>
      </w:r>
    </w:p>
    <w:p w:rsidR="001F05E1" w:rsidRPr="00D52009" w:rsidRDefault="001F05E1" w:rsidP="007214C8">
      <w:pPr>
        <w:pStyle w:val="a8"/>
        <w:numPr>
          <w:ilvl w:val="0"/>
          <w:numId w:val="35"/>
        </w:numPr>
        <w:ind w:right="-35"/>
        <w:rPr>
          <w:rFonts w:asciiTheme="minorHAnsi" w:hAnsiTheme="minorHAnsi" w:cs="Arial"/>
          <w:sz w:val="22"/>
          <w:szCs w:val="22"/>
        </w:rPr>
      </w:pPr>
      <w:r w:rsidRPr="00D52009">
        <w:rPr>
          <w:rFonts w:asciiTheme="minorHAnsi" w:hAnsiTheme="minorHAnsi" w:cs="Arial"/>
          <w:sz w:val="22"/>
          <w:szCs w:val="22"/>
        </w:rPr>
        <w:t>Ένα (1) πλαστικό τούνελ,</w:t>
      </w:r>
    </w:p>
    <w:p w:rsidR="001F05E1" w:rsidRPr="00D52009" w:rsidRDefault="001F05E1" w:rsidP="007214C8">
      <w:pPr>
        <w:pStyle w:val="a8"/>
        <w:numPr>
          <w:ilvl w:val="0"/>
          <w:numId w:val="35"/>
        </w:numPr>
        <w:ind w:right="-35"/>
        <w:rPr>
          <w:rFonts w:asciiTheme="minorHAnsi" w:hAnsiTheme="minorHAnsi" w:cs="Arial"/>
          <w:sz w:val="22"/>
          <w:szCs w:val="22"/>
        </w:rPr>
      </w:pPr>
      <w:r w:rsidRPr="00D52009">
        <w:rPr>
          <w:rFonts w:asciiTheme="minorHAnsi" w:hAnsiTheme="minorHAnsi" w:cs="Arial"/>
          <w:sz w:val="22"/>
          <w:szCs w:val="22"/>
        </w:rPr>
        <w:t>Μία (1) κυματιστή πλαστική τσουλήθρα,</w:t>
      </w:r>
    </w:p>
    <w:p w:rsidR="001F05E1" w:rsidRPr="00D52009" w:rsidRDefault="001F05E1" w:rsidP="007214C8">
      <w:pPr>
        <w:pStyle w:val="a8"/>
        <w:numPr>
          <w:ilvl w:val="0"/>
          <w:numId w:val="35"/>
        </w:numPr>
        <w:ind w:right="-35"/>
        <w:rPr>
          <w:rFonts w:asciiTheme="minorHAnsi" w:hAnsiTheme="minorHAnsi" w:cs="Arial"/>
          <w:sz w:val="22"/>
          <w:szCs w:val="22"/>
        </w:rPr>
      </w:pPr>
      <w:r w:rsidRPr="00D52009">
        <w:rPr>
          <w:rFonts w:asciiTheme="minorHAnsi" w:hAnsiTheme="minorHAnsi" w:cs="Arial"/>
          <w:sz w:val="22"/>
          <w:szCs w:val="22"/>
        </w:rPr>
        <w:t>Μία (1) σκάλα ανάβασης,</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Η </w:t>
      </w:r>
      <w:r w:rsidR="004F3997" w:rsidRPr="00D52009">
        <w:rPr>
          <w:rFonts w:asciiTheme="minorHAnsi" w:hAnsiTheme="minorHAnsi" w:cs="Arial"/>
          <w:sz w:val="22"/>
          <w:szCs w:val="22"/>
        </w:rPr>
        <w:t xml:space="preserve">τετράγωνη πλατφόρμα με δίριχτη σκεπή θα </w:t>
      </w:r>
      <w:r w:rsidRPr="00D52009">
        <w:rPr>
          <w:rFonts w:asciiTheme="minorHAnsi" w:hAnsiTheme="minorHAnsi" w:cs="Arial"/>
          <w:sz w:val="22"/>
          <w:szCs w:val="22"/>
        </w:rPr>
        <w:t>αποτελείται από:</w:t>
      </w:r>
    </w:p>
    <w:p w:rsid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Τέσσερις (4) ξύλινες επικολλητές κολώνες διατομής 100Χ100mm</w:t>
      </w:r>
      <w:r w:rsidR="004F3997" w:rsidRPr="00D52009">
        <w:rPr>
          <w:rFonts w:asciiTheme="minorHAnsi" w:hAnsiTheme="minorHAnsi" w:cs="Arial"/>
          <w:sz w:val="22"/>
          <w:szCs w:val="22"/>
        </w:rPr>
        <w:t xml:space="preserve"> περίπου</w:t>
      </w:r>
      <w:r w:rsidR="00D52009">
        <w:rPr>
          <w:rFonts w:asciiTheme="minorHAnsi" w:hAnsiTheme="minorHAnsi" w:cs="Arial"/>
          <w:sz w:val="22"/>
          <w:szCs w:val="22"/>
        </w:rPr>
        <w:t>,</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 xml:space="preserve"> Μία (1) πλατφόρμα που αποτελείται από ένα τετράγωνο πλαίσιο με</w:t>
      </w:r>
      <w:r w:rsidR="004F3997" w:rsidRPr="00D52009">
        <w:rPr>
          <w:rFonts w:asciiTheme="minorHAnsi" w:hAnsiTheme="minorHAnsi" w:cs="Arial"/>
          <w:sz w:val="22"/>
          <w:szCs w:val="22"/>
        </w:rPr>
        <w:t xml:space="preserve"> </w:t>
      </w:r>
      <w:r w:rsidRPr="00D52009">
        <w:rPr>
          <w:rFonts w:asciiTheme="minorHAnsi" w:hAnsiTheme="minorHAnsi" w:cs="Arial"/>
          <w:sz w:val="22"/>
          <w:szCs w:val="22"/>
        </w:rPr>
        <w:t>ξυλοδοκούς διατομής 100Χ100mm και ένα κόντρα πλακέ θαλάσσης με</w:t>
      </w:r>
      <w:r w:rsidR="004F3997" w:rsidRPr="00D52009">
        <w:rPr>
          <w:rFonts w:asciiTheme="minorHAnsi" w:hAnsiTheme="minorHAnsi" w:cs="Arial"/>
          <w:sz w:val="22"/>
          <w:szCs w:val="22"/>
        </w:rPr>
        <w:t xml:space="preserve"> </w:t>
      </w:r>
      <w:r w:rsidRPr="00D52009">
        <w:rPr>
          <w:rFonts w:asciiTheme="minorHAnsi" w:hAnsiTheme="minorHAnsi" w:cs="Arial"/>
          <w:sz w:val="22"/>
          <w:szCs w:val="22"/>
        </w:rPr>
        <w:t>αντιολισθητικό δάπεδο,</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 xml:space="preserve"> Ένα (1) σκέπαστρο δίριχτο κατασκευασμένο από κόντρα πλακέ θαλάσσης.</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Στις ελεύθερες πλευρές του παταριού προσαρμόζονται φράγματα για την</w:t>
      </w:r>
      <w:r w:rsidR="004F3997" w:rsidRPr="00D52009">
        <w:rPr>
          <w:rFonts w:asciiTheme="minorHAnsi" w:hAnsiTheme="minorHAnsi" w:cs="Arial"/>
          <w:sz w:val="22"/>
          <w:szCs w:val="22"/>
        </w:rPr>
        <w:t xml:space="preserve"> </w:t>
      </w:r>
      <w:r w:rsidRPr="00D52009">
        <w:rPr>
          <w:rFonts w:asciiTheme="minorHAnsi" w:hAnsiTheme="minorHAnsi" w:cs="Arial"/>
          <w:sz w:val="22"/>
          <w:szCs w:val="22"/>
        </w:rPr>
        <w:t>προστασία από πτώση από κόντρα πλακέ θαλάσσης ή ξύλινα κάγκελα από δοκούς</w:t>
      </w:r>
      <w:r w:rsidR="004F3997" w:rsidRPr="00D52009">
        <w:rPr>
          <w:rFonts w:asciiTheme="minorHAnsi" w:hAnsiTheme="minorHAnsi" w:cs="Arial"/>
          <w:sz w:val="22"/>
          <w:szCs w:val="22"/>
        </w:rPr>
        <w:t xml:space="preserve"> </w:t>
      </w:r>
      <w:r w:rsidRPr="00D52009">
        <w:rPr>
          <w:rFonts w:asciiTheme="minorHAnsi" w:hAnsiTheme="minorHAnsi" w:cs="Arial"/>
          <w:sz w:val="22"/>
          <w:szCs w:val="22"/>
        </w:rPr>
        <w:t>διαστάσεων 95Χ35mm.</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Η </w:t>
      </w:r>
      <w:r w:rsidR="004F3997" w:rsidRPr="00D52009">
        <w:rPr>
          <w:rFonts w:asciiTheme="minorHAnsi" w:hAnsiTheme="minorHAnsi" w:cs="Arial"/>
          <w:sz w:val="22"/>
          <w:szCs w:val="22"/>
        </w:rPr>
        <w:t>τετράγωνη πλατφόρμα χωρίς σκεπή θα</w:t>
      </w:r>
      <w:r w:rsidRPr="00D52009">
        <w:rPr>
          <w:rFonts w:asciiTheme="minorHAnsi" w:hAnsiTheme="minorHAnsi" w:cs="Arial"/>
          <w:sz w:val="22"/>
          <w:szCs w:val="22"/>
        </w:rPr>
        <w:t xml:space="preserve"> αποτελείται από:</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Τέσσερις (4) ξύλινες επικολλητές κολώνες διατομής 100Χ100mm,</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Μία (1) πλατφόρμα που αποτελείται από ένα τετράγωνο πλαίσιο με</w:t>
      </w:r>
      <w:r w:rsidR="004F3997" w:rsidRPr="00D52009">
        <w:rPr>
          <w:rFonts w:asciiTheme="minorHAnsi" w:hAnsiTheme="minorHAnsi" w:cs="Arial"/>
          <w:sz w:val="22"/>
          <w:szCs w:val="22"/>
        </w:rPr>
        <w:t xml:space="preserve"> </w:t>
      </w:r>
      <w:r w:rsidRPr="00D52009">
        <w:rPr>
          <w:rFonts w:asciiTheme="minorHAnsi" w:hAnsiTheme="minorHAnsi" w:cs="Arial"/>
          <w:sz w:val="22"/>
          <w:szCs w:val="22"/>
        </w:rPr>
        <w:t>ξυλοδοκούς διατομής 100Χ100mm και ένα κόντρα πλακέ θαλάσσης με</w:t>
      </w:r>
      <w:r w:rsidR="004F3997" w:rsidRPr="00D52009">
        <w:rPr>
          <w:rFonts w:asciiTheme="minorHAnsi" w:hAnsiTheme="minorHAnsi" w:cs="Arial"/>
          <w:sz w:val="22"/>
          <w:szCs w:val="22"/>
        </w:rPr>
        <w:t xml:space="preserve"> </w:t>
      </w:r>
      <w:r w:rsidRPr="00D52009">
        <w:rPr>
          <w:rFonts w:asciiTheme="minorHAnsi" w:hAnsiTheme="minorHAnsi" w:cs="Arial"/>
          <w:sz w:val="22"/>
          <w:szCs w:val="22"/>
        </w:rPr>
        <w:t>αντιολισθητικό δάπεδο.</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Η μία κολώνα της πλατφόρμας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 xml:space="preserve">είναι υπερυψωμένη και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φέρει διακοσμητικό από</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κόντρα πλακέ θαλάσσης. Στις ελεύθερες πλευρές του παταριού προσαρμόζονται</w:t>
      </w:r>
      <w:r w:rsidR="004F3997" w:rsidRPr="00D52009">
        <w:rPr>
          <w:rFonts w:asciiTheme="minorHAnsi" w:hAnsiTheme="minorHAnsi" w:cs="Arial"/>
          <w:sz w:val="22"/>
          <w:szCs w:val="22"/>
        </w:rPr>
        <w:t xml:space="preserve"> </w:t>
      </w:r>
      <w:r w:rsidRPr="00D52009">
        <w:rPr>
          <w:rFonts w:asciiTheme="minorHAnsi" w:hAnsiTheme="minorHAnsi" w:cs="Arial"/>
          <w:sz w:val="22"/>
          <w:szCs w:val="22"/>
        </w:rPr>
        <w:t>φράγματα για την προστασία από πτώση από κόντρα πλακέ θαλάσσης ή ξύλινα</w:t>
      </w:r>
      <w:r w:rsidR="004F3997" w:rsidRPr="00D52009">
        <w:rPr>
          <w:rFonts w:asciiTheme="minorHAnsi" w:hAnsiTheme="minorHAnsi" w:cs="Arial"/>
          <w:sz w:val="22"/>
          <w:szCs w:val="22"/>
        </w:rPr>
        <w:t xml:space="preserve"> </w:t>
      </w:r>
      <w:r w:rsidRPr="00D52009">
        <w:rPr>
          <w:rFonts w:asciiTheme="minorHAnsi" w:hAnsiTheme="minorHAnsi" w:cs="Arial"/>
          <w:sz w:val="22"/>
          <w:szCs w:val="22"/>
        </w:rPr>
        <w:t>κάγκελα από δοκούς διαστάσεων 95Χ35mm.</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Το πλαστικό τούνελ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αποτελείται από έναν σωλήνα διπλού δομημένου</w:t>
      </w:r>
      <w:r w:rsidR="004F3997" w:rsidRPr="00D52009">
        <w:rPr>
          <w:rFonts w:asciiTheme="minorHAnsi" w:hAnsiTheme="minorHAnsi" w:cs="Arial"/>
          <w:sz w:val="22"/>
          <w:szCs w:val="22"/>
        </w:rPr>
        <w:t xml:space="preserve"> </w:t>
      </w:r>
      <w:r w:rsidRPr="00D52009">
        <w:rPr>
          <w:rFonts w:asciiTheme="minorHAnsi" w:hAnsiTheme="minorHAnsi" w:cs="Arial"/>
          <w:sz w:val="22"/>
          <w:szCs w:val="22"/>
        </w:rPr>
        <w:t>τοιχώματος ο οποίος προσαρμόζεται σε ελεύθερες πλευρές πλατφόρμας με τη χρήση</w:t>
      </w:r>
      <w:r w:rsidR="004F3997" w:rsidRPr="00D52009">
        <w:rPr>
          <w:rFonts w:asciiTheme="minorHAnsi" w:hAnsiTheme="minorHAnsi" w:cs="Arial"/>
          <w:sz w:val="22"/>
          <w:szCs w:val="22"/>
        </w:rPr>
        <w:t xml:space="preserve"> </w:t>
      </w:r>
      <w:r w:rsidRPr="00D52009">
        <w:rPr>
          <w:rFonts w:asciiTheme="minorHAnsi" w:hAnsiTheme="minorHAnsi" w:cs="Arial"/>
          <w:sz w:val="22"/>
          <w:szCs w:val="22"/>
        </w:rPr>
        <w:t xml:space="preserve">φραγμάτων από κόντρα πλακέ θαλάσσης. </w:t>
      </w:r>
      <w:r w:rsidR="004F3997" w:rsidRPr="00D52009">
        <w:rPr>
          <w:rFonts w:asciiTheme="minorHAnsi" w:hAnsiTheme="minorHAnsi" w:cs="Arial"/>
          <w:sz w:val="22"/>
          <w:szCs w:val="22"/>
        </w:rPr>
        <w:lastRenderedPageBreak/>
        <w:t>Θα είναι κατασκευασμένο</w:t>
      </w:r>
      <w:r w:rsidRPr="00D52009">
        <w:rPr>
          <w:rFonts w:asciiTheme="minorHAnsi" w:hAnsiTheme="minorHAnsi" w:cs="Arial"/>
          <w:sz w:val="22"/>
          <w:szCs w:val="22"/>
        </w:rPr>
        <w:t xml:space="preserve"> από υψηλής πυκνότητας</w:t>
      </w:r>
      <w:r w:rsidR="004F3997" w:rsidRPr="00D52009">
        <w:rPr>
          <w:rFonts w:asciiTheme="minorHAnsi" w:hAnsiTheme="minorHAnsi" w:cs="Arial"/>
          <w:sz w:val="22"/>
          <w:szCs w:val="22"/>
        </w:rPr>
        <w:t xml:space="preserve"> θα </w:t>
      </w:r>
      <w:r w:rsidRPr="00D52009">
        <w:rPr>
          <w:rFonts w:asciiTheme="minorHAnsi" w:hAnsiTheme="minorHAnsi" w:cs="Arial"/>
          <w:sz w:val="22"/>
          <w:szCs w:val="22"/>
        </w:rPr>
        <w:t>πολυαιθυλένιο και είναι κυματοειδής εξωτερικά και λείος εσωτερικά.</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Η </w:t>
      </w:r>
      <w:r w:rsidR="004F3997" w:rsidRPr="00D52009">
        <w:rPr>
          <w:rFonts w:asciiTheme="minorHAnsi" w:hAnsiTheme="minorHAnsi" w:cs="Arial"/>
          <w:sz w:val="22"/>
          <w:szCs w:val="22"/>
        </w:rPr>
        <w:t xml:space="preserve">Κυματιστή πλαστική τσουλήθρα θα </w:t>
      </w:r>
      <w:r w:rsidRPr="00D52009">
        <w:rPr>
          <w:rFonts w:asciiTheme="minorHAnsi" w:hAnsiTheme="minorHAnsi" w:cs="Arial"/>
          <w:sz w:val="22"/>
          <w:szCs w:val="22"/>
        </w:rPr>
        <w:t>είναι ευθεία με μεταβολές κλίσης κατά μήκος της ζώνης</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ολίσθησης.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 xml:space="preserve">είναι μονοκόμματη χωρίς αιχμηρές άκρες. </w:t>
      </w:r>
      <w:r w:rsidR="004F3997" w:rsidRPr="00D52009">
        <w:rPr>
          <w:rFonts w:asciiTheme="minorHAnsi" w:hAnsiTheme="minorHAnsi" w:cs="Arial"/>
          <w:sz w:val="22"/>
          <w:szCs w:val="22"/>
        </w:rPr>
        <w:t>Θα α</w:t>
      </w:r>
      <w:r w:rsidRPr="00D52009">
        <w:rPr>
          <w:rFonts w:asciiTheme="minorHAnsi" w:hAnsiTheme="minorHAnsi" w:cs="Arial"/>
          <w:sz w:val="22"/>
          <w:szCs w:val="22"/>
        </w:rPr>
        <w:t>ποτελείται από χαμηλής πυκνότητας</w:t>
      </w:r>
      <w:r w:rsidR="004F3997" w:rsidRPr="00D52009">
        <w:rPr>
          <w:rFonts w:asciiTheme="minorHAnsi" w:hAnsiTheme="minorHAnsi" w:cs="Arial"/>
          <w:sz w:val="22"/>
          <w:szCs w:val="22"/>
        </w:rPr>
        <w:t xml:space="preserve"> </w:t>
      </w:r>
      <w:r w:rsidRPr="00D52009">
        <w:rPr>
          <w:rFonts w:asciiTheme="minorHAnsi" w:hAnsiTheme="minorHAnsi" w:cs="Arial"/>
          <w:sz w:val="22"/>
          <w:szCs w:val="22"/>
        </w:rPr>
        <w:t xml:space="preserve">πολυαιθυλένιο με προσθήκη υλικών που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παρέχουν προστασία από την υπεριώδη</w:t>
      </w:r>
      <w:r w:rsidR="004F3997" w:rsidRPr="00D52009">
        <w:rPr>
          <w:rFonts w:asciiTheme="minorHAnsi" w:hAnsiTheme="minorHAnsi" w:cs="Arial"/>
          <w:sz w:val="22"/>
          <w:szCs w:val="22"/>
        </w:rPr>
        <w:t xml:space="preserve"> </w:t>
      </w:r>
      <w:r w:rsidRPr="00D52009">
        <w:rPr>
          <w:rFonts w:asciiTheme="minorHAnsi" w:hAnsiTheme="minorHAnsi" w:cs="Arial"/>
          <w:sz w:val="22"/>
          <w:szCs w:val="22"/>
        </w:rPr>
        <w:t xml:space="preserve">ακτινοβολία και τον στατικό ηλεκτρισμό. Στη ζώνη εισόδου του χρήστη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διαθέτει</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πλευρική προστασία από κόντρα πλακέ θαλάσσης με μορφή ζώων και προστατευτική</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εγκάρσια μπάρα από σιδηροσωλήνα Φ26.</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Η σκάλα </w:t>
      </w:r>
      <w:r w:rsidR="004F3997" w:rsidRPr="00D52009">
        <w:rPr>
          <w:rFonts w:asciiTheme="minorHAnsi" w:hAnsiTheme="minorHAnsi" w:cs="Arial"/>
          <w:sz w:val="22"/>
          <w:szCs w:val="22"/>
        </w:rPr>
        <w:t xml:space="preserve">ανάβασης θα </w:t>
      </w:r>
      <w:r w:rsidRPr="00D52009">
        <w:rPr>
          <w:rFonts w:asciiTheme="minorHAnsi" w:hAnsiTheme="minorHAnsi" w:cs="Arial"/>
          <w:sz w:val="22"/>
          <w:szCs w:val="22"/>
        </w:rPr>
        <w:t>αποτελείται από :</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Δύο (2) ξύλινες επικολλητές κολώνες διατομής 100Χ100mm,</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 xml:space="preserve"> Δύο (2) πλαϊνούς βαθμιδοφόρους από ξυλοδοκούς διατομής 140Χ45mm με</w:t>
      </w:r>
      <w:r w:rsidR="00D52009" w:rsidRPr="00D52009">
        <w:rPr>
          <w:rFonts w:asciiTheme="minorHAnsi" w:hAnsiTheme="minorHAnsi" w:cs="Arial"/>
          <w:sz w:val="22"/>
          <w:szCs w:val="22"/>
        </w:rPr>
        <w:t xml:space="preserve"> </w:t>
      </w:r>
      <w:r w:rsidRPr="00D52009">
        <w:rPr>
          <w:rFonts w:asciiTheme="minorHAnsi" w:hAnsiTheme="minorHAnsi" w:cs="Arial"/>
          <w:sz w:val="22"/>
          <w:szCs w:val="22"/>
        </w:rPr>
        <w:t>ενίσχυση από σιδηροδοκό 20Χ30mm,</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Τέσσερα (4) σκαλοπάτια από ξυλοδοκούς διατομής 140Χ45mm,</w:t>
      </w:r>
    </w:p>
    <w:p w:rsidR="001F05E1" w:rsidRPr="00D52009" w:rsidRDefault="001F05E1" w:rsidP="007214C8">
      <w:pPr>
        <w:pStyle w:val="a8"/>
        <w:numPr>
          <w:ilvl w:val="0"/>
          <w:numId w:val="20"/>
        </w:numPr>
        <w:ind w:right="-35"/>
        <w:rPr>
          <w:rFonts w:asciiTheme="minorHAnsi" w:hAnsiTheme="minorHAnsi" w:cs="Arial"/>
          <w:sz w:val="22"/>
          <w:szCs w:val="22"/>
        </w:rPr>
      </w:pPr>
      <w:r w:rsidRPr="00D52009">
        <w:rPr>
          <w:rFonts w:asciiTheme="minorHAnsi" w:hAnsiTheme="minorHAnsi" w:cs="Arial"/>
          <w:sz w:val="22"/>
          <w:szCs w:val="22"/>
        </w:rPr>
        <w:t>Δύο (2) κουπαστές από ξυλοδοκό διατομής 100Χ50mm.</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Η σκάλα προσαρμόζεται σε μία από τις ελεύθερες πλευρές της πλατφόρμας. Τα</w:t>
      </w:r>
      <w:r w:rsidR="004F3997" w:rsidRPr="00D52009">
        <w:rPr>
          <w:rFonts w:asciiTheme="minorHAnsi" w:hAnsiTheme="minorHAnsi" w:cs="Arial"/>
          <w:sz w:val="22"/>
          <w:szCs w:val="22"/>
        </w:rPr>
        <w:t xml:space="preserve"> </w:t>
      </w:r>
      <w:r w:rsidRPr="00D52009">
        <w:rPr>
          <w:rFonts w:asciiTheme="minorHAnsi" w:hAnsiTheme="minorHAnsi" w:cs="Arial"/>
          <w:sz w:val="22"/>
          <w:szCs w:val="22"/>
        </w:rPr>
        <w:t xml:space="preserve">σκαλοπάτια </w:t>
      </w:r>
      <w:r w:rsidR="004F3997" w:rsidRPr="00D52009">
        <w:rPr>
          <w:rFonts w:asciiTheme="minorHAnsi" w:hAnsiTheme="minorHAnsi" w:cs="Arial"/>
          <w:sz w:val="22"/>
          <w:szCs w:val="22"/>
        </w:rPr>
        <w:t xml:space="preserve">θα </w:t>
      </w:r>
      <w:r w:rsidRPr="00D52009">
        <w:rPr>
          <w:rFonts w:asciiTheme="minorHAnsi" w:hAnsiTheme="minorHAnsi" w:cs="Arial"/>
          <w:sz w:val="22"/>
          <w:szCs w:val="22"/>
        </w:rPr>
        <w:t xml:space="preserve">έχουν ίσες αποστάσεις μεταξύ τους και </w:t>
      </w:r>
      <w:r w:rsidR="004F3997" w:rsidRPr="00D52009">
        <w:rPr>
          <w:rFonts w:asciiTheme="minorHAnsi" w:hAnsiTheme="minorHAnsi" w:cs="Arial"/>
          <w:sz w:val="22"/>
          <w:szCs w:val="22"/>
        </w:rPr>
        <w:t>θα ε</w:t>
      </w:r>
      <w:r w:rsidRPr="00D52009">
        <w:rPr>
          <w:rFonts w:asciiTheme="minorHAnsi" w:hAnsiTheme="minorHAnsi" w:cs="Arial"/>
          <w:sz w:val="22"/>
          <w:szCs w:val="22"/>
        </w:rPr>
        <w:t>ίναι σταθεροποιημένα οριζόντια.</w:t>
      </w:r>
    </w:p>
    <w:p w:rsidR="001F05E1" w:rsidRPr="00D52009" w:rsidRDefault="001F05E1" w:rsidP="007214C8">
      <w:pPr>
        <w:pStyle w:val="a8"/>
        <w:ind w:right="-35"/>
        <w:rPr>
          <w:rFonts w:asciiTheme="minorHAnsi" w:hAnsiTheme="minorHAnsi" w:cs="Arial"/>
          <w:sz w:val="22"/>
          <w:szCs w:val="22"/>
        </w:rPr>
      </w:pPr>
      <w:r w:rsidRPr="00D52009">
        <w:rPr>
          <w:rFonts w:asciiTheme="minorHAnsi" w:hAnsiTheme="minorHAnsi" w:cs="Arial"/>
          <w:sz w:val="22"/>
          <w:szCs w:val="22"/>
        </w:rPr>
        <w:t xml:space="preserve">Στο πίσω μέρος των σκαλοπατιών </w:t>
      </w:r>
      <w:r w:rsidR="00D52009" w:rsidRPr="00D52009">
        <w:rPr>
          <w:rFonts w:asciiTheme="minorHAnsi" w:hAnsiTheme="minorHAnsi" w:cs="Arial"/>
          <w:sz w:val="22"/>
          <w:szCs w:val="22"/>
        </w:rPr>
        <w:t xml:space="preserve">θα </w:t>
      </w:r>
      <w:r w:rsidRPr="00D52009">
        <w:rPr>
          <w:rFonts w:asciiTheme="minorHAnsi" w:hAnsiTheme="minorHAnsi" w:cs="Arial"/>
          <w:sz w:val="22"/>
          <w:szCs w:val="22"/>
        </w:rPr>
        <w:t>τοποθετείται προστατευτική επιφάνεια για την</w:t>
      </w:r>
      <w:r w:rsidR="00D52009" w:rsidRPr="00D52009">
        <w:rPr>
          <w:rFonts w:asciiTheme="minorHAnsi" w:hAnsiTheme="minorHAnsi" w:cs="Arial"/>
          <w:sz w:val="22"/>
          <w:szCs w:val="22"/>
        </w:rPr>
        <w:t xml:space="preserve"> </w:t>
      </w:r>
      <w:r w:rsidRPr="00D52009">
        <w:rPr>
          <w:rFonts w:asciiTheme="minorHAnsi" w:hAnsiTheme="minorHAnsi" w:cs="Arial"/>
          <w:sz w:val="22"/>
          <w:szCs w:val="22"/>
        </w:rPr>
        <w:t xml:space="preserve">αποφυγή παγιδεύσεων. Η κουπαστή </w:t>
      </w:r>
      <w:r w:rsidR="00D52009" w:rsidRPr="00D52009">
        <w:rPr>
          <w:rFonts w:asciiTheme="minorHAnsi" w:hAnsiTheme="minorHAnsi" w:cs="Arial"/>
          <w:sz w:val="22"/>
          <w:szCs w:val="22"/>
        </w:rPr>
        <w:t xml:space="preserve">θα </w:t>
      </w:r>
      <w:r w:rsidRPr="00D52009">
        <w:rPr>
          <w:rFonts w:asciiTheme="minorHAnsi" w:hAnsiTheme="minorHAnsi" w:cs="Arial"/>
          <w:sz w:val="22"/>
          <w:szCs w:val="22"/>
        </w:rPr>
        <w:t>λειτουργεί και ως προστατευτική μπάρα για την</w:t>
      </w:r>
      <w:r w:rsidR="00D52009" w:rsidRPr="00D52009">
        <w:rPr>
          <w:rFonts w:asciiTheme="minorHAnsi" w:hAnsiTheme="minorHAnsi" w:cs="Arial"/>
          <w:sz w:val="22"/>
          <w:szCs w:val="22"/>
        </w:rPr>
        <w:t xml:space="preserve"> </w:t>
      </w:r>
      <w:r w:rsidRPr="00D52009">
        <w:rPr>
          <w:rFonts w:asciiTheme="minorHAnsi" w:hAnsiTheme="minorHAnsi" w:cs="Arial"/>
          <w:sz w:val="22"/>
          <w:szCs w:val="22"/>
        </w:rPr>
        <w:t>αποφυγή πτώσεων.</w:t>
      </w:r>
    </w:p>
    <w:p w:rsidR="001F05E1" w:rsidRDefault="001F05E1"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1F05E1" w:rsidRPr="0021755D" w:rsidRDefault="001F05E1"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1F05E1" w:rsidRPr="0021755D" w:rsidRDefault="001F05E1"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1F05E1" w:rsidRPr="0021755D" w:rsidRDefault="001F05E1"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Πρότυπο ΕΝ 1176:2008/1-7 για τους εξοπλισμούς παιδοτόπων, </w:t>
      </w:r>
    </w:p>
    <w:p w:rsidR="001F05E1" w:rsidRPr="0021755D" w:rsidRDefault="001F05E1"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9001:2008 για τη διαχείριση ποιότητας, </w:t>
      </w:r>
    </w:p>
    <w:p w:rsidR="001F05E1" w:rsidRPr="0021755D" w:rsidRDefault="001F05E1"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ISO 14001:2004 για την περιβαλλοντική διαχείριση. </w:t>
      </w:r>
    </w:p>
    <w:p w:rsidR="001F05E1" w:rsidRPr="0021755D" w:rsidRDefault="001F05E1"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o Σύστημα ΕΛΟΤ ISO 1801:2008 για την Υγιεινή και Ασφάλεια στην Εργασία. </w:t>
      </w:r>
    </w:p>
    <w:p w:rsidR="001F05E1" w:rsidRPr="00645D4F" w:rsidRDefault="001F05E1"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1F05E1" w:rsidRPr="00705133" w:rsidRDefault="001F05E1"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3.850,00</w:t>
      </w:r>
      <w:r w:rsidRPr="00705133">
        <w:rPr>
          <w:rFonts w:asciiTheme="minorHAnsi" w:hAnsiTheme="minorHAnsi" w:cs="Arial"/>
          <w:b/>
          <w:sz w:val="22"/>
          <w:szCs w:val="22"/>
        </w:rPr>
        <w:t xml:space="preserve"> € χωρίς Φ.Π.Α.</w:t>
      </w:r>
    </w:p>
    <w:p w:rsidR="0068562D" w:rsidRDefault="0068562D" w:rsidP="007214C8">
      <w:pPr>
        <w:spacing w:line="360" w:lineRule="auto"/>
        <w:ind w:right="-35"/>
        <w:jc w:val="both"/>
      </w:pPr>
    </w:p>
    <w:p w:rsidR="00D52009" w:rsidRDefault="00D52009" w:rsidP="007214C8">
      <w:pPr>
        <w:pStyle w:val="a4"/>
        <w:numPr>
          <w:ilvl w:val="0"/>
          <w:numId w:val="14"/>
        </w:numPr>
        <w:spacing w:line="360" w:lineRule="auto"/>
        <w:ind w:right="-35"/>
        <w:jc w:val="both"/>
        <w:rPr>
          <w:b/>
          <w:u w:val="single"/>
        </w:rPr>
      </w:pPr>
      <w:r>
        <w:rPr>
          <w:b/>
          <w:u w:val="single"/>
        </w:rPr>
        <w:lastRenderedPageBreak/>
        <w:t>Κουζινέτο κούνιας</w:t>
      </w:r>
    </w:p>
    <w:p w:rsidR="00F57239" w:rsidRPr="00F57239" w:rsidRDefault="00F57239" w:rsidP="007214C8">
      <w:pPr>
        <w:pStyle w:val="a8"/>
        <w:ind w:right="-35"/>
        <w:rPr>
          <w:rFonts w:asciiTheme="minorHAnsi" w:hAnsiTheme="minorHAnsi" w:cs="Arial"/>
          <w:sz w:val="22"/>
          <w:szCs w:val="22"/>
        </w:rPr>
      </w:pPr>
      <w:r w:rsidRPr="00F57239">
        <w:rPr>
          <w:rFonts w:asciiTheme="minorHAnsi" w:hAnsiTheme="minorHAnsi" w:cs="Arial"/>
          <w:sz w:val="22"/>
          <w:szCs w:val="22"/>
        </w:rPr>
        <w:t xml:space="preserve">Κουζινέτο κούνιας με κατάλληλο μήκος τοποθέτησης. Αποτελείται από ειδική διάταξη από ένα γαλβανισμένο τεμάχιο, που στερεώνεται στην οριζόντια δοκό με παξιμάδι ασφαλείας και από ένα δεύτερο τεμάχιο που στερεώνεται στη βάση με πείρο και φέρει εσωτερικά ρουλεμάν. Στην άκρη του τεμαχίου υπάρχει το σημείο απ' όπου ξεκινούν αλυσίδες (DIN766) γαλβανισμένες εν θερμώ που καταλήγουν στο κάθισμα. Οι διαστάσεις και οι διατομές των μεταλλικών στοιχείων είναι επαρκείς για να παραλάβουν (με κατάλληλο συντελεστή ασφαλείας) τα φορτία για τα οποία έχουν μελετηθεί ώστε να αντέχουν στη διάβρωση και σε αντίξοες καιρικές συνθήκες. </w:t>
      </w:r>
    </w:p>
    <w:p w:rsidR="00F57239" w:rsidRPr="00F57239" w:rsidRDefault="00F57239" w:rsidP="007214C8">
      <w:pPr>
        <w:pStyle w:val="a8"/>
        <w:ind w:right="-35"/>
        <w:rPr>
          <w:rFonts w:asciiTheme="minorHAnsi" w:hAnsiTheme="minorHAnsi" w:cs="Arial"/>
          <w:sz w:val="22"/>
          <w:szCs w:val="22"/>
        </w:rPr>
      </w:pPr>
      <w:r w:rsidRPr="00F57239">
        <w:rPr>
          <w:rFonts w:asciiTheme="minorHAnsi" w:hAnsiTheme="minorHAnsi" w:cs="Arial"/>
          <w:sz w:val="22"/>
          <w:szCs w:val="22"/>
        </w:rPr>
        <w:t>Περιλαμβάνεται η εργασία και όλα τα εξαρτήματα τοποθέτησης.</w:t>
      </w:r>
    </w:p>
    <w:p w:rsidR="00F57239" w:rsidRPr="00705133" w:rsidRDefault="00F57239"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20,00</w:t>
      </w:r>
      <w:r w:rsidRPr="00705133">
        <w:rPr>
          <w:rFonts w:asciiTheme="minorHAnsi" w:hAnsiTheme="minorHAnsi" w:cs="Arial"/>
          <w:b/>
          <w:sz w:val="22"/>
          <w:szCs w:val="22"/>
        </w:rPr>
        <w:t xml:space="preserve"> € χωρίς Φ.Π.Α.</w:t>
      </w:r>
    </w:p>
    <w:p w:rsidR="00D52009" w:rsidRDefault="00F57239" w:rsidP="007214C8">
      <w:pPr>
        <w:pStyle w:val="a4"/>
        <w:numPr>
          <w:ilvl w:val="0"/>
          <w:numId w:val="14"/>
        </w:numPr>
        <w:spacing w:line="360" w:lineRule="auto"/>
        <w:ind w:right="-35"/>
        <w:jc w:val="both"/>
        <w:rPr>
          <w:b/>
          <w:u w:val="single"/>
        </w:rPr>
      </w:pPr>
      <w:r>
        <w:rPr>
          <w:b/>
          <w:u w:val="single"/>
        </w:rPr>
        <w:t xml:space="preserve"> Κάθισμα κούνιας παίδων</w:t>
      </w:r>
    </w:p>
    <w:p w:rsidR="00F57239" w:rsidRPr="00F57239" w:rsidRDefault="00F57239" w:rsidP="007214C8">
      <w:pPr>
        <w:pStyle w:val="a8"/>
        <w:ind w:right="-35"/>
        <w:rPr>
          <w:rFonts w:asciiTheme="minorHAnsi" w:hAnsiTheme="minorHAnsi" w:cs="Arial"/>
          <w:sz w:val="22"/>
          <w:szCs w:val="22"/>
        </w:rPr>
      </w:pPr>
      <w:r w:rsidRPr="00F57239">
        <w:rPr>
          <w:rFonts w:asciiTheme="minorHAnsi" w:hAnsiTheme="minorHAnsi" w:cs="Arial"/>
          <w:sz w:val="22"/>
          <w:szCs w:val="22"/>
        </w:rPr>
        <w:t>Προμήθεια-τοποθέτηση καθισμάτων παίδων τα οποία θα πληρούν όλες τις προδιαγραφές ασφαλείας κατά EN 1176, κατασκευασμένα από λάμα αλουμινίου που περιβάλλεται πλήρως από καουτσούκ. Η ανάρτησή τους από τους μηχανισμούς συγκράτησης γίνεται με αλυσίδα γαλβανισμένη εν θερμό κατάλληλης διατομής  η οποία προσαρμόζεται στο κάθισμα με μεταλλικούς διαμορφωμένους συνδέσμους (κρίκους) κατασκευασμένους από ανοξείδωτο χάλυβα.</w:t>
      </w:r>
    </w:p>
    <w:p w:rsidR="00F57239" w:rsidRDefault="00F57239" w:rsidP="007214C8">
      <w:pPr>
        <w:pStyle w:val="a8"/>
        <w:ind w:right="-35"/>
        <w:rPr>
          <w:rFonts w:asciiTheme="minorHAnsi" w:hAnsiTheme="minorHAnsi" w:cs="Arial"/>
          <w:sz w:val="22"/>
          <w:szCs w:val="22"/>
        </w:rPr>
      </w:pPr>
      <w:r w:rsidRPr="00F57239">
        <w:rPr>
          <w:rFonts w:asciiTheme="minorHAnsi" w:hAnsiTheme="minorHAnsi" w:cs="Arial"/>
          <w:sz w:val="22"/>
          <w:szCs w:val="22"/>
        </w:rPr>
        <w:t>Τιμή ανά ΤΕΜ (συμπεριλαμβάνονται όλες οι εργασίες μεταφοράς και πλήρους τοποθέτησης</w:t>
      </w:r>
      <w:r>
        <w:rPr>
          <w:rFonts w:asciiTheme="minorHAnsi" w:hAnsiTheme="minorHAnsi" w:cs="Arial"/>
          <w:sz w:val="22"/>
          <w:szCs w:val="22"/>
        </w:rPr>
        <w:t>).</w:t>
      </w:r>
    </w:p>
    <w:p w:rsidR="00F57239" w:rsidRPr="00705133" w:rsidRDefault="00F57239"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sidR="007912DE">
        <w:rPr>
          <w:rFonts w:asciiTheme="minorHAnsi" w:hAnsiTheme="minorHAnsi" w:cs="Arial"/>
          <w:b/>
          <w:sz w:val="22"/>
          <w:szCs w:val="22"/>
        </w:rPr>
        <w:t>95</w:t>
      </w:r>
      <w:r>
        <w:rPr>
          <w:rFonts w:asciiTheme="minorHAnsi" w:hAnsiTheme="minorHAnsi" w:cs="Arial"/>
          <w:b/>
          <w:sz w:val="22"/>
          <w:szCs w:val="22"/>
        </w:rPr>
        <w:t>,00</w:t>
      </w:r>
      <w:r w:rsidRPr="00705133">
        <w:rPr>
          <w:rFonts w:asciiTheme="minorHAnsi" w:hAnsiTheme="minorHAnsi" w:cs="Arial"/>
          <w:b/>
          <w:sz w:val="22"/>
          <w:szCs w:val="22"/>
        </w:rPr>
        <w:t xml:space="preserve"> € χωρίς Φ.Π.Α.</w:t>
      </w:r>
    </w:p>
    <w:p w:rsidR="00F57239" w:rsidRPr="00F57239" w:rsidRDefault="00F57239" w:rsidP="007214C8">
      <w:pPr>
        <w:pStyle w:val="a8"/>
        <w:ind w:right="-35"/>
        <w:rPr>
          <w:rFonts w:asciiTheme="minorHAnsi" w:hAnsiTheme="minorHAnsi" w:cs="Arial"/>
          <w:sz w:val="22"/>
          <w:szCs w:val="22"/>
        </w:rPr>
      </w:pPr>
    </w:p>
    <w:p w:rsidR="00F57239" w:rsidRDefault="007912DE" w:rsidP="007214C8">
      <w:pPr>
        <w:pStyle w:val="a4"/>
        <w:keepNext/>
        <w:numPr>
          <w:ilvl w:val="0"/>
          <w:numId w:val="14"/>
        </w:numPr>
        <w:spacing w:line="360" w:lineRule="auto"/>
        <w:ind w:left="714" w:right="-35" w:hanging="357"/>
        <w:jc w:val="both"/>
        <w:rPr>
          <w:b/>
          <w:u w:val="single"/>
        </w:rPr>
      </w:pPr>
      <w:r>
        <w:rPr>
          <w:b/>
          <w:u w:val="single"/>
        </w:rPr>
        <w:t>Κάθισμα κούνιας νηπίων</w:t>
      </w:r>
    </w:p>
    <w:p w:rsidR="007912DE" w:rsidRPr="007912DE" w:rsidRDefault="007912DE" w:rsidP="007214C8">
      <w:pPr>
        <w:pStyle w:val="a8"/>
        <w:ind w:right="-35"/>
        <w:rPr>
          <w:rFonts w:asciiTheme="minorHAnsi" w:hAnsiTheme="minorHAnsi" w:cs="Arial"/>
          <w:sz w:val="22"/>
          <w:szCs w:val="22"/>
        </w:rPr>
      </w:pPr>
      <w:r w:rsidRPr="007912DE">
        <w:rPr>
          <w:rFonts w:asciiTheme="minorHAnsi" w:hAnsiTheme="minorHAnsi" w:cs="Arial"/>
          <w:sz w:val="22"/>
          <w:szCs w:val="22"/>
        </w:rPr>
        <w:t>Προμήθεια-τοποθέτηση καθισμάτων νηπίων τα οποία θα πληρούν όλες τις προδιαγραφές ασφαλείας κατά EN 1176,κατασκευασμένα από λάμα αλουμινίου που περιβάλλεται πλήρως από καουτσούκ και φέρουν πλαστικό κλωβό περιμετρικά για την αποφυγή πτώσεων. Η ανάρτησή τους από τους μηχανισμούς συγκράτησης γίνεται με αλυσίδα γαλβανισμένη εν θερμό κατάλληλης διατομής  η οποία προσαρμόζεται στο κάθισμα με μεταλλικούς διαμορφωμένους συνδέσμους (κρίκους) κατασκευασμένους από ανοξείδωτο χάλυβα.</w:t>
      </w:r>
    </w:p>
    <w:p w:rsidR="007912DE" w:rsidRPr="007912DE" w:rsidRDefault="007912DE" w:rsidP="007214C8">
      <w:pPr>
        <w:pStyle w:val="a8"/>
        <w:ind w:right="-35"/>
        <w:rPr>
          <w:rFonts w:asciiTheme="minorHAnsi" w:hAnsiTheme="minorHAnsi" w:cs="Arial"/>
          <w:sz w:val="22"/>
          <w:szCs w:val="22"/>
        </w:rPr>
      </w:pPr>
      <w:r w:rsidRPr="007912DE">
        <w:rPr>
          <w:rFonts w:asciiTheme="minorHAnsi" w:hAnsiTheme="minorHAnsi" w:cs="Arial"/>
          <w:sz w:val="22"/>
          <w:szCs w:val="22"/>
        </w:rPr>
        <w:t>Τιμή ανά ΤΕΜ (συμπεριλαμβάνονται όλες οι εργασίες μεταφοράς και πλήρους τοποθέτησης)</w:t>
      </w:r>
    </w:p>
    <w:p w:rsidR="007912DE" w:rsidRPr="00705133" w:rsidRDefault="007912DE"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120,00</w:t>
      </w:r>
      <w:r w:rsidRPr="00705133">
        <w:rPr>
          <w:rFonts w:asciiTheme="minorHAnsi" w:hAnsiTheme="minorHAnsi" w:cs="Arial"/>
          <w:b/>
          <w:sz w:val="22"/>
          <w:szCs w:val="22"/>
        </w:rPr>
        <w:t xml:space="preserve"> € χωρίς Φ.Π.Α.</w:t>
      </w:r>
    </w:p>
    <w:p w:rsidR="007912DE" w:rsidRDefault="007912DE" w:rsidP="007214C8">
      <w:pPr>
        <w:pStyle w:val="a8"/>
        <w:ind w:right="-35"/>
        <w:rPr>
          <w:rFonts w:asciiTheme="minorHAnsi" w:hAnsiTheme="minorHAnsi" w:cs="Arial"/>
          <w:sz w:val="22"/>
          <w:szCs w:val="22"/>
        </w:rPr>
      </w:pPr>
    </w:p>
    <w:p w:rsidR="007912DE" w:rsidRPr="007912DE" w:rsidRDefault="007912DE" w:rsidP="007214C8">
      <w:pPr>
        <w:pStyle w:val="a4"/>
        <w:numPr>
          <w:ilvl w:val="0"/>
          <w:numId w:val="14"/>
        </w:numPr>
        <w:spacing w:line="360" w:lineRule="auto"/>
        <w:ind w:right="-35"/>
        <w:jc w:val="both"/>
        <w:rPr>
          <w:b/>
          <w:u w:val="single"/>
        </w:rPr>
      </w:pPr>
      <w:r w:rsidRPr="007912DE">
        <w:rPr>
          <w:b/>
          <w:u w:val="single"/>
        </w:rPr>
        <w:t>Διθέσια ξύλινη κούνια παίδων</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9F23F7" w:rsidRPr="0021755D" w:rsidTr="002D0FD6">
        <w:tc>
          <w:tcPr>
            <w:tcW w:w="4673" w:type="dxa"/>
          </w:tcPr>
          <w:p w:rsidR="009F23F7" w:rsidRPr="0021755D" w:rsidRDefault="009F23F7" w:rsidP="007214C8">
            <w:pPr>
              <w:pStyle w:val="a4"/>
              <w:autoSpaceDE w:val="0"/>
              <w:autoSpaceDN w:val="0"/>
              <w:adjustRightInd w:val="0"/>
              <w:ind w:left="0" w:right="-35"/>
              <w:rPr>
                <w:rFonts w:cs="Tahoma"/>
                <w:b/>
                <w:color w:val="000000"/>
              </w:rPr>
            </w:pPr>
            <w:r w:rsidRPr="0021755D">
              <w:rPr>
                <w:rFonts w:cs="Tahoma"/>
                <w:b/>
                <w:color w:val="000000"/>
              </w:rPr>
              <w:t>Διαστάσεις οργάνου</w:t>
            </w:r>
          </w:p>
        </w:tc>
        <w:tc>
          <w:tcPr>
            <w:tcW w:w="4677" w:type="dxa"/>
          </w:tcPr>
          <w:p w:rsidR="009F23F7" w:rsidRPr="0021755D" w:rsidRDefault="009F23F7" w:rsidP="007214C8">
            <w:pPr>
              <w:pStyle w:val="a4"/>
              <w:autoSpaceDE w:val="0"/>
              <w:autoSpaceDN w:val="0"/>
              <w:adjustRightInd w:val="0"/>
              <w:ind w:left="0" w:right="-35"/>
              <w:rPr>
                <w:rFonts w:cs="Tahoma"/>
                <w:b/>
                <w:color w:val="000000"/>
              </w:rPr>
            </w:pPr>
            <w:r w:rsidRPr="0021755D">
              <w:rPr>
                <w:rFonts w:cs="Tahoma"/>
                <w:b/>
                <w:color w:val="000000"/>
              </w:rPr>
              <w:t>Απαιτήσεις ασφαλείας</w:t>
            </w:r>
          </w:p>
        </w:tc>
      </w:tr>
      <w:tr w:rsidR="009F23F7" w:rsidRPr="0021755D" w:rsidTr="002D0FD6">
        <w:tc>
          <w:tcPr>
            <w:tcW w:w="4673" w:type="dxa"/>
          </w:tcPr>
          <w:p w:rsidR="009F23F7" w:rsidRPr="0021755D" w:rsidRDefault="009F23F7" w:rsidP="007214C8">
            <w:pPr>
              <w:pStyle w:val="a4"/>
              <w:autoSpaceDE w:val="0"/>
              <w:autoSpaceDN w:val="0"/>
              <w:adjustRightInd w:val="0"/>
              <w:ind w:left="0" w:right="-35"/>
              <w:rPr>
                <w:rFonts w:cs="Tahoma"/>
                <w:color w:val="000000"/>
              </w:rPr>
            </w:pPr>
            <w:r w:rsidRPr="0021755D">
              <w:rPr>
                <w:rFonts w:cs="Tahoma"/>
                <w:color w:val="000000"/>
              </w:rPr>
              <w:t xml:space="preserve">Μήκος </w:t>
            </w:r>
            <w:r>
              <w:rPr>
                <w:rFonts w:cs="Tahoma"/>
                <w:color w:val="000000"/>
              </w:rPr>
              <w:t>370</w:t>
            </w:r>
            <w:r w:rsidRPr="0021755D">
              <w:rPr>
                <w:rFonts w:cs="Tahoma"/>
                <w:color w:val="000000"/>
              </w:rPr>
              <w:t>0 mm</w:t>
            </w:r>
          </w:p>
        </w:tc>
        <w:tc>
          <w:tcPr>
            <w:tcW w:w="4677" w:type="dxa"/>
          </w:tcPr>
          <w:p w:rsidR="009F23F7" w:rsidRPr="0021755D" w:rsidRDefault="009F23F7" w:rsidP="007214C8">
            <w:pPr>
              <w:pStyle w:val="a4"/>
              <w:autoSpaceDE w:val="0"/>
              <w:autoSpaceDN w:val="0"/>
              <w:adjustRightInd w:val="0"/>
              <w:ind w:left="0" w:right="-35"/>
              <w:rPr>
                <w:rFonts w:cs="Tahoma"/>
                <w:color w:val="000000"/>
              </w:rPr>
            </w:pPr>
            <w:r w:rsidRPr="0021755D">
              <w:rPr>
                <w:rFonts w:cs="Tahoma"/>
                <w:color w:val="000000"/>
              </w:rPr>
              <w:t>Α</w:t>
            </w:r>
            <w:r>
              <w:rPr>
                <w:rFonts w:cs="Tahoma"/>
                <w:color w:val="000000"/>
              </w:rPr>
              <w:t xml:space="preserve">παιτούμενος χώρος 7200Χ3700mm (26,40 </w:t>
            </w:r>
            <w:r w:rsidRPr="0021755D">
              <w:rPr>
                <w:rFonts w:cs="Tahoma"/>
                <w:color w:val="000000"/>
              </w:rPr>
              <w:t>m2)</w:t>
            </w:r>
          </w:p>
        </w:tc>
      </w:tr>
      <w:tr w:rsidR="009F23F7" w:rsidRPr="0021755D" w:rsidTr="002D0FD6">
        <w:tc>
          <w:tcPr>
            <w:tcW w:w="4673" w:type="dxa"/>
          </w:tcPr>
          <w:p w:rsidR="009F23F7" w:rsidRPr="0021755D" w:rsidRDefault="009F23F7" w:rsidP="007214C8">
            <w:pPr>
              <w:pStyle w:val="a4"/>
              <w:autoSpaceDE w:val="0"/>
              <w:autoSpaceDN w:val="0"/>
              <w:adjustRightInd w:val="0"/>
              <w:ind w:left="0" w:right="-35"/>
              <w:rPr>
                <w:rFonts w:cs="Tahoma"/>
                <w:color w:val="000000"/>
              </w:rPr>
            </w:pPr>
            <w:r w:rsidRPr="0021755D">
              <w:rPr>
                <w:rFonts w:cs="Tahoma"/>
                <w:color w:val="000000"/>
              </w:rPr>
              <w:t xml:space="preserve">Πλάτος </w:t>
            </w:r>
            <w:r>
              <w:rPr>
                <w:rFonts w:cs="Tahoma"/>
                <w:color w:val="000000"/>
              </w:rPr>
              <w:t>160</w:t>
            </w:r>
            <w:r w:rsidRPr="0021755D">
              <w:rPr>
                <w:rFonts w:cs="Tahoma"/>
                <w:color w:val="000000"/>
              </w:rPr>
              <w:t>0 mm</w:t>
            </w:r>
          </w:p>
        </w:tc>
        <w:tc>
          <w:tcPr>
            <w:tcW w:w="4677" w:type="dxa"/>
          </w:tcPr>
          <w:p w:rsidR="009F23F7" w:rsidRPr="0021755D" w:rsidRDefault="009F23F7" w:rsidP="007214C8">
            <w:pPr>
              <w:pStyle w:val="a4"/>
              <w:autoSpaceDE w:val="0"/>
              <w:autoSpaceDN w:val="0"/>
              <w:adjustRightInd w:val="0"/>
              <w:ind w:left="0" w:right="-35"/>
              <w:rPr>
                <w:rFonts w:cs="Tahoma"/>
                <w:color w:val="000000"/>
              </w:rPr>
            </w:pPr>
            <w:r>
              <w:rPr>
                <w:rFonts w:cs="Tahoma"/>
                <w:color w:val="000000"/>
              </w:rPr>
              <w:t>Μέγιστο ύψος πτώσης 1200</w:t>
            </w:r>
            <w:r w:rsidRPr="0021755D">
              <w:rPr>
                <w:rFonts w:cs="Tahoma"/>
                <w:color w:val="000000"/>
              </w:rPr>
              <w:t xml:space="preserve"> mm</w:t>
            </w:r>
          </w:p>
        </w:tc>
      </w:tr>
      <w:tr w:rsidR="009F23F7" w:rsidRPr="0021755D" w:rsidTr="002D0FD6">
        <w:tc>
          <w:tcPr>
            <w:tcW w:w="4673" w:type="dxa"/>
          </w:tcPr>
          <w:p w:rsidR="009F23F7" w:rsidRPr="0021755D" w:rsidRDefault="009F23F7" w:rsidP="007214C8">
            <w:pPr>
              <w:pStyle w:val="a4"/>
              <w:autoSpaceDE w:val="0"/>
              <w:autoSpaceDN w:val="0"/>
              <w:adjustRightInd w:val="0"/>
              <w:ind w:left="0" w:right="-35"/>
              <w:rPr>
                <w:rFonts w:cs="Tahoma"/>
                <w:color w:val="000000"/>
              </w:rPr>
            </w:pPr>
            <w:r>
              <w:rPr>
                <w:rFonts w:cs="Tahoma"/>
                <w:color w:val="000000"/>
              </w:rPr>
              <w:t>Ύψος 230</w:t>
            </w:r>
            <w:r w:rsidRPr="0021755D">
              <w:rPr>
                <w:rFonts w:cs="Tahoma"/>
                <w:color w:val="000000"/>
              </w:rPr>
              <w:t>0 mm</w:t>
            </w:r>
          </w:p>
        </w:tc>
        <w:tc>
          <w:tcPr>
            <w:tcW w:w="4677" w:type="dxa"/>
          </w:tcPr>
          <w:p w:rsidR="009F23F7" w:rsidRPr="0021755D" w:rsidRDefault="009F23F7" w:rsidP="007214C8">
            <w:pPr>
              <w:pStyle w:val="a4"/>
              <w:autoSpaceDE w:val="0"/>
              <w:autoSpaceDN w:val="0"/>
              <w:adjustRightInd w:val="0"/>
              <w:ind w:left="0" w:right="-35"/>
              <w:rPr>
                <w:rFonts w:cs="Tahoma"/>
                <w:color w:val="000000"/>
              </w:rPr>
            </w:pPr>
            <w:r>
              <w:rPr>
                <w:rFonts w:cs="Tahoma"/>
                <w:color w:val="000000"/>
              </w:rPr>
              <w:t>Ηλικιακή ομάδα 3</w:t>
            </w:r>
            <w:r w:rsidRPr="0021755D">
              <w:rPr>
                <w:rFonts w:cs="Tahoma"/>
                <w:color w:val="000000"/>
              </w:rPr>
              <w:t>+</w:t>
            </w:r>
          </w:p>
        </w:tc>
      </w:tr>
      <w:tr w:rsidR="009F23F7" w:rsidRPr="0021755D" w:rsidTr="002D0FD6">
        <w:tc>
          <w:tcPr>
            <w:tcW w:w="4673" w:type="dxa"/>
          </w:tcPr>
          <w:p w:rsidR="009F23F7" w:rsidRPr="0021755D" w:rsidRDefault="009F23F7" w:rsidP="007214C8">
            <w:pPr>
              <w:pStyle w:val="a4"/>
              <w:autoSpaceDE w:val="0"/>
              <w:autoSpaceDN w:val="0"/>
              <w:adjustRightInd w:val="0"/>
              <w:ind w:left="0" w:right="-35"/>
              <w:rPr>
                <w:rFonts w:cs="Tahoma"/>
                <w:color w:val="000000"/>
              </w:rPr>
            </w:pPr>
            <w:r>
              <w:rPr>
                <w:rFonts w:cs="Tahoma"/>
                <w:color w:val="000000"/>
              </w:rPr>
              <w:lastRenderedPageBreak/>
              <w:t>Πιστοποίηση ΕΝ 1176:2008/1,2</w:t>
            </w:r>
          </w:p>
        </w:tc>
        <w:tc>
          <w:tcPr>
            <w:tcW w:w="4677" w:type="dxa"/>
          </w:tcPr>
          <w:p w:rsidR="009F23F7" w:rsidRPr="0021755D" w:rsidRDefault="009F23F7" w:rsidP="007214C8">
            <w:pPr>
              <w:pStyle w:val="a4"/>
              <w:autoSpaceDE w:val="0"/>
              <w:autoSpaceDN w:val="0"/>
              <w:adjustRightInd w:val="0"/>
              <w:ind w:left="0" w:right="-35"/>
              <w:rPr>
                <w:rFonts w:cs="Tahoma"/>
                <w:color w:val="000000"/>
              </w:rPr>
            </w:pPr>
          </w:p>
        </w:tc>
      </w:tr>
    </w:tbl>
    <w:p w:rsidR="009F23F7" w:rsidRDefault="009F23F7" w:rsidP="007214C8">
      <w:pPr>
        <w:pStyle w:val="a8"/>
        <w:ind w:right="-35"/>
        <w:rPr>
          <w:rFonts w:asciiTheme="minorHAnsi" w:hAnsiTheme="minorHAnsi" w:cs="Arial"/>
          <w:sz w:val="22"/>
          <w:szCs w:val="22"/>
        </w:rPr>
      </w:pPr>
    </w:p>
    <w:p w:rsidR="007912DE" w:rsidRPr="007912DE" w:rsidRDefault="007912DE" w:rsidP="007214C8">
      <w:pPr>
        <w:pStyle w:val="a8"/>
        <w:ind w:right="-35"/>
        <w:rPr>
          <w:rFonts w:asciiTheme="minorHAnsi" w:hAnsiTheme="minorHAnsi" w:cs="Arial"/>
          <w:sz w:val="22"/>
          <w:szCs w:val="22"/>
        </w:rPr>
      </w:pPr>
      <w:r w:rsidRPr="007912DE">
        <w:rPr>
          <w:rFonts w:asciiTheme="minorHAnsi" w:hAnsiTheme="minorHAnsi" w:cs="Arial"/>
          <w:sz w:val="22"/>
          <w:szCs w:val="22"/>
        </w:rPr>
        <w:t>Το όργανο θα αποτελείται από :</w:t>
      </w:r>
    </w:p>
    <w:p w:rsidR="007912DE" w:rsidRPr="007912DE" w:rsidRDefault="007912DE" w:rsidP="007214C8">
      <w:pPr>
        <w:pStyle w:val="a8"/>
        <w:numPr>
          <w:ilvl w:val="0"/>
          <w:numId w:val="20"/>
        </w:numPr>
        <w:ind w:right="-35"/>
        <w:rPr>
          <w:rFonts w:asciiTheme="minorHAnsi" w:hAnsiTheme="minorHAnsi" w:cs="Arial"/>
          <w:sz w:val="22"/>
          <w:szCs w:val="22"/>
        </w:rPr>
      </w:pPr>
      <w:r w:rsidRPr="007912DE">
        <w:rPr>
          <w:rFonts w:asciiTheme="minorHAnsi" w:hAnsiTheme="minorHAnsi" w:cs="Arial"/>
          <w:sz w:val="22"/>
          <w:szCs w:val="22"/>
        </w:rPr>
        <w:t>Μία (1) ξύλινη οριζόντια δοκό,</w:t>
      </w:r>
    </w:p>
    <w:p w:rsidR="007912DE" w:rsidRPr="007912DE" w:rsidRDefault="007912DE" w:rsidP="007214C8">
      <w:pPr>
        <w:pStyle w:val="a8"/>
        <w:numPr>
          <w:ilvl w:val="0"/>
          <w:numId w:val="20"/>
        </w:numPr>
        <w:ind w:right="-35"/>
        <w:rPr>
          <w:rFonts w:asciiTheme="minorHAnsi" w:hAnsiTheme="minorHAnsi" w:cs="Arial"/>
          <w:sz w:val="22"/>
          <w:szCs w:val="22"/>
        </w:rPr>
      </w:pPr>
      <w:r w:rsidRPr="007912DE">
        <w:rPr>
          <w:rFonts w:asciiTheme="minorHAnsi" w:hAnsiTheme="minorHAnsi" w:cs="Arial"/>
          <w:sz w:val="22"/>
          <w:szCs w:val="22"/>
        </w:rPr>
        <w:t>Τέσσερα (4) ξύλινα υποστυλώματα,</w:t>
      </w:r>
    </w:p>
    <w:p w:rsidR="007912DE" w:rsidRPr="007912DE" w:rsidRDefault="007912DE" w:rsidP="007214C8">
      <w:pPr>
        <w:pStyle w:val="a8"/>
        <w:numPr>
          <w:ilvl w:val="0"/>
          <w:numId w:val="20"/>
        </w:numPr>
        <w:ind w:right="-35"/>
        <w:rPr>
          <w:rFonts w:asciiTheme="minorHAnsi" w:hAnsiTheme="minorHAnsi" w:cs="Arial"/>
          <w:sz w:val="22"/>
          <w:szCs w:val="22"/>
        </w:rPr>
      </w:pPr>
      <w:r w:rsidRPr="007912DE">
        <w:rPr>
          <w:rFonts w:asciiTheme="minorHAnsi" w:hAnsiTheme="minorHAnsi" w:cs="Arial"/>
          <w:sz w:val="22"/>
          <w:szCs w:val="22"/>
        </w:rPr>
        <w:t>Δύο (2) καθίσματα παίδων με αλυσίδες.</w:t>
      </w:r>
    </w:p>
    <w:p w:rsidR="007912DE" w:rsidRDefault="007912DE" w:rsidP="007214C8">
      <w:pPr>
        <w:pStyle w:val="a8"/>
        <w:ind w:right="-35"/>
        <w:rPr>
          <w:rFonts w:asciiTheme="minorHAnsi" w:hAnsiTheme="minorHAnsi" w:cs="Arial"/>
          <w:sz w:val="22"/>
          <w:szCs w:val="22"/>
        </w:rPr>
      </w:pPr>
      <w:r w:rsidRPr="007912DE">
        <w:rPr>
          <w:rFonts w:asciiTheme="minorHAnsi" w:hAnsiTheme="minorHAnsi" w:cs="Arial"/>
          <w:sz w:val="22"/>
          <w:szCs w:val="22"/>
        </w:rPr>
        <w:t>Η οριζόντια δοκός της κούνιας</w:t>
      </w:r>
      <w:r w:rsidR="00B47578">
        <w:rPr>
          <w:rFonts w:asciiTheme="minorHAnsi" w:hAnsiTheme="minorHAnsi" w:cs="Arial"/>
          <w:sz w:val="22"/>
          <w:szCs w:val="22"/>
        </w:rPr>
        <w:t xml:space="preserve"> </w:t>
      </w:r>
      <w:r w:rsidRPr="007912DE">
        <w:rPr>
          <w:rFonts w:asciiTheme="minorHAnsi" w:hAnsiTheme="minorHAnsi" w:cs="Arial"/>
          <w:sz w:val="22"/>
          <w:szCs w:val="22"/>
        </w:rPr>
        <w:t>θα  κατασκευάζεται από ξύλινη επικολλητή δοκό διαστάσεων 115Χ115mm περίπου. Στηρίζεται σε τέσσερα κεκλιμένα υποστυλώματα, ένα ζεύγος σε κάθε πλευρά, από επικολλητές δοκούς διαστάσεων 100Χ100mm περίπου. Στο κάτω μέρος της δοκού και σε κατάλληλες θέσεις βιδώνονται τέσσερα κουζινέτα από γαλβανισμένο χάλυβα, ειδικά σχεδιασμένα για την ανάρτηση των καθισμάτων. Τα καθίσματα θα έχουν διαστάσεις 440Χ180Χ40mm περίπου και θα είναι κατασκευασμένα από καουτσούκ με εσωτερική ενίσχυση από αλουμίνιο. Θα αναρτώνται από τα κουζινέτα με τη χρήση ζεύγους γαλβανισμένων αλυσίδων.</w:t>
      </w:r>
    </w:p>
    <w:p w:rsidR="009F23F7" w:rsidRDefault="009F23F7"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9F23F7" w:rsidRPr="0021755D" w:rsidRDefault="009F23F7"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9F23F7" w:rsidRPr="0021755D" w:rsidRDefault="009F23F7" w:rsidP="007214C8">
      <w:pPr>
        <w:pStyle w:val="a8"/>
        <w:numPr>
          <w:ilvl w:val="0"/>
          <w:numId w:val="36"/>
        </w:numPr>
        <w:ind w:right="-35"/>
        <w:rPr>
          <w:rFonts w:asciiTheme="minorHAnsi" w:hAnsiTheme="minorHAnsi" w:cs="Arial"/>
          <w:sz w:val="22"/>
          <w:szCs w:val="22"/>
        </w:rPr>
      </w:pPr>
      <w:r w:rsidRPr="0021755D">
        <w:rPr>
          <w:rFonts w:asciiTheme="minorHAnsi" w:hAnsiTheme="minorHAnsi" w:cs="Arial"/>
          <w:sz w:val="22"/>
          <w:szCs w:val="22"/>
        </w:rPr>
        <w:t xml:space="preserve">Σε όλες τις διαδικασίες παραγωγής θα έχουν υιοθετηθεί τα : </w:t>
      </w:r>
    </w:p>
    <w:p w:rsidR="009F23F7" w:rsidRPr="0021755D" w:rsidRDefault="009F23F7" w:rsidP="007214C8">
      <w:pPr>
        <w:pStyle w:val="a8"/>
        <w:numPr>
          <w:ilvl w:val="0"/>
          <w:numId w:val="36"/>
        </w:numPr>
        <w:ind w:right="-35"/>
        <w:rPr>
          <w:rFonts w:asciiTheme="minorHAnsi" w:hAnsiTheme="minorHAnsi" w:cs="Arial"/>
          <w:sz w:val="22"/>
          <w:szCs w:val="22"/>
        </w:rPr>
      </w:pPr>
      <w:r w:rsidRPr="0021755D">
        <w:rPr>
          <w:rFonts w:asciiTheme="minorHAnsi" w:hAnsiTheme="minorHAnsi" w:cs="Arial"/>
          <w:sz w:val="22"/>
          <w:szCs w:val="22"/>
        </w:rPr>
        <w:t xml:space="preserve">Πρότυπο ΕΝ 1176:2008/1-7 για τους εξοπλισμούς παιδοτόπων, </w:t>
      </w:r>
    </w:p>
    <w:p w:rsidR="009F23F7" w:rsidRPr="0021755D" w:rsidRDefault="009F23F7" w:rsidP="007214C8">
      <w:pPr>
        <w:pStyle w:val="a8"/>
        <w:numPr>
          <w:ilvl w:val="0"/>
          <w:numId w:val="36"/>
        </w:numPr>
        <w:ind w:right="-35"/>
        <w:rPr>
          <w:rFonts w:asciiTheme="minorHAnsi" w:hAnsiTheme="minorHAnsi" w:cs="Arial"/>
          <w:sz w:val="22"/>
          <w:szCs w:val="22"/>
        </w:rPr>
      </w:pPr>
      <w:r w:rsidRPr="0021755D">
        <w:rPr>
          <w:rFonts w:asciiTheme="minorHAnsi" w:hAnsiTheme="minorHAnsi" w:cs="Arial"/>
          <w:sz w:val="22"/>
          <w:szCs w:val="22"/>
        </w:rPr>
        <w:t xml:space="preserve">Σύστημα ISO 9001:2008 για τη διαχείριση ποιότητας, </w:t>
      </w:r>
    </w:p>
    <w:p w:rsidR="009F23F7" w:rsidRPr="0021755D" w:rsidRDefault="009F23F7" w:rsidP="007214C8">
      <w:pPr>
        <w:pStyle w:val="a8"/>
        <w:numPr>
          <w:ilvl w:val="0"/>
          <w:numId w:val="36"/>
        </w:numPr>
        <w:ind w:right="-35"/>
        <w:rPr>
          <w:rFonts w:asciiTheme="minorHAnsi" w:hAnsiTheme="minorHAnsi" w:cs="Arial"/>
          <w:sz w:val="22"/>
          <w:szCs w:val="22"/>
        </w:rPr>
      </w:pPr>
      <w:r w:rsidRPr="0021755D">
        <w:rPr>
          <w:rFonts w:asciiTheme="minorHAnsi" w:hAnsiTheme="minorHAnsi" w:cs="Arial"/>
          <w:sz w:val="22"/>
          <w:szCs w:val="22"/>
        </w:rPr>
        <w:t xml:space="preserve">Σύστημα ISO 14001:2004 για την περιβαλλοντική διαχείριση. </w:t>
      </w:r>
    </w:p>
    <w:p w:rsidR="009F23F7" w:rsidRPr="0021755D" w:rsidRDefault="009F23F7" w:rsidP="007214C8">
      <w:pPr>
        <w:pStyle w:val="a8"/>
        <w:numPr>
          <w:ilvl w:val="0"/>
          <w:numId w:val="36"/>
        </w:numPr>
        <w:ind w:right="-35"/>
        <w:rPr>
          <w:rFonts w:asciiTheme="minorHAnsi" w:hAnsiTheme="minorHAnsi" w:cs="Arial"/>
          <w:sz w:val="22"/>
          <w:szCs w:val="22"/>
        </w:rPr>
      </w:pPr>
      <w:r w:rsidRPr="0021755D">
        <w:rPr>
          <w:rFonts w:asciiTheme="minorHAnsi" w:hAnsiTheme="minorHAnsi" w:cs="Arial"/>
          <w:sz w:val="22"/>
          <w:szCs w:val="22"/>
        </w:rPr>
        <w:t xml:space="preserve">Σύστημα ΕΛΟΤ ISO 1801:2008 για την Υγιεινή και Ασφάλεια στην Εργασία. </w:t>
      </w:r>
    </w:p>
    <w:p w:rsidR="009F23F7" w:rsidRDefault="009F23F7"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9F23F7" w:rsidRPr="00705133" w:rsidRDefault="009F23F7"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800,00</w:t>
      </w:r>
      <w:r w:rsidRPr="00705133">
        <w:rPr>
          <w:rFonts w:asciiTheme="minorHAnsi" w:hAnsiTheme="minorHAnsi" w:cs="Arial"/>
          <w:b/>
          <w:sz w:val="22"/>
          <w:szCs w:val="22"/>
        </w:rPr>
        <w:t xml:space="preserve"> € χωρίς Φ.Π.Α.</w:t>
      </w:r>
    </w:p>
    <w:p w:rsidR="009F23F7" w:rsidRDefault="009F23F7" w:rsidP="007214C8">
      <w:pPr>
        <w:pStyle w:val="a8"/>
        <w:ind w:right="-35"/>
        <w:rPr>
          <w:rFonts w:asciiTheme="minorHAnsi" w:hAnsiTheme="minorHAnsi" w:cs="Arial"/>
          <w:sz w:val="22"/>
          <w:szCs w:val="22"/>
        </w:rPr>
      </w:pPr>
    </w:p>
    <w:p w:rsidR="00710F88" w:rsidRPr="00710F88" w:rsidRDefault="00710F88" w:rsidP="007214C8">
      <w:pPr>
        <w:pStyle w:val="a4"/>
        <w:numPr>
          <w:ilvl w:val="0"/>
          <w:numId w:val="14"/>
        </w:numPr>
        <w:spacing w:line="360" w:lineRule="auto"/>
        <w:ind w:right="-35"/>
        <w:jc w:val="both"/>
        <w:rPr>
          <w:b/>
          <w:u w:val="single"/>
        </w:rPr>
      </w:pPr>
      <w:r w:rsidRPr="00710F88">
        <w:rPr>
          <w:b/>
          <w:u w:val="single"/>
        </w:rPr>
        <w:t xml:space="preserve">Διθέσια </w:t>
      </w:r>
      <w:r>
        <w:rPr>
          <w:b/>
          <w:u w:val="single"/>
        </w:rPr>
        <w:t xml:space="preserve">ξύλινη </w:t>
      </w:r>
      <w:r w:rsidRPr="00710F88">
        <w:rPr>
          <w:b/>
          <w:u w:val="single"/>
        </w:rPr>
        <w:t>κούνια νηπίων</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B47578" w:rsidRPr="0021755D" w:rsidTr="002D0FD6">
        <w:tc>
          <w:tcPr>
            <w:tcW w:w="4673" w:type="dxa"/>
          </w:tcPr>
          <w:p w:rsidR="00B47578" w:rsidRPr="0021755D" w:rsidRDefault="00B47578" w:rsidP="007214C8">
            <w:pPr>
              <w:pStyle w:val="a4"/>
              <w:autoSpaceDE w:val="0"/>
              <w:autoSpaceDN w:val="0"/>
              <w:adjustRightInd w:val="0"/>
              <w:ind w:left="0" w:right="-35"/>
              <w:rPr>
                <w:rFonts w:cs="Tahoma"/>
                <w:b/>
                <w:color w:val="000000"/>
              </w:rPr>
            </w:pPr>
            <w:r w:rsidRPr="0021755D">
              <w:rPr>
                <w:rFonts w:cs="Tahoma"/>
                <w:b/>
                <w:color w:val="000000"/>
              </w:rPr>
              <w:t>Διαστάσεις οργάνου</w:t>
            </w:r>
          </w:p>
        </w:tc>
        <w:tc>
          <w:tcPr>
            <w:tcW w:w="4677" w:type="dxa"/>
          </w:tcPr>
          <w:p w:rsidR="00B47578" w:rsidRPr="0021755D" w:rsidRDefault="00B47578" w:rsidP="007214C8">
            <w:pPr>
              <w:pStyle w:val="a4"/>
              <w:autoSpaceDE w:val="0"/>
              <w:autoSpaceDN w:val="0"/>
              <w:adjustRightInd w:val="0"/>
              <w:ind w:left="0" w:right="-35"/>
              <w:rPr>
                <w:rFonts w:cs="Tahoma"/>
                <w:b/>
                <w:color w:val="000000"/>
              </w:rPr>
            </w:pPr>
            <w:r w:rsidRPr="0021755D">
              <w:rPr>
                <w:rFonts w:cs="Tahoma"/>
                <w:b/>
                <w:color w:val="000000"/>
              </w:rPr>
              <w:t>Απαιτήσεις ασφαλείας</w:t>
            </w:r>
          </w:p>
        </w:tc>
      </w:tr>
      <w:tr w:rsidR="00B47578" w:rsidRPr="0021755D" w:rsidTr="002D0FD6">
        <w:tc>
          <w:tcPr>
            <w:tcW w:w="4673" w:type="dxa"/>
          </w:tcPr>
          <w:p w:rsidR="00B47578" w:rsidRPr="0021755D" w:rsidRDefault="00B47578" w:rsidP="007214C8">
            <w:pPr>
              <w:pStyle w:val="a4"/>
              <w:autoSpaceDE w:val="0"/>
              <w:autoSpaceDN w:val="0"/>
              <w:adjustRightInd w:val="0"/>
              <w:ind w:left="0" w:right="-35"/>
              <w:rPr>
                <w:rFonts w:cs="Tahoma"/>
                <w:color w:val="000000"/>
              </w:rPr>
            </w:pPr>
            <w:r w:rsidRPr="0021755D">
              <w:rPr>
                <w:rFonts w:cs="Tahoma"/>
                <w:color w:val="000000"/>
              </w:rPr>
              <w:t xml:space="preserve">Μήκος </w:t>
            </w:r>
            <w:r>
              <w:rPr>
                <w:rFonts w:cs="Tahoma"/>
                <w:color w:val="000000"/>
              </w:rPr>
              <w:t>370</w:t>
            </w:r>
            <w:r w:rsidRPr="0021755D">
              <w:rPr>
                <w:rFonts w:cs="Tahoma"/>
                <w:color w:val="000000"/>
              </w:rPr>
              <w:t>0 mm</w:t>
            </w:r>
          </w:p>
        </w:tc>
        <w:tc>
          <w:tcPr>
            <w:tcW w:w="4677" w:type="dxa"/>
          </w:tcPr>
          <w:p w:rsidR="00B47578" w:rsidRPr="0021755D" w:rsidRDefault="00B47578" w:rsidP="007214C8">
            <w:pPr>
              <w:pStyle w:val="a4"/>
              <w:autoSpaceDE w:val="0"/>
              <w:autoSpaceDN w:val="0"/>
              <w:adjustRightInd w:val="0"/>
              <w:ind w:left="0" w:right="-35"/>
              <w:rPr>
                <w:rFonts w:cs="Tahoma"/>
                <w:color w:val="000000"/>
              </w:rPr>
            </w:pPr>
            <w:r w:rsidRPr="0021755D">
              <w:rPr>
                <w:rFonts w:cs="Tahoma"/>
                <w:color w:val="000000"/>
              </w:rPr>
              <w:t>Α</w:t>
            </w:r>
            <w:r>
              <w:rPr>
                <w:rFonts w:cs="Tahoma"/>
                <w:color w:val="000000"/>
              </w:rPr>
              <w:t xml:space="preserve">παιτούμενος χώρος 7200Χ3700mm (26,40 </w:t>
            </w:r>
            <w:r w:rsidRPr="0021755D">
              <w:rPr>
                <w:rFonts w:cs="Tahoma"/>
                <w:color w:val="000000"/>
              </w:rPr>
              <w:t>m2)</w:t>
            </w:r>
          </w:p>
        </w:tc>
      </w:tr>
      <w:tr w:rsidR="00B47578" w:rsidRPr="0021755D" w:rsidTr="002D0FD6">
        <w:tc>
          <w:tcPr>
            <w:tcW w:w="4673" w:type="dxa"/>
          </w:tcPr>
          <w:p w:rsidR="00B47578" w:rsidRPr="0021755D" w:rsidRDefault="00B47578" w:rsidP="007214C8">
            <w:pPr>
              <w:pStyle w:val="a4"/>
              <w:autoSpaceDE w:val="0"/>
              <w:autoSpaceDN w:val="0"/>
              <w:adjustRightInd w:val="0"/>
              <w:ind w:left="0" w:right="-35"/>
              <w:rPr>
                <w:rFonts w:cs="Tahoma"/>
                <w:color w:val="000000"/>
              </w:rPr>
            </w:pPr>
            <w:r w:rsidRPr="0021755D">
              <w:rPr>
                <w:rFonts w:cs="Tahoma"/>
                <w:color w:val="000000"/>
              </w:rPr>
              <w:t xml:space="preserve">Πλάτος </w:t>
            </w:r>
            <w:r>
              <w:rPr>
                <w:rFonts w:cs="Tahoma"/>
                <w:color w:val="000000"/>
              </w:rPr>
              <w:t>160</w:t>
            </w:r>
            <w:r w:rsidRPr="0021755D">
              <w:rPr>
                <w:rFonts w:cs="Tahoma"/>
                <w:color w:val="000000"/>
              </w:rPr>
              <w:t>0 mm</w:t>
            </w:r>
          </w:p>
        </w:tc>
        <w:tc>
          <w:tcPr>
            <w:tcW w:w="4677" w:type="dxa"/>
          </w:tcPr>
          <w:p w:rsidR="00B47578" w:rsidRPr="0021755D" w:rsidRDefault="00B47578" w:rsidP="007214C8">
            <w:pPr>
              <w:pStyle w:val="a4"/>
              <w:autoSpaceDE w:val="0"/>
              <w:autoSpaceDN w:val="0"/>
              <w:adjustRightInd w:val="0"/>
              <w:ind w:left="0" w:right="-35"/>
              <w:rPr>
                <w:rFonts w:cs="Tahoma"/>
                <w:color w:val="000000"/>
              </w:rPr>
            </w:pPr>
            <w:r>
              <w:rPr>
                <w:rFonts w:cs="Tahoma"/>
                <w:color w:val="000000"/>
              </w:rPr>
              <w:t>Μέγιστο ύψος πτώσης 1200</w:t>
            </w:r>
            <w:r w:rsidRPr="0021755D">
              <w:rPr>
                <w:rFonts w:cs="Tahoma"/>
                <w:color w:val="000000"/>
              </w:rPr>
              <w:t xml:space="preserve"> mm</w:t>
            </w:r>
          </w:p>
        </w:tc>
      </w:tr>
      <w:tr w:rsidR="00B47578" w:rsidRPr="0021755D" w:rsidTr="002D0FD6">
        <w:tc>
          <w:tcPr>
            <w:tcW w:w="4673" w:type="dxa"/>
          </w:tcPr>
          <w:p w:rsidR="00B47578" w:rsidRPr="0021755D" w:rsidRDefault="00B47578" w:rsidP="007214C8">
            <w:pPr>
              <w:pStyle w:val="a4"/>
              <w:autoSpaceDE w:val="0"/>
              <w:autoSpaceDN w:val="0"/>
              <w:adjustRightInd w:val="0"/>
              <w:ind w:left="0" w:right="-35"/>
              <w:rPr>
                <w:rFonts w:cs="Tahoma"/>
                <w:color w:val="000000"/>
              </w:rPr>
            </w:pPr>
            <w:r>
              <w:rPr>
                <w:rFonts w:cs="Tahoma"/>
                <w:color w:val="000000"/>
              </w:rPr>
              <w:t>Ύψος 230</w:t>
            </w:r>
            <w:r w:rsidRPr="0021755D">
              <w:rPr>
                <w:rFonts w:cs="Tahoma"/>
                <w:color w:val="000000"/>
              </w:rPr>
              <w:t>0 mm</w:t>
            </w:r>
          </w:p>
        </w:tc>
        <w:tc>
          <w:tcPr>
            <w:tcW w:w="4677" w:type="dxa"/>
          </w:tcPr>
          <w:p w:rsidR="00B47578" w:rsidRPr="0021755D" w:rsidRDefault="00B47578" w:rsidP="007214C8">
            <w:pPr>
              <w:pStyle w:val="a4"/>
              <w:autoSpaceDE w:val="0"/>
              <w:autoSpaceDN w:val="0"/>
              <w:adjustRightInd w:val="0"/>
              <w:ind w:left="0" w:right="-35"/>
              <w:rPr>
                <w:rFonts w:cs="Tahoma"/>
                <w:color w:val="000000"/>
              </w:rPr>
            </w:pPr>
            <w:r>
              <w:rPr>
                <w:rFonts w:cs="Tahoma"/>
                <w:color w:val="000000"/>
              </w:rPr>
              <w:t>Ηλικιακή ομάδα 1,5</w:t>
            </w:r>
            <w:r w:rsidRPr="0021755D">
              <w:rPr>
                <w:rFonts w:cs="Tahoma"/>
                <w:color w:val="000000"/>
              </w:rPr>
              <w:t>+</w:t>
            </w:r>
          </w:p>
        </w:tc>
      </w:tr>
      <w:tr w:rsidR="00B47578" w:rsidRPr="0021755D" w:rsidTr="002D0FD6">
        <w:tc>
          <w:tcPr>
            <w:tcW w:w="4673" w:type="dxa"/>
          </w:tcPr>
          <w:p w:rsidR="00B47578" w:rsidRPr="0021755D" w:rsidRDefault="00B47578" w:rsidP="007214C8">
            <w:pPr>
              <w:pStyle w:val="a4"/>
              <w:autoSpaceDE w:val="0"/>
              <w:autoSpaceDN w:val="0"/>
              <w:adjustRightInd w:val="0"/>
              <w:ind w:left="0" w:right="-35"/>
              <w:rPr>
                <w:rFonts w:cs="Tahoma"/>
                <w:color w:val="000000"/>
              </w:rPr>
            </w:pPr>
            <w:r>
              <w:rPr>
                <w:rFonts w:cs="Tahoma"/>
                <w:color w:val="000000"/>
              </w:rPr>
              <w:t>Πιστοποίηση ΕΝ 1176:2008/1,2</w:t>
            </w:r>
          </w:p>
        </w:tc>
        <w:tc>
          <w:tcPr>
            <w:tcW w:w="4677" w:type="dxa"/>
          </w:tcPr>
          <w:p w:rsidR="00B47578" w:rsidRPr="0021755D" w:rsidRDefault="00B47578" w:rsidP="007214C8">
            <w:pPr>
              <w:pStyle w:val="a4"/>
              <w:autoSpaceDE w:val="0"/>
              <w:autoSpaceDN w:val="0"/>
              <w:adjustRightInd w:val="0"/>
              <w:ind w:left="0" w:right="-35"/>
              <w:rPr>
                <w:rFonts w:cs="Tahoma"/>
                <w:color w:val="000000"/>
              </w:rPr>
            </w:pPr>
          </w:p>
        </w:tc>
      </w:tr>
    </w:tbl>
    <w:p w:rsidR="00710F88" w:rsidRDefault="00710F88" w:rsidP="007214C8">
      <w:pPr>
        <w:pStyle w:val="a8"/>
        <w:ind w:right="-35"/>
        <w:rPr>
          <w:rFonts w:asciiTheme="minorHAnsi" w:hAnsiTheme="minorHAnsi" w:cs="Arial"/>
          <w:sz w:val="22"/>
          <w:szCs w:val="22"/>
        </w:rPr>
      </w:pPr>
    </w:p>
    <w:p w:rsidR="00B47578" w:rsidRPr="00B47578" w:rsidRDefault="00B47578" w:rsidP="007214C8">
      <w:pPr>
        <w:pStyle w:val="a8"/>
        <w:ind w:right="-35"/>
        <w:rPr>
          <w:rFonts w:asciiTheme="minorHAnsi" w:hAnsiTheme="minorHAnsi" w:cs="Arial"/>
          <w:sz w:val="22"/>
          <w:szCs w:val="22"/>
        </w:rPr>
      </w:pPr>
      <w:r w:rsidRPr="00B47578">
        <w:rPr>
          <w:rFonts w:asciiTheme="minorHAnsi" w:hAnsiTheme="minorHAnsi" w:cs="Arial"/>
          <w:sz w:val="22"/>
          <w:szCs w:val="22"/>
        </w:rPr>
        <w:lastRenderedPageBreak/>
        <w:t>Το όργανο θα αποτελείται από :</w:t>
      </w:r>
    </w:p>
    <w:p w:rsidR="00B47578" w:rsidRPr="00B47578" w:rsidRDefault="00B47578" w:rsidP="007214C8">
      <w:pPr>
        <w:pStyle w:val="a8"/>
        <w:numPr>
          <w:ilvl w:val="0"/>
          <w:numId w:val="20"/>
        </w:numPr>
        <w:ind w:right="-35"/>
        <w:rPr>
          <w:rFonts w:asciiTheme="minorHAnsi" w:hAnsiTheme="minorHAnsi" w:cs="Arial"/>
          <w:sz w:val="22"/>
          <w:szCs w:val="22"/>
        </w:rPr>
      </w:pPr>
      <w:r w:rsidRPr="00B47578">
        <w:rPr>
          <w:rFonts w:asciiTheme="minorHAnsi" w:hAnsiTheme="minorHAnsi" w:cs="Arial"/>
          <w:sz w:val="22"/>
          <w:szCs w:val="22"/>
        </w:rPr>
        <w:t>Μία (1) ξύλινη οριζόντια δοκό,</w:t>
      </w:r>
    </w:p>
    <w:p w:rsidR="00B47578" w:rsidRPr="00B47578" w:rsidRDefault="00B47578" w:rsidP="007214C8">
      <w:pPr>
        <w:pStyle w:val="a8"/>
        <w:numPr>
          <w:ilvl w:val="0"/>
          <w:numId w:val="20"/>
        </w:numPr>
        <w:ind w:right="-35"/>
        <w:rPr>
          <w:rFonts w:asciiTheme="minorHAnsi" w:hAnsiTheme="minorHAnsi" w:cs="Arial"/>
          <w:sz w:val="22"/>
          <w:szCs w:val="22"/>
        </w:rPr>
      </w:pPr>
      <w:r w:rsidRPr="00B47578">
        <w:rPr>
          <w:rFonts w:asciiTheme="minorHAnsi" w:hAnsiTheme="minorHAnsi" w:cs="Arial"/>
          <w:sz w:val="22"/>
          <w:szCs w:val="22"/>
        </w:rPr>
        <w:t>Τέσσερα (4) ξύλινα υποστυλώματα,</w:t>
      </w:r>
    </w:p>
    <w:p w:rsidR="00B47578" w:rsidRPr="00B47578" w:rsidRDefault="00B47578" w:rsidP="007214C8">
      <w:pPr>
        <w:pStyle w:val="a8"/>
        <w:numPr>
          <w:ilvl w:val="0"/>
          <w:numId w:val="20"/>
        </w:numPr>
        <w:ind w:right="-35"/>
        <w:rPr>
          <w:rFonts w:asciiTheme="minorHAnsi" w:hAnsiTheme="minorHAnsi" w:cs="Arial"/>
          <w:sz w:val="22"/>
          <w:szCs w:val="22"/>
        </w:rPr>
      </w:pPr>
      <w:r w:rsidRPr="00B47578">
        <w:rPr>
          <w:rFonts w:asciiTheme="minorHAnsi" w:hAnsiTheme="minorHAnsi" w:cs="Arial"/>
          <w:sz w:val="22"/>
          <w:szCs w:val="22"/>
        </w:rPr>
        <w:t>Δύο (2) καθίσματα νηπίων με αλυσίδες.</w:t>
      </w:r>
    </w:p>
    <w:p w:rsidR="00B47578" w:rsidRDefault="00B47578" w:rsidP="007214C8">
      <w:pPr>
        <w:autoSpaceDE w:val="0"/>
        <w:autoSpaceDN w:val="0"/>
        <w:adjustRightInd w:val="0"/>
        <w:spacing w:after="0" w:line="240" w:lineRule="auto"/>
        <w:ind w:right="-35"/>
        <w:rPr>
          <w:rFonts w:ascii="Tahoma" w:hAnsi="Tahoma" w:cs="Tahoma"/>
          <w:sz w:val="24"/>
          <w:szCs w:val="24"/>
        </w:rPr>
      </w:pPr>
    </w:p>
    <w:p w:rsidR="00B47578" w:rsidRDefault="00B47578" w:rsidP="007214C8">
      <w:pPr>
        <w:pStyle w:val="a8"/>
        <w:ind w:right="-35"/>
        <w:rPr>
          <w:rFonts w:asciiTheme="minorHAnsi" w:hAnsiTheme="minorHAnsi" w:cs="Arial"/>
          <w:sz w:val="22"/>
          <w:szCs w:val="22"/>
        </w:rPr>
      </w:pPr>
      <w:r w:rsidRPr="00B47578">
        <w:rPr>
          <w:rFonts w:asciiTheme="minorHAnsi" w:hAnsiTheme="minorHAnsi" w:cs="Arial"/>
          <w:sz w:val="22"/>
          <w:szCs w:val="22"/>
        </w:rPr>
        <w:t xml:space="preserve">Η οριζόντια δοκός της κούνιας θα κατασκευάζεται από ξύλινη επικολλητή δοκό διαστάσεων 115Χ115mm περίπου. Στηρίζεται σε τέσσερα κεκλιμένα υποστυλώματα, ένα ζεύγος σε κάθε πλευρά, από επικολλητές δοκούς διαστάσεων 100Χ100mm </w:t>
      </w:r>
      <w:r w:rsidRPr="007912DE">
        <w:rPr>
          <w:rFonts w:asciiTheme="minorHAnsi" w:hAnsiTheme="minorHAnsi" w:cs="Arial"/>
          <w:sz w:val="22"/>
          <w:szCs w:val="22"/>
        </w:rPr>
        <w:t>περίπου</w:t>
      </w:r>
      <w:r w:rsidRPr="00B47578">
        <w:rPr>
          <w:rFonts w:asciiTheme="minorHAnsi" w:hAnsiTheme="minorHAnsi" w:cs="Arial"/>
          <w:sz w:val="22"/>
          <w:szCs w:val="22"/>
        </w:rPr>
        <w:t xml:space="preserve">. Στο κάτω μέρος της δοκού και σε κατάλληλες θέσεις θα βιδώνονται τέσσερα κουζινέτα από γαλβανισμένο χάλυβα, ειδικά σχεδιασμένα για την ανάρτηση των καθισμάτων. Τα καθίσματα θα έχουν διαστάσεις 440Χ330Χ250mm </w:t>
      </w:r>
      <w:r w:rsidRPr="007912DE">
        <w:rPr>
          <w:rFonts w:asciiTheme="minorHAnsi" w:hAnsiTheme="minorHAnsi" w:cs="Arial"/>
          <w:sz w:val="22"/>
          <w:szCs w:val="22"/>
        </w:rPr>
        <w:t>περίπου</w:t>
      </w:r>
      <w:r w:rsidRPr="00B47578">
        <w:rPr>
          <w:rFonts w:asciiTheme="minorHAnsi" w:hAnsiTheme="minorHAnsi" w:cs="Arial"/>
          <w:sz w:val="22"/>
          <w:szCs w:val="22"/>
        </w:rPr>
        <w:t xml:space="preserve"> και θα είναι κατασκευασμένα από καουτσούκ με εσωτερική ενίσχυση από αλουμίνιο. Θα έχουν την μορφή «λίκνου» όπου το παιδί φωλιάζει στη θέση και προστατεύεται περιμετρικά. Θα αναρτώνται από τα κουζινέτα με τη χρήση ζεύγους γαλβανισμένων αλυσίδων.</w:t>
      </w:r>
    </w:p>
    <w:p w:rsidR="00B47578" w:rsidRDefault="00B47578"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B47578" w:rsidRPr="0021755D" w:rsidRDefault="00B47578"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B47578" w:rsidRPr="0021755D" w:rsidRDefault="00B47578"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B47578" w:rsidRPr="0021755D" w:rsidRDefault="00B47578"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Πρότυπο ΕΝ 1176:2008/1-7 για τους εξοπλισμούς παιδοτόπων, </w:t>
      </w:r>
    </w:p>
    <w:p w:rsidR="00B47578" w:rsidRPr="0021755D" w:rsidRDefault="00B47578"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9001:2008 για τη διαχείριση ποιότητας, </w:t>
      </w:r>
    </w:p>
    <w:p w:rsidR="00B47578" w:rsidRPr="0021755D" w:rsidRDefault="00B47578"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14001:2004 για την περιβαλλοντική διαχείριση. </w:t>
      </w:r>
    </w:p>
    <w:p w:rsidR="00B47578" w:rsidRPr="0021755D" w:rsidRDefault="00B47578"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ΕΛΟΤ ISO 1801:2008 για την Υγιεινή και Ασφάλεια στην Εργασία. </w:t>
      </w:r>
    </w:p>
    <w:p w:rsidR="00B47578" w:rsidRDefault="00B47578"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B47578" w:rsidRDefault="00B47578"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850,00</w:t>
      </w:r>
      <w:r w:rsidRPr="00705133">
        <w:rPr>
          <w:rFonts w:asciiTheme="minorHAnsi" w:hAnsiTheme="minorHAnsi" w:cs="Arial"/>
          <w:b/>
          <w:sz w:val="22"/>
          <w:szCs w:val="22"/>
        </w:rPr>
        <w:t xml:space="preserve"> € χωρίς Φ.Π.Α.</w:t>
      </w:r>
    </w:p>
    <w:p w:rsidR="00B47578" w:rsidRPr="00705133" w:rsidRDefault="00B47578" w:rsidP="007214C8">
      <w:pPr>
        <w:pStyle w:val="a8"/>
        <w:ind w:right="-35"/>
        <w:rPr>
          <w:rFonts w:asciiTheme="minorHAnsi" w:hAnsiTheme="minorHAnsi" w:cs="Arial"/>
          <w:b/>
          <w:sz w:val="22"/>
          <w:szCs w:val="22"/>
        </w:rPr>
      </w:pPr>
    </w:p>
    <w:p w:rsidR="00B47578" w:rsidRPr="00B47578" w:rsidRDefault="00B47578" w:rsidP="007214C8">
      <w:pPr>
        <w:pStyle w:val="a4"/>
        <w:numPr>
          <w:ilvl w:val="0"/>
          <w:numId w:val="14"/>
        </w:numPr>
        <w:spacing w:line="360" w:lineRule="auto"/>
        <w:ind w:right="-35"/>
        <w:jc w:val="both"/>
        <w:rPr>
          <w:b/>
          <w:u w:val="single"/>
        </w:rPr>
      </w:pPr>
      <w:r w:rsidRPr="00B47578">
        <w:rPr>
          <w:b/>
          <w:u w:val="single"/>
        </w:rPr>
        <w:t>Μεταλλική τσουλήθρα 2μ.</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0B42F2" w:rsidRPr="000B42F2" w:rsidTr="002D0FD6">
        <w:tc>
          <w:tcPr>
            <w:tcW w:w="4673" w:type="dxa"/>
          </w:tcPr>
          <w:p w:rsidR="000B42F2" w:rsidRPr="00881AF4" w:rsidRDefault="000B42F2" w:rsidP="007214C8">
            <w:pPr>
              <w:pStyle w:val="a4"/>
              <w:autoSpaceDE w:val="0"/>
              <w:autoSpaceDN w:val="0"/>
              <w:adjustRightInd w:val="0"/>
              <w:ind w:left="0" w:right="-35"/>
              <w:rPr>
                <w:rFonts w:cs="Tahoma"/>
                <w:b/>
                <w:color w:val="000000"/>
              </w:rPr>
            </w:pPr>
            <w:r w:rsidRPr="00881AF4">
              <w:rPr>
                <w:rFonts w:cs="Tahoma"/>
                <w:b/>
                <w:color w:val="000000"/>
              </w:rPr>
              <w:t>Διαστάσεις οργάνου</w:t>
            </w:r>
          </w:p>
        </w:tc>
        <w:tc>
          <w:tcPr>
            <w:tcW w:w="4677" w:type="dxa"/>
          </w:tcPr>
          <w:p w:rsidR="000B42F2" w:rsidRPr="00881AF4" w:rsidRDefault="000B42F2" w:rsidP="007214C8">
            <w:pPr>
              <w:pStyle w:val="a4"/>
              <w:autoSpaceDE w:val="0"/>
              <w:autoSpaceDN w:val="0"/>
              <w:adjustRightInd w:val="0"/>
              <w:ind w:left="0" w:right="-35"/>
              <w:rPr>
                <w:rFonts w:cs="Tahoma"/>
                <w:b/>
                <w:color w:val="000000"/>
              </w:rPr>
            </w:pPr>
            <w:r w:rsidRPr="00881AF4">
              <w:rPr>
                <w:rFonts w:cs="Tahoma"/>
                <w:b/>
                <w:color w:val="000000"/>
              </w:rPr>
              <w:t>Απαιτήσεις ασφαλείας</w:t>
            </w:r>
          </w:p>
        </w:tc>
      </w:tr>
      <w:tr w:rsidR="000B42F2" w:rsidRPr="000B42F2"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Μήκος </w:t>
            </w:r>
            <w:r w:rsidR="007D4981" w:rsidRPr="00881AF4">
              <w:rPr>
                <w:rFonts w:cs="Tahoma"/>
                <w:color w:val="000000"/>
              </w:rPr>
              <w:t>235</w:t>
            </w:r>
            <w:r w:rsidRPr="00881AF4">
              <w:rPr>
                <w:rFonts w:cs="Tahoma"/>
                <w:color w:val="000000"/>
              </w:rPr>
              <w:t>0 mm</w:t>
            </w:r>
          </w:p>
        </w:tc>
        <w:tc>
          <w:tcPr>
            <w:tcW w:w="4677"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Απαιτούμενος χώρος </w:t>
            </w:r>
            <w:r w:rsidR="007D4981" w:rsidRPr="00881AF4">
              <w:rPr>
                <w:rFonts w:cs="Tahoma"/>
                <w:color w:val="000000"/>
              </w:rPr>
              <w:t>5850</w:t>
            </w:r>
            <w:r w:rsidRPr="00881AF4">
              <w:rPr>
                <w:rFonts w:cs="Tahoma"/>
                <w:color w:val="000000"/>
              </w:rPr>
              <w:t>Χ37</w:t>
            </w:r>
            <w:r w:rsidR="007D4981" w:rsidRPr="00881AF4">
              <w:rPr>
                <w:rFonts w:cs="Tahoma"/>
                <w:color w:val="000000"/>
              </w:rPr>
              <w:t>50mm (18,60</w:t>
            </w:r>
            <w:r w:rsidRPr="00881AF4">
              <w:rPr>
                <w:rFonts w:cs="Tahoma"/>
                <w:color w:val="000000"/>
              </w:rPr>
              <w:t xml:space="preserve"> m2)</w:t>
            </w:r>
          </w:p>
        </w:tc>
      </w:tr>
      <w:tr w:rsidR="000B42F2" w:rsidRPr="000B42F2"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Πλάτος </w:t>
            </w:r>
            <w:r w:rsidR="007D4981" w:rsidRPr="00881AF4">
              <w:rPr>
                <w:rFonts w:cs="Tahoma"/>
                <w:color w:val="000000"/>
              </w:rPr>
              <w:t>75</w:t>
            </w:r>
            <w:r w:rsidRPr="00881AF4">
              <w:rPr>
                <w:rFonts w:cs="Tahoma"/>
                <w:color w:val="000000"/>
              </w:rPr>
              <w:t>0 mm</w:t>
            </w:r>
          </w:p>
        </w:tc>
        <w:tc>
          <w:tcPr>
            <w:tcW w:w="4677"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Μέγιστο ύψος πτώσης </w:t>
            </w:r>
            <w:r w:rsidR="007D4981" w:rsidRPr="00881AF4">
              <w:rPr>
                <w:rFonts w:cs="Tahoma"/>
                <w:color w:val="000000"/>
              </w:rPr>
              <w:t>10</w:t>
            </w:r>
            <w:r w:rsidRPr="00881AF4">
              <w:rPr>
                <w:rFonts w:cs="Tahoma"/>
                <w:color w:val="000000"/>
              </w:rPr>
              <w:t>00 mm</w:t>
            </w:r>
          </w:p>
        </w:tc>
      </w:tr>
      <w:tr w:rsidR="000B42F2" w:rsidRPr="000B42F2" w:rsidTr="002D0FD6">
        <w:tc>
          <w:tcPr>
            <w:tcW w:w="4673" w:type="dxa"/>
          </w:tcPr>
          <w:p w:rsidR="000B42F2" w:rsidRPr="00881AF4" w:rsidRDefault="007D4981" w:rsidP="007214C8">
            <w:pPr>
              <w:pStyle w:val="a4"/>
              <w:autoSpaceDE w:val="0"/>
              <w:autoSpaceDN w:val="0"/>
              <w:adjustRightInd w:val="0"/>
              <w:ind w:left="0" w:right="-35"/>
              <w:rPr>
                <w:rFonts w:cs="Tahoma"/>
                <w:color w:val="000000"/>
              </w:rPr>
            </w:pPr>
            <w:r w:rsidRPr="00881AF4">
              <w:rPr>
                <w:rFonts w:cs="Tahoma"/>
                <w:color w:val="000000"/>
              </w:rPr>
              <w:t>Ύψος 19</w:t>
            </w:r>
            <w:r w:rsidR="000B42F2" w:rsidRPr="00881AF4">
              <w:rPr>
                <w:rFonts w:cs="Tahoma"/>
                <w:color w:val="000000"/>
              </w:rPr>
              <w:t>00 mm</w:t>
            </w:r>
          </w:p>
        </w:tc>
        <w:tc>
          <w:tcPr>
            <w:tcW w:w="4677"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Ηλικιακή ομάδα 1,5+</w:t>
            </w:r>
          </w:p>
        </w:tc>
      </w:tr>
      <w:tr w:rsidR="000B42F2" w:rsidRPr="0021755D"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Πιστοποίηση ΕΝ 1176:2008/1</w:t>
            </w:r>
            <w:r w:rsidR="007D4981" w:rsidRPr="00881AF4">
              <w:rPr>
                <w:rFonts w:cs="Tahoma"/>
                <w:color w:val="000000"/>
              </w:rPr>
              <w:t>,3</w:t>
            </w:r>
          </w:p>
        </w:tc>
        <w:tc>
          <w:tcPr>
            <w:tcW w:w="4677" w:type="dxa"/>
          </w:tcPr>
          <w:p w:rsidR="000B42F2" w:rsidRPr="00881AF4" w:rsidRDefault="000B42F2" w:rsidP="007214C8">
            <w:pPr>
              <w:pStyle w:val="a4"/>
              <w:autoSpaceDE w:val="0"/>
              <w:autoSpaceDN w:val="0"/>
              <w:adjustRightInd w:val="0"/>
              <w:ind w:left="0" w:right="-35"/>
              <w:rPr>
                <w:rFonts w:cs="Tahoma"/>
                <w:color w:val="000000"/>
              </w:rPr>
            </w:pPr>
          </w:p>
        </w:tc>
      </w:tr>
    </w:tbl>
    <w:p w:rsidR="00B47578" w:rsidRDefault="00B47578" w:rsidP="007214C8">
      <w:pPr>
        <w:pStyle w:val="a8"/>
        <w:ind w:right="-35"/>
        <w:rPr>
          <w:rFonts w:asciiTheme="minorHAnsi" w:hAnsiTheme="minorHAnsi" w:cs="Arial"/>
          <w:sz w:val="22"/>
          <w:szCs w:val="22"/>
        </w:rPr>
      </w:pPr>
    </w:p>
    <w:p w:rsidR="00B37A75" w:rsidRPr="00B37A75" w:rsidRDefault="00B37A75" w:rsidP="007214C8">
      <w:pPr>
        <w:pStyle w:val="a8"/>
        <w:ind w:right="-35"/>
        <w:rPr>
          <w:rFonts w:asciiTheme="minorHAnsi" w:hAnsiTheme="minorHAnsi" w:cs="Arial"/>
          <w:sz w:val="22"/>
          <w:szCs w:val="22"/>
        </w:rPr>
      </w:pPr>
      <w:r w:rsidRPr="00B37A75">
        <w:rPr>
          <w:rFonts w:asciiTheme="minorHAnsi" w:hAnsiTheme="minorHAnsi" w:cs="Arial"/>
          <w:sz w:val="22"/>
          <w:szCs w:val="22"/>
        </w:rPr>
        <w:lastRenderedPageBreak/>
        <w:t>Το όργανο θα αποτελείται από :</w:t>
      </w:r>
    </w:p>
    <w:p w:rsidR="00B37A75" w:rsidRPr="00B37A75" w:rsidRDefault="00B37A75" w:rsidP="007214C8">
      <w:pPr>
        <w:pStyle w:val="a8"/>
        <w:numPr>
          <w:ilvl w:val="0"/>
          <w:numId w:val="20"/>
        </w:numPr>
        <w:ind w:right="-35"/>
        <w:rPr>
          <w:rFonts w:asciiTheme="minorHAnsi" w:hAnsiTheme="minorHAnsi" w:cs="Arial"/>
          <w:sz w:val="22"/>
          <w:szCs w:val="22"/>
        </w:rPr>
      </w:pPr>
      <w:r w:rsidRPr="00B37A75">
        <w:rPr>
          <w:rFonts w:asciiTheme="minorHAnsi" w:hAnsiTheme="minorHAnsi" w:cs="Arial"/>
          <w:sz w:val="22"/>
          <w:szCs w:val="22"/>
        </w:rPr>
        <w:t>Μία (1) σκάλα ανάβασης,</w:t>
      </w:r>
    </w:p>
    <w:p w:rsidR="00B37A75" w:rsidRPr="00B37A75" w:rsidRDefault="00B37A75" w:rsidP="007214C8">
      <w:pPr>
        <w:pStyle w:val="a8"/>
        <w:numPr>
          <w:ilvl w:val="0"/>
          <w:numId w:val="20"/>
        </w:numPr>
        <w:ind w:right="-35"/>
        <w:rPr>
          <w:rFonts w:asciiTheme="minorHAnsi" w:hAnsiTheme="minorHAnsi" w:cs="Arial"/>
          <w:sz w:val="22"/>
          <w:szCs w:val="22"/>
        </w:rPr>
      </w:pPr>
      <w:r w:rsidRPr="00B37A75">
        <w:rPr>
          <w:rFonts w:asciiTheme="minorHAnsi" w:hAnsiTheme="minorHAnsi" w:cs="Arial"/>
          <w:sz w:val="22"/>
          <w:szCs w:val="22"/>
        </w:rPr>
        <w:t>Μία (1) μεταλλική πλατφόρμα,</w:t>
      </w:r>
    </w:p>
    <w:p w:rsidR="00B37A75" w:rsidRPr="00B37A75" w:rsidRDefault="00B37A75" w:rsidP="007214C8">
      <w:pPr>
        <w:pStyle w:val="a8"/>
        <w:numPr>
          <w:ilvl w:val="0"/>
          <w:numId w:val="20"/>
        </w:numPr>
        <w:ind w:right="-35"/>
        <w:rPr>
          <w:rFonts w:asciiTheme="minorHAnsi" w:hAnsiTheme="minorHAnsi" w:cs="Arial"/>
          <w:sz w:val="22"/>
          <w:szCs w:val="22"/>
        </w:rPr>
      </w:pPr>
      <w:r w:rsidRPr="00B37A75">
        <w:rPr>
          <w:rFonts w:asciiTheme="minorHAnsi" w:hAnsiTheme="minorHAnsi" w:cs="Arial"/>
          <w:sz w:val="22"/>
          <w:szCs w:val="22"/>
        </w:rPr>
        <w:t>Μία (1) μεταλλική τσουλήθρα.</w:t>
      </w:r>
    </w:p>
    <w:p w:rsidR="00B47578" w:rsidRDefault="00B37A75" w:rsidP="007214C8">
      <w:pPr>
        <w:pStyle w:val="a8"/>
        <w:ind w:right="-35"/>
        <w:rPr>
          <w:rFonts w:asciiTheme="minorHAnsi" w:hAnsiTheme="minorHAnsi" w:cs="Arial"/>
          <w:sz w:val="22"/>
          <w:szCs w:val="22"/>
        </w:rPr>
      </w:pPr>
      <w:r w:rsidRPr="00B37A75">
        <w:rPr>
          <w:rFonts w:asciiTheme="minorHAnsi" w:hAnsiTheme="minorHAnsi" w:cs="Arial"/>
          <w:sz w:val="22"/>
          <w:szCs w:val="22"/>
        </w:rPr>
        <w:t xml:space="preserve">Η σκάλα ανάβασης θα κατασκευάζεται από τέσσερις σιδηροδοκούς 60Χ60mm περίπου που </w:t>
      </w:r>
      <w:r>
        <w:rPr>
          <w:rFonts w:asciiTheme="minorHAnsi" w:hAnsiTheme="minorHAnsi" w:cs="Arial"/>
          <w:sz w:val="22"/>
          <w:szCs w:val="22"/>
        </w:rPr>
        <w:t xml:space="preserve">θα </w:t>
      </w:r>
      <w:r w:rsidRPr="00B37A75">
        <w:rPr>
          <w:rFonts w:asciiTheme="minorHAnsi" w:hAnsiTheme="minorHAnsi" w:cs="Arial"/>
          <w:sz w:val="22"/>
          <w:szCs w:val="22"/>
        </w:rPr>
        <w:t xml:space="preserve">ενώνονται ανά δύο σε σχήμα «Λ». Ανάμεσα στις σιδηροδοκούς </w:t>
      </w:r>
      <w:r>
        <w:rPr>
          <w:rFonts w:asciiTheme="minorHAnsi" w:hAnsiTheme="minorHAnsi" w:cs="Arial"/>
          <w:sz w:val="22"/>
          <w:szCs w:val="22"/>
        </w:rPr>
        <w:t xml:space="preserve">θα </w:t>
      </w:r>
      <w:r w:rsidRPr="00B37A75">
        <w:rPr>
          <w:rFonts w:asciiTheme="minorHAnsi" w:hAnsiTheme="minorHAnsi" w:cs="Arial"/>
          <w:sz w:val="22"/>
          <w:szCs w:val="22"/>
        </w:rPr>
        <w:t xml:space="preserve">συγκολλούνται τα σκαλοπάτια από σιδηροσωλήνα Φ26mm </w:t>
      </w:r>
      <w:r>
        <w:rPr>
          <w:rFonts w:asciiTheme="minorHAnsi" w:hAnsiTheme="minorHAnsi" w:cs="Arial"/>
          <w:sz w:val="22"/>
          <w:szCs w:val="22"/>
        </w:rPr>
        <w:t xml:space="preserve">περίπου </w:t>
      </w:r>
      <w:r w:rsidRPr="00B37A75">
        <w:rPr>
          <w:rFonts w:asciiTheme="minorHAnsi" w:hAnsiTheme="minorHAnsi" w:cs="Arial"/>
          <w:sz w:val="22"/>
          <w:szCs w:val="22"/>
        </w:rPr>
        <w:t>και στην εξωτερική πλευρά οι χειρολαβές από σιδηροσωλήνα ίδιας διατομής. Η πλατφόρμα θα κατασκευάζεται από αντιολισθητική λαμαρίνα και θα συγκρατείται ανάμεσα στις σιδηροδοκούς. Στην πλευρά απέναντι από τη σκάλα θα προσαρμόζεται η τσουλήθρα, η οποία θα κατασκευάζεται από ανοξείδωτη λαμαρίνα με προστατευτικά πλαϊνά από κόντρα πλακέ θαλάσσης</w:t>
      </w:r>
      <w:r>
        <w:rPr>
          <w:rFonts w:asciiTheme="minorHAnsi" w:hAnsiTheme="minorHAnsi" w:cs="Arial"/>
          <w:sz w:val="22"/>
          <w:szCs w:val="22"/>
        </w:rPr>
        <w:t xml:space="preserve"> </w:t>
      </w:r>
      <w:r w:rsidRPr="00B37A75">
        <w:rPr>
          <w:rFonts w:asciiTheme="minorHAnsi" w:hAnsiTheme="minorHAnsi" w:cs="Arial"/>
          <w:sz w:val="22"/>
          <w:szCs w:val="22"/>
        </w:rPr>
        <w:t xml:space="preserve">πάχους </w:t>
      </w:r>
      <w:r>
        <w:rPr>
          <w:rFonts w:asciiTheme="minorHAnsi" w:hAnsiTheme="minorHAnsi" w:cs="Arial"/>
          <w:sz w:val="22"/>
          <w:szCs w:val="22"/>
        </w:rPr>
        <w:t xml:space="preserve">περίπου </w:t>
      </w:r>
      <w:r w:rsidRPr="00B37A75">
        <w:rPr>
          <w:rFonts w:asciiTheme="minorHAnsi" w:hAnsiTheme="minorHAnsi" w:cs="Arial"/>
          <w:sz w:val="22"/>
          <w:szCs w:val="22"/>
        </w:rPr>
        <w:t>21mm.</w:t>
      </w:r>
    </w:p>
    <w:p w:rsidR="00B37A75" w:rsidRDefault="00B37A75"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B37A75" w:rsidRPr="0021755D" w:rsidRDefault="00B37A75"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B37A75" w:rsidRPr="0021755D" w:rsidRDefault="00B37A75"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B37A75" w:rsidRPr="0021755D" w:rsidRDefault="00B37A75"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Πρότυπο ΕΝ 1176:2008/1-7 για τους εξοπλισμούς παιδοτόπων, </w:t>
      </w:r>
    </w:p>
    <w:p w:rsidR="00B37A75" w:rsidRPr="0021755D" w:rsidRDefault="00B37A75"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9001:2008 για τη διαχείριση ποιότητας, </w:t>
      </w:r>
    </w:p>
    <w:p w:rsidR="00B37A75" w:rsidRPr="0021755D" w:rsidRDefault="00B37A75"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14001:2004 για την περιβαλλοντική διαχείριση. </w:t>
      </w:r>
    </w:p>
    <w:p w:rsidR="00B37A75" w:rsidRPr="0021755D" w:rsidRDefault="00B37A75"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ΕΛΟΤ ISO 1801:2008 για την Υγιεινή και Ασφάλεια στην Εργασία. </w:t>
      </w:r>
    </w:p>
    <w:p w:rsidR="00B37A75" w:rsidRDefault="00B37A75"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B37A75" w:rsidRPr="00705133" w:rsidRDefault="00B37A75"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620,00</w:t>
      </w:r>
      <w:r w:rsidRPr="00705133">
        <w:rPr>
          <w:rFonts w:asciiTheme="minorHAnsi" w:hAnsiTheme="minorHAnsi" w:cs="Arial"/>
          <w:b/>
          <w:sz w:val="22"/>
          <w:szCs w:val="22"/>
        </w:rPr>
        <w:t xml:space="preserve"> € χωρίς Φ.Π.Α.</w:t>
      </w:r>
    </w:p>
    <w:p w:rsidR="000B42F2" w:rsidRDefault="000B42F2" w:rsidP="007214C8">
      <w:pPr>
        <w:pStyle w:val="a8"/>
        <w:ind w:right="-35"/>
        <w:rPr>
          <w:rFonts w:asciiTheme="minorHAnsi" w:hAnsiTheme="minorHAnsi" w:cs="Arial"/>
          <w:sz w:val="22"/>
          <w:szCs w:val="22"/>
        </w:rPr>
      </w:pPr>
    </w:p>
    <w:p w:rsidR="009F23F7" w:rsidRPr="000B42F2" w:rsidRDefault="000B42F2" w:rsidP="007214C8">
      <w:pPr>
        <w:pStyle w:val="a4"/>
        <w:numPr>
          <w:ilvl w:val="0"/>
          <w:numId w:val="14"/>
        </w:numPr>
        <w:spacing w:line="360" w:lineRule="auto"/>
        <w:ind w:right="-35"/>
        <w:jc w:val="both"/>
        <w:rPr>
          <w:b/>
          <w:u w:val="single"/>
        </w:rPr>
      </w:pPr>
      <w:r w:rsidRPr="000B42F2">
        <w:rPr>
          <w:b/>
          <w:u w:val="single"/>
        </w:rPr>
        <w:t>Όργανο παιχνιδιού για ΑΜΕΑ</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0B42F2" w:rsidRPr="000B42F2" w:rsidTr="002D0FD6">
        <w:tc>
          <w:tcPr>
            <w:tcW w:w="4673" w:type="dxa"/>
          </w:tcPr>
          <w:p w:rsidR="000B42F2" w:rsidRPr="001D4FEF" w:rsidRDefault="000B42F2" w:rsidP="007214C8">
            <w:pPr>
              <w:pStyle w:val="a4"/>
              <w:autoSpaceDE w:val="0"/>
              <w:autoSpaceDN w:val="0"/>
              <w:adjustRightInd w:val="0"/>
              <w:ind w:left="0" w:right="-35"/>
              <w:rPr>
                <w:rFonts w:cs="Tahoma"/>
                <w:b/>
                <w:color w:val="000000"/>
                <w:u w:val="single"/>
              </w:rPr>
            </w:pPr>
            <w:r w:rsidRPr="001D4FEF">
              <w:rPr>
                <w:rFonts w:cs="Tahoma"/>
                <w:b/>
                <w:color w:val="000000"/>
                <w:u w:val="single"/>
              </w:rPr>
              <w:t>Διαστάσεις οργάνου</w:t>
            </w:r>
          </w:p>
        </w:tc>
        <w:tc>
          <w:tcPr>
            <w:tcW w:w="4677" w:type="dxa"/>
          </w:tcPr>
          <w:p w:rsidR="000B42F2" w:rsidRPr="001D4FEF" w:rsidRDefault="000B42F2" w:rsidP="007214C8">
            <w:pPr>
              <w:pStyle w:val="a4"/>
              <w:autoSpaceDE w:val="0"/>
              <w:autoSpaceDN w:val="0"/>
              <w:adjustRightInd w:val="0"/>
              <w:ind w:left="0" w:right="-35"/>
              <w:rPr>
                <w:rFonts w:cs="Tahoma"/>
                <w:b/>
                <w:color w:val="000000"/>
                <w:u w:val="single"/>
              </w:rPr>
            </w:pPr>
            <w:r w:rsidRPr="001D4FEF">
              <w:rPr>
                <w:rFonts w:cs="Tahoma"/>
                <w:b/>
                <w:color w:val="000000"/>
                <w:u w:val="single"/>
              </w:rPr>
              <w:t>Απαιτήσεις ασφαλείας</w:t>
            </w:r>
          </w:p>
        </w:tc>
      </w:tr>
      <w:tr w:rsidR="000B42F2" w:rsidRPr="000B42F2"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Μήκος </w:t>
            </w:r>
            <w:r w:rsidR="00881AF4" w:rsidRPr="00881AF4">
              <w:rPr>
                <w:rFonts w:cs="Tahoma"/>
                <w:color w:val="000000"/>
              </w:rPr>
              <w:t>120</w:t>
            </w:r>
            <w:r w:rsidRPr="00881AF4">
              <w:rPr>
                <w:rFonts w:cs="Tahoma"/>
                <w:color w:val="000000"/>
              </w:rPr>
              <w:t>0 mm</w:t>
            </w:r>
          </w:p>
        </w:tc>
        <w:tc>
          <w:tcPr>
            <w:tcW w:w="4677"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Α</w:t>
            </w:r>
            <w:r w:rsidR="00881AF4" w:rsidRPr="00881AF4">
              <w:rPr>
                <w:rFonts w:cs="Tahoma"/>
                <w:color w:val="000000"/>
              </w:rPr>
              <w:t>παιτούμενος χώρος 3</w:t>
            </w:r>
            <w:r w:rsidRPr="00881AF4">
              <w:rPr>
                <w:rFonts w:cs="Tahoma"/>
                <w:color w:val="000000"/>
              </w:rPr>
              <w:t>2</w:t>
            </w:r>
            <w:r w:rsidR="00881AF4" w:rsidRPr="00881AF4">
              <w:rPr>
                <w:rFonts w:cs="Tahoma"/>
                <w:color w:val="000000"/>
              </w:rPr>
              <w:t>00Χ2120mm (6,8</w:t>
            </w:r>
            <w:r w:rsidRPr="00881AF4">
              <w:rPr>
                <w:rFonts w:cs="Tahoma"/>
                <w:color w:val="000000"/>
              </w:rPr>
              <w:t>0 m2)</w:t>
            </w:r>
          </w:p>
        </w:tc>
      </w:tr>
      <w:tr w:rsidR="000B42F2" w:rsidRPr="000B42F2"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Πλάτος 1</w:t>
            </w:r>
            <w:r w:rsidR="00881AF4" w:rsidRPr="00881AF4">
              <w:rPr>
                <w:rFonts w:cs="Tahoma"/>
                <w:color w:val="000000"/>
              </w:rPr>
              <w:t>25</w:t>
            </w:r>
            <w:r w:rsidRPr="00881AF4">
              <w:rPr>
                <w:rFonts w:cs="Tahoma"/>
                <w:color w:val="000000"/>
              </w:rPr>
              <w:t xml:space="preserve"> mm</w:t>
            </w:r>
          </w:p>
        </w:tc>
        <w:tc>
          <w:tcPr>
            <w:tcW w:w="4677"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Μέγιστο ύψος πτώσης </w:t>
            </w:r>
            <w:r w:rsidR="00881AF4" w:rsidRPr="00881AF4">
              <w:rPr>
                <w:rFonts w:cs="Tahoma"/>
                <w:color w:val="000000"/>
              </w:rPr>
              <w:t>-</w:t>
            </w:r>
            <w:r w:rsidRPr="00881AF4">
              <w:rPr>
                <w:rFonts w:cs="Tahoma"/>
                <w:color w:val="000000"/>
              </w:rPr>
              <w:t xml:space="preserve"> mm</w:t>
            </w:r>
          </w:p>
        </w:tc>
      </w:tr>
      <w:tr w:rsidR="000B42F2" w:rsidRPr="000B42F2"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 xml:space="preserve">Ύψος </w:t>
            </w:r>
            <w:r w:rsidR="00881AF4" w:rsidRPr="00881AF4">
              <w:rPr>
                <w:rFonts w:cs="Tahoma"/>
                <w:color w:val="000000"/>
              </w:rPr>
              <w:t>1500</w:t>
            </w:r>
            <w:r w:rsidRPr="00881AF4">
              <w:rPr>
                <w:rFonts w:cs="Tahoma"/>
                <w:color w:val="000000"/>
              </w:rPr>
              <w:t xml:space="preserve"> mm</w:t>
            </w:r>
          </w:p>
        </w:tc>
        <w:tc>
          <w:tcPr>
            <w:tcW w:w="4677"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Ηλικιακή ομάδα 1,5+</w:t>
            </w:r>
          </w:p>
        </w:tc>
      </w:tr>
      <w:tr w:rsidR="000B42F2" w:rsidRPr="0021755D" w:rsidTr="002D0FD6">
        <w:tc>
          <w:tcPr>
            <w:tcW w:w="4673" w:type="dxa"/>
          </w:tcPr>
          <w:p w:rsidR="000B42F2" w:rsidRPr="00881AF4" w:rsidRDefault="000B42F2" w:rsidP="007214C8">
            <w:pPr>
              <w:pStyle w:val="a4"/>
              <w:autoSpaceDE w:val="0"/>
              <w:autoSpaceDN w:val="0"/>
              <w:adjustRightInd w:val="0"/>
              <w:ind w:left="0" w:right="-35"/>
              <w:rPr>
                <w:rFonts w:cs="Tahoma"/>
                <w:color w:val="000000"/>
              </w:rPr>
            </w:pPr>
            <w:r w:rsidRPr="00881AF4">
              <w:rPr>
                <w:rFonts w:cs="Tahoma"/>
                <w:color w:val="000000"/>
              </w:rPr>
              <w:t>Πιστοποίηση ΕΝ 1176:2008/1</w:t>
            </w:r>
          </w:p>
        </w:tc>
        <w:tc>
          <w:tcPr>
            <w:tcW w:w="4677" w:type="dxa"/>
          </w:tcPr>
          <w:p w:rsidR="000B42F2" w:rsidRPr="00881AF4" w:rsidRDefault="000B42F2" w:rsidP="007214C8">
            <w:pPr>
              <w:pStyle w:val="a4"/>
              <w:autoSpaceDE w:val="0"/>
              <w:autoSpaceDN w:val="0"/>
              <w:adjustRightInd w:val="0"/>
              <w:ind w:left="0" w:right="-35"/>
              <w:rPr>
                <w:rFonts w:cs="Tahoma"/>
                <w:color w:val="000000"/>
              </w:rPr>
            </w:pPr>
          </w:p>
        </w:tc>
      </w:tr>
    </w:tbl>
    <w:p w:rsidR="000B42F2" w:rsidRDefault="000B42F2" w:rsidP="007214C8">
      <w:pPr>
        <w:pStyle w:val="a8"/>
        <w:ind w:right="-35"/>
        <w:rPr>
          <w:rFonts w:asciiTheme="minorHAnsi" w:hAnsiTheme="minorHAnsi" w:cs="Arial"/>
          <w:sz w:val="22"/>
          <w:szCs w:val="22"/>
        </w:rPr>
      </w:pPr>
    </w:p>
    <w:p w:rsidR="000B42F2" w:rsidRPr="000B42F2" w:rsidRDefault="000B42F2" w:rsidP="007214C8">
      <w:pPr>
        <w:pStyle w:val="a8"/>
        <w:ind w:right="-35"/>
        <w:rPr>
          <w:rFonts w:asciiTheme="minorHAnsi" w:hAnsiTheme="minorHAnsi" w:cs="Arial"/>
          <w:sz w:val="22"/>
          <w:szCs w:val="22"/>
        </w:rPr>
      </w:pPr>
      <w:r w:rsidRPr="000B42F2">
        <w:rPr>
          <w:rFonts w:asciiTheme="minorHAnsi" w:hAnsiTheme="minorHAnsi" w:cs="Arial"/>
          <w:sz w:val="22"/>
          <w:szCs w:val="22"/>
        </w:rPr>
        <w:t>Το όργανο θα αποτελείται από :</w:t>
      </w:r>
    </w:p>
    <w:p w:rsidR="000B42F2" w:rsidRPr="000B42F2" w:rsidRDefault="000B42F2" w:rsidP="007214C8">
      <w:pPr>
        <w:pStyle w:val="a8"/>
        <w:numPr>
          <w:ilvl w:val="0"/>
          <w:numId w:val="20"/>
        </w:numPr>
        <w:ind w:right="-35"/>
        <w:rPr>
          <w:rFonts w:asciiTheme="minorHAnsi" w:hAnsiTheme="minorHAnsi" w:cs="Arial"/>
          <w:sz w:val="22"/>
          <w:szCs w:val="22"/>
        </w:rPr>
      </w:pPr>
      <w:r w:rsidRPr="000B42F2">
        <w:rPr>
          <w:rFonts w:asciiTheme="minorHAnsi" w:hAnsiTheme="minorHAnsi" w:cs="Arial"/>
          <w:sz w:val="22"/>
          <w:szCs w:val="22"/>
        </w:rPr>
        <w:t>Δύο (2) δοκούς στήριξης,</w:t>
      </w:r>
    </w:p>
    <w:p w:rsidR="000B42F2" w:rsidRPr="000B42F2" w:rsidRDefault="000B42F2" w:rsidP="007214C8">
      <w:pPr>
        <w:pStyle w:val="a8"/>
        <w:numPr>
          <w:ilvl w:val="0"/>
          <w:numId w:val="20"/>
        </w:numPr>
        <w:ind w:right="-35"/>
        <w:rPr>
          <w:rFonts w:asciiTheme="minorHAnsi" w:hAnsiTheme="minorHAnsi" w:cs="Arial"/>
          <w:sz w:val="22"/>
          <w:szCs w:val="22"/>
        </w:rPr>
      </w:pPr>
      <w:r w:rsidRPr="000B42F2">
        <w:rPr>
          <w:rFonts w:asciiTheme="minorHAnsi" w:hAnsiTheme="minorHAnsi" w:cs="Arial"/>
          <w:sz w:val="22"/>
          <w:szCs w:val="22"/>
        </w:rPr>
        <w:lastRenderedPageBreak/>
        <w:t>Ένα (1) πάνελ δραστηριοτήτων.</w:t>
      </w:r>
    </w:p>
    <w:p w:rsidR="000B42F2" w:rsidRPr="000B42F2" w:rsidRDefault="000B42F2" w:rsidP="007214C8">
      <w:pPr>
        <w:pStyle w:val="a8"/>
        <w:ind w:right="-35"/>
        <w:rPr>
          <w:rFonts w:asciiTheme="minorHAnsi" w:hAnsiTheme="minorHAnsi" w:cs="Arial"/>
          <w:sz w:val="22"/>
          <w:szCs w:val="22"/>
        </w:rPr>
      </w:pPr>
      <w:r w:rsidRPr="000B42F2">
        <w:rPr>
          <w:rFonts w:asciiTheme="minorHAnsi" w:hAnsiTheme="minorHAnsi" w:cs="Arial"/>
          <w:sz w:val="22"/>
          <w:szCs w:val="22"/>
        </w:rPr>
        <w:t>Το όργανο θα κατασκευάζεται από δύο ξύλινες επικολλητές δοκούς διαστάσεων 100Χ100mm περίπου πάνω στις οποίες θα σταθεροποιείται το πάνελ δραστηριοτήτων. Το πάνελ θα</w:t>
      </w:r>
    </w:p>
    <w:p w:rsidR="000B42F2" w:rsidRPr="000B42F2" w:rsidRDefault="000B42F2" w:rsidP="007214C8">
      <w:pPr>
        <w:pStyle w:val="a8"/>
        <w:ind w:right="-35"/>
        <w:rPr>
          <w:rFonts w:asciiTheme="minorHAnsi" w:hAnsiTheme="minorHAnsi" w:cs="Arial"/>
          <w:sz w:val="22"/>
          <w:szCs w:val="22"/>
        </w:rPr>
      </w:pPr>
      <w:r w:rsidRPr="000B42F2">
        <w:rPr>
          <w:rFonts w:asciiTheme="minorHAnsi" w:hAnsiTheme="minorHAnsi" w:cs="Arial"/>
          <w:sz w:val="22"/>
          <w:szCs w:val="22"/>
        </w:rPr>
        <w:t>κατασκευάζεται από κόντρα πλακέ και θα φέρει διαμπερείς εγκοπές που θα σχηματίζουν</w:t>
      </w:r>
    </w:p>
    <w:p w:rsidR="000B42F2" w:rsidRPr="000B42F2" w:rsidRDefault="000B42F2" w:rsidP="007214C8">
      <w:pPr>
        <w:pStyle w:val="a8"/>
        <w:ind w:right="-35"/>
        <w:rPr>
          <w:rFonts w:asciiTheme="minorHAnsi" w:hAnsiTheme="minorHAnsi" w:cs="Arial"/>
          <w:sz w:val="22"/>
          <w:szCs w:val="22"/>
        </w:rPr>
      </w:pPr>
      <w:r w:rsidRPr="000B42F2">
        <w:rPr>
          <w:rFonts w:asciiTheme="minorHAnsi" w:hAnsiTheme="minorHAnsi" w:cs="Arial"/>
          <w:sz w:val="22"/>
          <w:szCs w:val="22"/>
        </w:rPr>
        <w:t xml:space="preserve">διαδρομές με διακλαδώσεις. Εντός των εγκοπών θα είναι τοποθετημένα σχήματα, διαφορετικά μεταξύ τους με δυνατότητα μετακίνησης κατά μήκος των εγκοπών. Σε συγκεκριμένες θέσεις είναι χαραγμένες οι μορφές των τριών σχημάτων. </w:t>
      </w:r>
    </w:p>
    <w:p w:rsidR="000B42F2" w:rsidRDefault="000B42F2" w:rsidP="007214C8">
      <w:pPr>
        <w:pStyle w:val="a8"/>
        <w:ind w:right="-35"/>
        <w:rPr>
          <w:rFonts w:asciiTheme="minorHAnsi" w:hAnsiTheme="minorHAnsi" w:cs="Arial"/>
          <w:sz w:val="22"/>
          <w:szCs w:val="22"/>
        </w:rPr>
      </w:pPr>
      <w:r w:rsidRPr="000B42F2">
        <w:rPr>
          <w:rFonts w:asciiTheme="minorHAnsi" w:hAnsiTheme="minorHAnsi" w:cs="Arial"/>
          <w:sz w:val="22"/>
          <w:szCs w:val="22"/>
        </w:rPr>
        <w:t>Το όργανο θα έχει σχεδιαστεί λαμβάνοντας υπόψη τις οδηγίες «Σχεδιάζοντας για όλους» για άτομα με ειδικές ανάγκες του ΥΠΕΚΑ.</w:t>
      </w:r>
    </w:p>
    <w:p w:rsidR="000B42F2" w:rsidRDefault="000B42F2"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w:t>
      </w:r>
      <w:r>
        <w:rPr>
          <w:rFonts w:asciiTheme="minorHAnsi" w:hAnsiTheme="minorHAnsi" w:cs="Arial"/>
          <w:sz w:val="22"/>
          <w:szCs w:val="22"/>
        </w:rPr>
        <w:t xml:space="preserve">ικά κατασκευής </w:t>
      </w:r>
      <w:r w:rsidRPr="005F3B27">
        <w:rPr>
          <w:rFonts w:asciiTheme="minorHAnsi" w:hAnsiTheme="minorHAnsi" w:cs="Arial"/>
          <w:sz w:val="22"/>
          <w:szCs w:val="22"/>
        </w:rPr>
        <w:t>θα είναι ακίνδυνα, με αντοχή στην υπεριώδη ακτινοβολία.</w:t>
      </w:r>
    </w:p>
    <w:p w:rsidR="000B42F2" w:rsidRPr="0021755D" w:rsidRDefault="000B42F2"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0B42F2" w:rsidRPr="0021755D" w:rsidRDefault="000B42F2"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0B42F2" w:rsidRPr="0021755D" w:rsidRDefault="000B42F2"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Πρότυπο ΕΝ 1176:2008/1-7 για τους εξοπλισμούς παιδοτόπων, </w:t>
      </w:r>
    </w:p>
    <w:p w:rsidR="000B42F2" w:rsidRPr="0021755D" w:rsidRDefault="000B42F2"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9001:2008 για τη διαχείριση ποιότητας, </w:t>
      </w:r>
    </w:p>
    <w:p w:rsidR="000B42F2" w:rsidRPr="0021755D" w:rsidRDefault="000B42F2"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14001:2004 για την περιβαλλοντική διαχείριση. </w:t>
      </w:r>
    </w:p>
    <w:p w:rsidR="000B42F2" w:rsidRPr="0021755D" w:rsidRDefault="000B42F2"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ΕΛΟΤ ISO 1801:2008 για την Υγιεινή και Ασφάλεια στην Εργασία. </w:t>
      </w:r>
    </w:p>
    <w:p w:rsidR="000B42F2" w:rsidRDefault="000B42F2"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0B42F2" w:rsidRPr="00705133" w:rsidRDefault="000B42F2"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800,00</w:t>
      </w:r>
      <w:r w:rsidRPr="00705133">
        <w:rPr>
          <w:rFonts w:asciiTheme="minorHAnsi" w:hAnsiTheme="minorHAnsi" w:cs="Arial"/>
          <w:b/>
          <w:sz w:val="22"/>
          <w:szCs w:val="22"/>
        </w:rPr>
        <w:t xml:space="preserve"> € χωρίς Φ.Π.Α.</w:t>
      </w:r>
    </w:p>
    <w:p w:rsidR="000B42F2" w:rsidRPr="007912DE" w:rsidRDefault="000B42F2" w:rsidP="007214C8">
      <w:pPr>
        <w:pStyle w:val="a8"/>
        <w:ind w:right="-35"/>
        <w:rPr>
          <w:rFonts w:asciiTheme="minorHAnsi" w:hAnsiTheme="minorHAnsi" w:cs="Arial"/>
          <w:sz w:val="22"/>
          <w:szCs w:val="22"/>
        </w:rPr>
      </w:pPr>
    </w:p>
    <w:p w:rsidR="007912DE" w:rsidRDefault="004B1376" w:rsidP="007214C8">
      <w:pPr>
        <w:pStyle w:val="a4"/>
        <w:numPr>
          <w:ilvl w:val="0"/>
          <w:numId w:val="14"/>
        </w:numPr>
        <w:spacing w:line="360" w:lineRule="auto"/>
        <w:ind w:right="-35"/>
        <w:jc w:val="both"/>
        <w:rPr>
          <w:b/>
          <w:u w:val="single"/>
        </w:rPr>
      </w:pPr>
      <w:r>
        <w:rPr>
          <w:b/>
          <w:u w:val="single"/>
        </w:rPr>
        <w:t>Τσουλήθρα νηπίων</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4B1376" w:rsidRPr="000B42F2" w:rsidTr="002D0FD6">
        <w:tc>
          <w:tcPr>
            <w:tcW w:w="4673" w:type="dxa"/>
          </w:tcPr>
          <w:p w:rsidR="004B1376" w:rsidRPr="001D4FEF" w:rsidRDefault="004B1376" w:rsidP="007214C8">
            <w:pPr>
              <w:pStyle w:val="a4"/>
              <w:autoSpaceDE w:val="0"/>
              <w:autoSpaceDN w:val="0"/>
              <w:adjustRightInd w:val="0"/>
              <w:ind w:left="0" w:right="-35"/>
              <w:rPr>
                <w:rFonts w:cs="Tahoma"/>
                <w:b/>
                <w:color w:val="000000"/>
                <w:u w:val="single"/>
              </w:rPr>
            </w:pPr>
            <w:r w:rsidRPr="001D4FEF">
              <w:rPr>
                <w:rFonts w:cs="Tahoma"/>
                <w:b/>
                <w:color w:val="000000"/>
                <w:u w:val="single"/>
              </w:rPr>
              <w:t>Διαστάσεις οργάνου</w:t>
            </w:r>
          </w:p>
        </w:tc>
        <w:tc>
          <w:tcPr>
            <w:tcW w:w="4677" w:type="dxa"/>
          </w:tcPr>
          <w:p w:rsidR="004B1376" w:rsidRPr="001D4FEF" w:rsidRDefault="004B1376" w:rsidP="007214C8">
            <w:pPr>
              <w:pStyle w:val="a4"/>
              <w:autoSpaceDE w:val="0"/>
              <w:autoSpaceDN w:val="0"/>
              <w:adjustRightInd w:val="0"/>
              <w:ind w:left="0" w:right="-35"/>
              <w:rPr>
                <w:rFonts w:cs="Tahoma"/>
                <w:b/>
                <w:color w:val="000000"/>
                <w:u w:val="single"/>
              </w:rPr>
            </w:pPr>
            <w:r w:rsidRPr="001D4FEF">
              <w:rPr>
                <w:rFonts w:cs="Tahoma"/>
                <w:b/>
                <w:color w:val="000000"/>
                <w:u w:val="single"/>
              </w:rPr>
              <w:t>Απαιτήσεις ασφαλείας</w:t>
            </w:r>
          </w:p>
        </w:tc>
      </w:tr>
      <w:tr w:rsidR="004B1376" w:rsidRPr="000B42F2" w:rsidTr="002D0FD6">
        <w:tc>
          <w:tcPr>
            <w:tcW w:w="4673"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Μήκος 2</w:t>
            </w:r>
            <w:r>
              <w:rPr>
                <w:rFonts w:cs="Tahoma"/>
                <w:color w:val="000000"/>
              </w:rPr>
              <w:t>700</w:t>
            </w:r>
            <w:r w:rsidRPr="00881AF4">
              <w:rPr>
                <w:rFonts w:cs="Tahoma"/>
                <w:color w:val="000000"/>
              </w:rPr>
              <w:t xml:space="preserve"> mm</w:t>
            </w:r>
          </w:p>
        </w:tc>
        <w:tc>
          <w:tcPr>
            <w:tcW w:w="4677"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 xml:space="preserve">Απαιτούμενος χώρος </w:t>
            </w:r>
            <w:r>
              <w:rPr>
                <w:rFonts w:cs="Tahoma"/>
                <w:color w:val="000000"/>
              </w:rPr>
              <w:t>6200Χ4550mm (23,20</w:t>
            </w:r>
            <w:r w:rsidRPr="00881AF4">
              <w:rPr>
                <w:rFonts w:cs="Tahoma"/>
                <w:color w:val="000000"/>
              </w:rPr>
              <w:t xml:space="preserve"> m2)</w:t>
            </w:r>
          </w:p>
        </w:tc>
      </w:tr>
      <w:tr w:rsidR="004B1376" w:rsidRPr="000B42F2" w:rsidTr="002D0FD6">
        <w:tc>
          <w:tcPr>
            <w:tcW w:w="4673"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 xml:space="preserve">Πλάτος </w:t>
            </w:r>
            <w:r>
              <w:rPr>
                <w:rFonts w:cs="Tahoma"/>
                <w:color w:val="000000"/>
              </w:rPr>
              <w:t>1550</w:t>
            </w:r>
            <w:r w:rsidRPr="00881AF4">
              <w:rPr>
                <w:rFonts w:cs="Tahoma"/>
                <w:color w:val="000000"/>
              </w:rPr>
              <w:t xml:space="preserve"> mm</w:t>
            </w:r>
          </w:p>
        </w:tc>
        <w:tc>
          <w:tcPr>
            <w:tcW w:w="4677"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Μέγιστο ύψος πτώσης 1000 mm</w:t>
            </w:r>
          </w:p>
        </w:tc>
      </w:tr>
      <w:tr w:rsidR="004B1376" w:rsidRPr="000B42F2" w:rsidTr="002D0FD6">
        <w:tc>
          <w:tcPr>
            <w:tcW w:w="4673"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Ύψος 1900 mm</w:t>
            </w:r>
          </w:p>
        </w:tc>
        <w:tc>
          <w:tcPr>
            <w:tcW w:w="4677"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Ηλικιακή ομάδα 1,5+</w:t>
            </w:r>
          </w:p>
        </w:tc>
      </w:tr>
      <w:tr w:rsidR="004B1376" w:rsidRPr="0021755D" w:rsidTr="002D0FD6">
        <w:tc>
          <w:tcPr>
            <w:tcW w:w="4673" w:type="dxa"/>
          </w:tcPr>
          <w:p w:rsidR="004B1376" w:rsidRPr="00881AF4" w:rsidRDefault="004B1376" w:rsidP="007214C8">
            <w:pPr>
              <w:pStyle w:val="a4"/>
              <w:autoSpaceDE w:val="0"/>
              <w:autoSpaceDN w:val="0"/>
              <w:adjustRightInd w:val="0"/>
              <w:ind w:left="0" w:right="-35"/>
              <w:rPr>
                <w:rFonts w:cs="Tahoma"/>
                <w:color w:val="000000"/>
              </w:rPr>
            </w:pPr>
            <w:r w:rsidRPr="00881AF4">
              <w:rPr>
                <w:rFonts w:cs="Tahoma"/>
                <w:color w:val="000000"/>
              </w:rPr>
              <w:t>Πιστοποίηση ΕΝ 1176:2008/1,3</w:t>
            </w:r>
          </w:p>
        </w:tc>
        <w:tc>
          <w:tcPr>
            <w:tcW w:w="4677" w:type="dxa"/>
          </w:tcPr>
          <w:p w:rsidR="004B1376" w:rsidRPr="00881AF4" w:rsidRDefault="004B1376" w:rsidP="007214C8">
            <w:pPr>
              <w:pStyle w:val="a4"/>
              <w:autoSpaceDE w:val="0"/>
              <w:autoSpaceDN w:val="0"/>
              <w:adjustRightInd w:val="0"/>
              <w:ind w:left="0" w:right="-35"/>
              <w:rPr>
                <w:rFonts w:cs="Tahoma"/>
                <w:color w:val="000000"/>
              </w:rPr>
            </w:pPr>
          </w:p>
        </w:tc>
      </w:tr>
    </w:tbl>
    <w:p w:rsidR="004B1376" w:rsidRDefault="004B1376" w:rsidP="007214C8">
      <w:pPr>
        <w:spacing w:line="360" w:lineRule="auto"/>
        <w:ind w:right="-35"/>
        <w:jc w:val="both"/>
        <w:rPr>
          <w:b/>
          <w:u w:val="single"/>
        </w:rPr>
      </w:pPr>
    </w:p>
    <w:p w:rsidR="004B1376" w:rsidRPr="004B1376" w:rsidRDefault="004B1376" w:rsidP="007214C8">
      <w:pPr>
        <w:pStyle w:val="a8"/>
        <w:ind w:right="-35"/>
        <w:rPr>
          <w:rFonts w:asciiTheme="minorHAnsi" w:hAnsiTheme="minorHAnsi" w:cs="Arial"/>
          <w:sz w:val="22"/>
          <w:szCs w:val="22"/>
        </w:rPr>
      </w:pPr>
      <w:r w:rsidRPr="004B1376">
        <w:rPr>
          <w:rFonts w:asciiTheme="minorHAnsi" w:hAnsiTheme="minorHAnsi" w:cs="Arial"/>
          <w:sz w:val="22"/>
          <w:szCs w:val="22"/>
        </w:rPr>
        <w:t>Το όργανο θα αποτελείται από :</w:t>
      </w:r>
    </w:p>
    <w:p w:rsidR="004B1376" w:rsidRPr="004B1376" w:rsidRDefault="004B1376" w:rsidP="007214C8">
      <w:pPr>
        <w:pStyle w:val="a8"/>
        <w:numPr>
          <w:ilvl w:val="0"/>
          <w:numId w:val="20"/>
        </w:numPr>
        <w:ind w:right="-35"/>
        <w:rPr>
          <w:rFonts w:asciiTheme="minorHAnsi" w:hAnsiTheme="minorHAnsi" w:cs="Arial"/>
          <w:sz w:val="22"/>
          <w:szCs w:val="22"/>
        </w:rPr>
      </w:pPr>
      <w:r w:rsidRPr="004B1376">
        <w:rPr>
          <w:rFonts w:asciiTheme="minorHAnsi" w:hAnsiTheme="minorHAnsi" w:cs="Arial"/>
          <w:sz w:val="22"/>
          <w:szCs w:val="22"/>
        </w:rPr>
        <w:t>Μία (1) ξύλινη πλατφόρμα</w:t>
      </w:r>
      <w:r>
        <w:rPr>
          <w:rFonts w:asciiTheme="minorHAnsi" w:hAnsiTheme="minorHAnsi" w:cs="Arial"/>
          <w:sz w:val="22"/>
          <w:szCs w:val="22"/>
        </w:rPr>
        <w:t xml:space="preserve"> (δάπεδο)</w:t>
      </w:r>
      <w:r w:rsidRPr="004B1376">
        <w:rPr>
          <w:rFonts w:asciiTheme="minorHAnsi" w:hAnsiTheme="minorHAnsi" w:cs="Arial"/>
          <w:sz w:val="22"/>
          <w:szCs w:val="22"/>
        </w:rPr>
        <w:t>,</w:t>
      </w:r>
    </w:p>
    <w:p w:rsidR="004B1376" w:rsidRPr="004B1376" w:rsidRDefault="004B1376" w:rsidP="007214C8">
      <w:pPr>
        <w:pStyle w:val="a8"/>
        <w:numPr>
          <w:ilvl w:val="0"/>
          <w:numId w:val="20"/>
        </w:numPr>
        <w:ind w:right="-35"/>
        <w:rPr>
          <w:rFonts w:asciiTheme="minorHAnsi" w:hAnsiTheme="minorHAnsi" w:cs="Arial"/>
          <w:sz w:val="22"/>
          <w:szCs w:val="22"/>
        </w:rPr>
      </w:pPr>
      <w:r w:rsidRPr="004B1376">
        <w:rPr>
          <w:rFonts w:asciiTheme="minorHAnsi" w:hAnsiTheme="minorHAnsi" w:cs="Arial"/>
          <w:sz w:val="22"/>
          <w:szCs w:val="22"/>
        </w:rPr>
        <w:t>Μία (1) σκάλα ανάβασης,</w:t>
      </w:r>
    </w:p>
    <w:p w:rsidR="004B1376" w:rsidRPr="004B1376" w:rsidRDefault="004B1376" w:rsidP="007214C8">
      <w:pPr>
        <w:pStyle w:val="a8"/>
        <w:numPr>
          <w:ilvl w:val="0"/>
          <w:numId w:val="20"/>
        </w:numPr>
        <w:ind w:right="-35"/>
        <w:rPr>
          <w:rFonts w:asciiTheme="minorHAnsi" w:hAnsiTheme="minorHAnsi" w:cs="Arial"/>
          <w:sz w:val="22"/>
          <w:szCs w:val="22"/>
        </w:rPr>
      </w:pPr>
      <w:r w:rsidRPr="004B1376">
        <w:rPr>
          <w:rFonts w:asciiTheme="minorHAnsi" w:hAnsiTheme="minorHAnsi" w:cs="Arial"/>
          <w:sz w:val="22"/>
          <w:szCs w:val="22"/>
        </w:rPr>
        <w:t>Μία (1) ίσια πλαστική τσουλήθρα.</w:t>
      </w:r>
    </w:p>
    <w:p w:rsidR="004B1376" w:rsidRPr="004B1376" w:rsidRDefault="004B1376" w:rsidP="007214C8">
      <w:pPr>
        <w:pStyle w:val="a8"/>
        <w:ind w:right="-35"/>
        <w:rPr>
          <w:rFonts w:asciiTheme="minorHAnsi" w:hAnsiTheme="minorHAnsi" w:cs="Arial"/>
          <w:sz w:val="22"/>
          <w:szCs w:val="22"/>
        </w:rPr>
      </w:pPr>
      <w:r w:rsidRPr="004B1376">
        <w:rPr>
          <w:rFonts w:asciiTheme="minorHAnsi" w:hAnsiTheme="minorHAnsi" w:cs="Arial"/>
          <w:sz w:val="22"/>
          <w:szCs w:val="22"/>
        </w:rPr>
        <w:lastRenderedPageBreak/>
        <w:t>Η πλατφόρμα θα στηρίζεται σε τέσσερις επικολλητές κολώνες διαστάσεων 100Χ100mm περίπου. Θα αποτελείται από ένα περιμετρικό πλαίσιο από ξυλοδοκούς 100Χ60mm στο μέσο του οποίου τοποθετείται κόντρα πλακέ θαλάσσης με αντιολισθητική επιφάνεια στη μία πλευρά. Στην μία πλευρά της πλατφόρμας θα προσαρμόζεται η σκάλα ανάβασης με τέσσερα ξύλινα σκαλοπάτια διαστάσεων 140Χ45mm περίπου και μία κουπαστή 100Χ45mm περίπου. Στην δίπλα</w:t>
      </w:r>
      <w:r>
        <w:rPr>
          <w:rFonts w:asciiTheme="minorHAnsi" w:hAnsiTheme="minorHAnsi" w:cs="Arial"/>
          <w:sz w:val="22"/>
          <w:szCs w:val="22"/>
        </w:rPr>
        <w:t xml:space="preserve"> </w:t>
      </w:r>
      <w:r w:rsidRPr="004B1376">
        <w:rPr>
          <w:rFonts w:asciiTheme="minorHAnsi" w:hAnsiTheme="minorHAnsi" w:cs="Arial"/>
          <w:sz w:val="22"/>
          <w:szCs w:val="22"/>
        </w:rPr>
        <w:t>πλευρά της πλατφόρμας θα τοποθετείται η ευθεία τσουλήθρα, χωρίς αλλαγές πορείας ή</w:t>
      </w:r>
      <w:r>
        <w:rPr>
          <w:rFonts w:asciiTheme="minorHAnsi" w:hAnsiTheme="minorHAnsi" w:cs="Arial"/>
          <w:sz w:val="22"/>
          <w:szCs w:val="22"/>
        </w:rPr>
        <w:t xml:space="preserve"> </w:t>
      </w:r>
      <w:r w:rsidRPr="004B1376">
        <w:rPr>
          <w:rFonts w:asciiTheme="minorHAnsi" w:hAnsiTheme="minorHAnsi" w:cs="Arial"/>
          <w:sz w:val="22"/>
          <w:szCs w:val="22"/>
        </w:rPr>
        <w:t>κλίσης στο μήκος της, κατασκευασμένη από χαμηλής πυκνότητας πολυαιθυλένιο. Θα έχει δύο πλαϊνά προστατευτικά από κόντρα πλακέ θαλάσσης με τη μορφή ζώων και μία οριζόντια μπάρα εισόδου από σιδηροσωλήνα Φ26mm. Στις δύο ελεύθερες επιφάνειες της πλατφόρμας θα τοποθετούνται φράγματα από κόντρα πλακέ θαλάσσης ή ξυλοδοκούς για την προστασία των χρηστών από πτώσεις.</w:t>
      </w:r>
    </w:p>
    <w:p w:rsidR="004B1376" w:rsidRDefault="004B1376"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4B1376" w:rsidRPr="0021755D" w:rsidRDefault="004B1376"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4B1376" w:rsidRPr="0021755D" w:rsidRDefault="004B1376"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4B1376" w:rsidRPr="0021755D" w:rsidRDefault="004B1376"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Πρότυπο ΕΝ 1176:2008/1-7 για τους εξοπλισμούς παιδοτόπων, </w:t>
      </w:r>
    </w:p>
    <w:p w:rsidR="004B1376" w:rsidRPr="0021755D" w:rsidRDefault="004B1376"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9001:2008 για τη διαχείριση ποιότητας, </w:t>
      </w:r>
    </w:p>
    <w:p w:rsidR="004B1376" w:rsidRPr="0021755D" w:rsidRDefault="004B1376"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ISO 14001:2004 για την περιβαλλοντική διαχείριση. </w:t>
      </w:r>
    </w:p>
    <w:p w:rsidR="004B1376" w:rsidRPr="0021755D" w:rsidRDefault="004B1376" w:rsidP="007214C8">
      <w:pPr>
        <w:pStyle w:val="a8"/>
        <w:numPr>
          <w:ilvl w:val="0"/>
          <w:numId w:val="20"/>
        </w:numPr>
        <w:ind w:right="-35"/>
        <w:rPr>
          <w:rFonts w:asciiTheme="minorHAnsi" w:hAnsiTheme="minorHAnsi" w:cs="Arial"/>
          <w:sz w:val="22"/>
          <w:szCs w:val="22"/>
        </w:rPr>
      </w:pPr>
      <w:r w:rsidRPr="0021755D">
        <w:rPr>
          <w:rFonts w:asciiTheme="minorHAnsi" w:hAnsiTheme="minorHAnsi" w:cs="Arial"/>
          <w:sz w:val="22"/>
          <w:szCs w:val="22"/>
        </w:rPr>
        <w:t xml:space="preserve">Σύστημα ΕΛΟΤ ISO 1801:2008 για την Υγιεινή και Ασφάλεια στην Εργασία. </w:t>
      </w:r>
    </w:p>
    <w:p w:rsidR="004B1376" w:rsidRDefault="004B1376"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4B1376" w:rsidRPr="00705133" w:rsidRDefault="004B1376"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1.200,00</w:t>
      </w:r>
      <w:r w:rsidRPr="00705133">
        <w:rPr>
          <w:rFonts w:asciiTheme="minorHAnsi" w:hAnsiTheme="minorHAnsi" w:cs="Arial"/>
          <w:b/>
          <w:sz w:val="22"/>
          <w:szCs w:val="22"/>
        </w:rPr>
        <w:t xml:space="preserve"> € χωρίς Φ.Π.Α.</w:t>
      </w:r>
    </w:p>
    <w:p w:rsidR="004B1376" w:rsidRDefault="004B1376" w:rsidP="007214C8">
      <w:pPr>
        <w:spacing w:line="360" w:lineRule="auto"/>
        <w:ind w:right="-35"/>
        <w:jc w:val="both"/>
        <w:rPr>
          <w:b/>
          <w:u w:val="single"/>
        </w:rPr>
      </w:pPr>
    </w:p>
    <w:p w:rsidR="002D0FD6" w:rsidRPr="002D0FD6" w:rsidRDefault="002D0FD6" w:rsidP="007214C8">
      <w:pPr>
        <w:pStyle w:val="a4"/>
        <w:keepNext/>
        <w:numPr>
          <w:ilvl w:val="0"/>
          <w:numId w:val="14"/>
        </w:numPr>
        <w:spacing w:line="360" w:lineRule="auto"/>
        <w:ind w:left="714" w:right="-35" w:hanging="357"/>
        <w:jc w:val="both"/>
        <w:rPr>
          <w:b/>
          <w:u w:val="single"/>
        </w:rPr>
      </w:pPr>
      <w:r>
        <w:rPr>
          <w:b/>
          <w:u w:val="single"/>
        </w:rPr>
        <w:t xml:space="preserve">Ξύλινη τραμπάλα διθέσια ελατηρίου με ζωάκια </w:t>
      </w:r>
    </w:p>
    <w:tbl>
      <w:tblPr>
        <w:tblW w:w="9695" w:type="dxa"/>
        <w:tblLook w:val="01E0"/>
      </w:tblPr>
      <w:tblGrid>
        <w:gridCol w:w="2344"/>
        <w:gridCol w:w="1184"/>
        <w:gridCol w:w="5146"/>
        <w:gridCol w:w="1021"/>
      </w:tblGrid>
      <w:tr w:rsidR="002D0FD6" w:rsidRPr="002D0FD6" w:rsidTr="002D0FD6">
        <w:trPr>
          <w:trHeight w:val="275"/>
        </w:trPr>
        <w:tc>
          <w:tcPr>
            <w:tcW w:w="2344" w:type="dxa"/>
          </w:tcPr>
          <w:p w:rsidR="002D0FD6" w:rsidRPr="002D0FD6" w:rsidRDefault="002D0FD6" w:rsidP="007214C8">
            <w:pPr>
              <w:spacing w:after="0" w:line="240" w:lineRule="auto"/>
              <w:ind w:right="-35"/>
              <w:jc w:val="center"/>
              <w:rPr>
                <w:rFonts w:cs="Arial"/>
                <w:b/>
                <w:i/>
              </w:rPr>
            </w:pPr>
            <w:r w:rsidRPr="002D0FD6">
              <w:rPr>
                <w:rFonts w:cs="Arial"/>
                <w:b/>
                <w:u w:val="single"/>
              </w:rPr>
              <w:t>ΔΙΑΣΤΑΣΕΙΣ ΟΡΓΑΝΟΥ</w:t>
            </w:r>
          </w:p>
        </w:tc>
        <w:tc>
          <w:tcPr>
            <w:tcW w:w="1184" w:type="dxa"/>
            <w:shd w:val="clear" w:color="auto" w:fill="auto"/>
          </w:tcPr>
          <w:p w:rsidR="002D0FD6" w:rsidRPr="002D0FD6" w:rsidRDefault="002D0FD6" w:rsidP="007214C8">
            <w:pPr>
              <w:spacing w:after="0" w:line="240" w:lineRule="auto"/>
              <w:ind w:right="-35"/>
              <w:rPr>
                <w:rFonts w:cs="Arial"/>
                <w:u w:val="single"/>
              </w:rPr>
            </w:pPr>
          </w:p>
        </w:tc>
        <w:tc>
          <w:tcPr>
            <w:tcW w:w="5146" w:type="dxa"/>
            <w:shd w:val="clear" w:color="auto" w:fill="auto"/>
          </w:tcPr>
          <w:p w:rsidR="002D0FD6" w:rsidRPr="002D0FD6" w:rsidRDefault="002D0FD6" w:rsidP="007214C8">
            <w:pPr>
              <w:spacing w:after="0" w:line="240" w:lineRule="auto"/>
              <w:ind w:right="-35"/>
              <w:jc w:val="center"/>
              <w:rPr>
                <w:rFonts w:cs="Arial"/>
                <w:b/>
                <w:u w:val="single"/>
              </w:rPr>
            </w:pPr>
            <w:r w:rsidRPr="002D0FD6">
              <w:rPr>
                <w:rFonts w:cs="Arial"/>
                <w:b/>
                <w:u w:val="single"/>
              </w:rPr>
              <w:t>ΕΛΑΧΙΣΤΟΣ ΧΩΡΟΣ ΟΡΓΑΝΟΥ</w:t>
            </w:r>
          </w:p>
        </w:tc>
        <w:tc>
          <w:tcPr>
            <w:tcW w:w="1021" w:type="dxa"/>
            <w:shd w:val="clear" w:color="auto" w:fill="auto"/>
          </w:tcPr>
          <w:p w:rsidR="002D0FD6" w:rsidRPr="002D0FD6" w:rsidRDefault="002D0FD6" w:rsidP="007214C8">
            <w:pPr>
              <w:spacing w:after="0" w:line="240" w:lineRule="auto"/>
              <w:ind w:right="-35"/>
              <w:rPr>
                <w:rFonts w:cs="Arial"/>
                <w:u w:val="single"/>
              </w:rPr>
            </w:pPr>
          </w:p>
        </w:tc>
      </w:tr>
      <w:tr w:rsidR="002D0FD6" w:rsidRPr="002D0FD6" w:rsidTr="002D0FD6">
        <w:trPr>
          <w:trHeight w:val="275"/>
        </w:trPr>
        <w:tc>
          <w:tcPr>
            <w:tcW w:w="2344" w:type="dxa"/>
          </w:tcPr>
          <w:p w:rsidR="002D0FD6" w:rsidRPr="002D0FD6" w:rsidRDefault="002D0FD6" w:rsidP="007214C8">
            <w:pPr>
              <w:spacing w:after="0" w:line="240" w:lineRule="auto"/>
              <w:ind w:right="-35"/>
              <w:jc w:val="center"/>
              <w:rPr>
                <w:rFonts w:cs="Arial"/>
              </w:rPr>
            </w:pPr>
            <w:r w:rsidRPr="002D0FD6">
              <w:rPr>
                <w:rFonts w:cs="Arial"/>
              </w:rPr>
              <w:t>ΠΛΑΤΟΣ</w:t>
            </w:r>
          </w:p>
        </w:tc>
        <w:tc>
          <w:tcPr>
            <w:tcW w:w="1184" w:type="dxa"/>
            <w:shd w:val="clear" w:color="auto" w:fill="auto"/>
          </w:tcPr>
          <w:p w:rsidR="002D0FD6" w:rsidRPr="002D0FD6" w:rsidRDefault="002D0FD6" w:rsidP="007214C8">
            <w:pPr>
              <w:spacing w:after="0" w:line="240" w:lineRule="auto"/>
              <w:ind w:right="-35"/>
              <w:rPr>
                <w:rFonts w:cs="Arial"/>
                <w:b/>
              </w:rPr>
            </w:pPr>
            <w:smartTag w:uri="urn:schemas-microsoft-com:office:smarttags" w:element="metricconverter">
              <w:smartTagPr>
                <w:attr w:name="ProductID" w:val="770 mm"/>
              </w:smartTagPr>
              <w:r w:rsidRPr="002D0FD6">
                <w:rPr>
                  <w:rFonts w:cs="Arial"/>
                  <w:b/>
                  <w:lang w:val="en-US"/>
                </w:rPr>
                <w:t xml:space="preserve">770 </w:t>
              </w:r>
              <w:r w:rsidRPr="002D0FD6">
                <w:rPr>
                  <w:rFonts w:cs="Arial"/>
                  <w:b/>
                </w:rPr>
                <w:t>mm</w:t>
              </w:r>
            </w:smartTag>
          </w:p>
        </w:tc>
        <w:tc>
          <w:tcPr>
            <w:tcW w:w="5146" w:type="dxa"/>
            <w:shd w:val="clear" w:color="auto" w:fill="auto"/>
          </w:tcPr>
          <w:p w:rsidR="002D0FD6" w:rsidRPr="002D0FD6" w:rsidRDefault="002D0FD6" w:rsidP="007214C8">
            <w:pPr>
              <w:spacing w:after="0" w:line="240" w:lineRule="auto"/>
              <w:ind w:right="-35"/>
              <w:jc w:val="center"/>
              <w:rPr>
                <w:rFonts w:cs="Arial"/>
              </w:rPr>
            </w:pPr>
            <w:r w:rsidRPr="002D0FD6">
              <w:rPr>
                <w:rFonts w:cs="Arial"/>
              </w:rPr>
              <w:t>Ελάχιστο πλάτος</w:t>
            </w:r>
          </w:p>
        </w:tc>
        <w:tc>
          <w:tcPr>
            <w:tcW w:w="1021" w:type="dxa"/>
            <w:shd w:val="clear" w:color="auto" w:fill="auto"/>
          </w:tcPr>
          <w:p w:rsidR="002D0FD6" w:rsidRPr="002D0FD6" w:rsidRDefault="002D0FD6" w:rsidP="007214C8">
            <w:pPr>
              <w:spacing w:after="0" w:line="240" w:lineRule="auto"/>
              <w:ind w:right="-35"/>
              <w:rPr>
                <w:rFonts w:cs="Arial"/>
                <w:b/>
              </w:rPr>
            </w:pPr>
            <w:r w:rsidRPr="002D0FD6">
              <w:rPr>
                <w:rFonts w:cs="Arial"/>
                <w:b/>
                <w:lang w:val="en-US"/>
              </w:rPr>
              <w:t xml:space="preserve">2800 </w:t>
            </w:r>
            <w:r w:rsidRPr="002D0FD6">
              <w:rPr>
                <w:rFonts w:cs="Arial"/>
                <w:b/>
              </w:rPr>
              <w:t>mm</w:t>
            </w:r>
          </w:p>
        </w:tc>
      </w:tr>
      <w:tr w:rsidR="002D0FD6" w:rsidRPr="002D0FD6" w:rsidTr="002D0FD6">
        <w:trPr>
          <w:trHeight w:val="275"/>
        </w:trPr>
        <w:tc>
          <w:tcPr>
            <w:tcW w:w="2344" w:type="dxa"/>
          </w:tcPr>
          <w:p w:rsidR="002D0FD6" w:rsidRPr="002D0FD6" w:rsidRDefault="002D0FD6" w:rsidP="007214C8">
            <w:pPr>
              <w:spacing w:after="0" w:line="240" w:lineRule="auto"/>
              <w:ind w:right="-35"/>
              <w:jc w:val="center"/>
              <w:rPr>
                <w:rFonts w:cs="Arial"/>
              </w:rPr>
            </w:pPr>
            <w:r w:rsidRPr="002D0FD6">
              <w:rPr>
                <w:rFonts w:cs="Arial"/>
              </w:rPr>
              <w:t>ΜΗΚΟΣ</w:t>
            </w:r>
          </w:p>
        </w:tc>
        <w:tc>
          <w:tcPr>
            <w:tcW w:w="1184" w:type="dxa"/>
            <w:shd w:val="clear" w:color="auto" w:fill="auto"/>
          </w:tcPr>
          <w:p w:rsidR="002D0FD6" w:rsidRPr="002D0FD6" w:rsidRDefault="002D0FD6" w:rsidP="007214C8">
            <w:pPr>
              <w:spacing w:after="0" w:line="240" w:lineRule="auto"/>
              <w:ind w:right="-35"/>
              <w:rPr>
                <w:rFonts w:cs="Arial"/>
                <w:b/>
              </w:rPr>
            </w:pPr>
            <w:smartTag w:uri="urn:schemas-microsoft-com:office:smarttags" w:element="metricconverter">
              <w:smartTagPr>
                <w:attr w:name="ProductID" w:val="2200 mm"/>
              </w:smartTagPr>
              <w:r w:rsidRPr="002D0FD6">
                <w:rPr>
                  <w:rFonts w:cs="Arial"/>
                  <w:b/>
                  <w:lang w:val="en-US"/>
                </w:rPr>
                <w:t>2</w:t>
              </w:r>
              <w:r w:rsidRPr="002D0FD6">
                <w:rPr>
                  <w:rFonts w:cs="Arial"/>
                  <w:b/>
                </w:rPr>
                <w:t>2</w:t>
              </w:r>
              <w:r w:rsidRPr="002D0FD6">
                <w:rPr>
                  <w:rFonts w:cs="Arial"/>
                  <w:b/>
                  <w:lang w:val="en-US"/>
                </w:rPr>
                <w:t xml:space="preserve">00 </w:t>
              </w:r>
              <w:r w:rsidRPr="002D0FD6">
                <w:rPr>
                  <w:rFonts w:cs="Arial"/>
                  <w:b/>
                </w:rPr>
                <w:t>mm</w:t>
              </w:r>
            </w:smartTag>
          </w:p>
        </w:tc>
        <w:tc>
          <w:tcPr>
            <w:tcW w:w="5146" w:type="dxa"/>
            <w:shd w:val="clear" w:color="auto" w:fill="auto"/>
          </w:tcPr>
          <w:p w:rsidR="002D0FD6" w:rsidRPr="002D0FD6" w:rsidRDefault="002D0FD6" w:rsidP="007214C8">
            <w:pPr>
              <w:spacing w:after="0" w:line="240" w:lineRule="auto"/>
              <w:ind w:right="-35"/>
              <w:jc w:val="center"/>
              <w:rPr>
                <w:rFonts w:cs="Arial"/>
              </w:rPr>
            </w:pPr>
            <w:r w:rsidRPr="002D0FD6">
              <w:rPr>
                <w:rFonts w:cs="Arial"/>
              </w:rPr>
              <w:t>Ελάχιστο μήκος</w:t>
            </w:r>
          </w:p>
        </w:tc>
        <w:tc>
          <w:tcPr>
            <w:tcW w:w="1021" w:type="dxa"/>
            <w:shd w:val="clear" w:color="auto" w:fill="auto"/>
          </w:tcPr>
          <w:p w:rsidR="002D0FD6" w:rsidRPr="002D0FD6" w:rsidRDefault="002D0FD6" w:rsidP="007214C8">
            <w:pPr>
              <w:spacing w:after="0" w:line="240" w:lineRule="auto"/>
              <w:ind w:right="-35"/>
              <w:rPr>
                <w:rFonts w:cs="Arial"/>
                <w:b/>
              </w:rPr>
            </w:pPr>
            <w:r w:rsidRPr="002D0FD6">
              <w:rPr>
                <w:rFonts w:cs="Arial"/>
                <w:b/>
                <w:lang w:val="en-US"/>
              </w:rPr>
              <w:t xml:space="preserve">4200 </w:t>
            </w:r>
            <w:r w:rsidRPr="002D0FD6">
              <w:rPr>
                <w:rFonts w:cs="Arial"/>
                <w:b/>
              </w:rPr>
              <w:t>mm</w:t>
            </w:r>
          </w:p>
        </w:tc>
      </w:tr>
      <w:tr w:rsidR="002D0FD6" w:rsidRPr="002D0FD6" w:rsidTr="002D0FD6">
        <w:trPr>
          <w:trHeight w:val="275"/>
        </w:trPr>
        <w:tc>
          <w:tcPr>
            <w:tcW w:w="2344" w:type="dxa"/>
          </w:tcPr>
          <w:p w:rsidR="002D0FD6" w:rsidRPr="002D0FD6" w:rsidRDefault="002D0FD6" w:rsidP="007214C8">
            <w:pPr>
              <w:spacing w:after="0" w:line="240" w:lineRule="auto"/>
              <w:ind w:right="-35"/>
              <w:jc w:val="center"/>
              <w:rPr>
                <w:rFonts w:cs="Arial"/>
              </w:rPr>
            </w:pPr>
            <w:r w:rsidRPr="002D0FD6">
              <w:rPr>
                <w:rFonts w:cs="Arial"/>
              </w:rPr>
              <w:t>ΥΨΟΣ</w:t>
            </w:r>
          </w:p>
        </w:tc>
        <w:tc>
          <w:tcPr>
            <w:tcW w:w="1184" w:type="dxa"/>
            <w:shd w:val="clear" w:color="auto" w:fill="auto"/>
          </w:tcPr>
          <w:p w:rsidR="002D0FD6" w:rsidRPr="002D0FD6" w:rsidRDefault="002D0FD6" w:rsidP="007214C8">
            <w:pPr>
              <w:spacing w:after="0" w:line="240" w:lineRule="auto"/>
              <w:ind w:right="-35"/>
              <w:rPr>
                <w:rFonts w:cs="Arial"/>
                <w:b/>
              </w:rPr>
            </w:pPr>
            <w:smartTag w:uri="urn:schemas-microsoft-com:office:smarttags" w:element="metricconverter">
              <w:smartTagPr>
                <w:attr w:name="ProductID" w:val="950 mm"/>
              </w:smartTagPr>
              <w:r w:rsidRPr="002D0FD6">
                <w:rPr>
                  <w:rFonts w:cs="Arial"/>
                  <w:b/>
                  <w:lang w:val="en-US"/>
                </w:rPr>
                <w:t xml:space="preserve">950 </w:t>
              </w:r>
              <w:r w:rsidRPr="002D0FD6">
                <w:rPr>
                  <w:rFonts w:cs="Arial"/>
                  <w:b/>
                </w:rPr>
                <w:t>mm</w:t>
              </w:r>
            </w:smartTag>
          </w:p>
        </w:tc>
        <w:tc>
          <w:tcPr>
            <w:tcW w:w="5146" w:type="dxa"/>
            <w:shd w:val="clear" w:color="auto" w:fill="auto"/>
          </w:tcPr>
          <w:p w:rsidR="002D0FD6" w:rsidRPr="002D0FD6" w:rsidRDefault="002D0FD6" w:rsidP="007214C8">
            <w:pPr>
              <w:spacing w:after="0" w:line="240" w:lineRule="auto"/>
              <w:ind w:right="-35"/>
              <w:jc w:val="center"/>
              <w:rPr>
                <w:rFonts w:cs="Arial"/>
              </w:rPr>
            </w:pPr>
            <w:r w:rsidRPr="002D0FD6">
              <w:rPr>
                <w:rFonts w:cs="Arial"/>
              </w:rPr>
              <w:t>Ελάχιστο ύψος</w:t>
            </w:r>
          </w:p>
        </w:tc>
        <w:tc>
          <w:tcPr>
            <w:tcW w:w="1021" w:type="dxa"/>
            <w:shd w:val="clear" w:color="auto" w:fill="auto"/>
          </w:tcPr>
          <w:p w:rsidR="002D0FD6" w:rsidRPr="002D0FD6" w:rsidRDefault="002D0FD6" w:rsidP="007214C8">
            <w:pPr>
              <w:spacing w:after="0" w:line="240" w:lineRule="auto"/>
              <w:ind w:right="-35"/>
              <w:rPr>
                <w:rFonts w:cs="Arial"/>
              </w:rPr>
            </w:pPr>
            <w:smartTag w:uri="urn:schemas-microsoft-com:office:smarttags" w:element="metricconverter">
              <w:smartTagPr>
                <w:attr w:name="ProductID" w:val="2200 mm"/>
              </w:smartTagPr>
              <w:r w:rsidRPr="002D0FD6">
                <w:rPr>
                  <w:rFonts w:cs="Arial"/>
                  <w:b/>
                  <w:lang w:val="en-US"/>
                </w:rPr>
                <w:t xml:space="preserve">2200 </w:t>
              </w:r>
              <w:r w:rsidRPr="002D0FD6">
                <w:rPr>
                  <w:rFonts w:cs="Arial"/>
                  <w:b/>
                </w:rPr>
                <w:t>mm</w:t>
              </w:r>
            </w:smartTag>
          </w:p>
        </w:tc>
      </w:tr>
    </w:tbl>
    <w:p w:rsidR="002D0FD6" w:rsidRPr="00930389" w:rsidRDefault="002D0FD6" w:rsidP="007214C8">
      <w:pPr>
        <w:ind w:right="-35"/>
        <w:jc w:val="both"/>
        <w:rPr>
          <w:rFonts w:ascii="Arial" w:hAnsi="Arial" w:cs="Arial"/>
          <w:sz w:val="20"/>
          <w:szCs w:val="20"/>
        </w:rPr>
      </w:pPr>
    </w:p>
    <w:p w:rsidR="002D0FD6" w:rsidRPr="002D0FD6" w:rsidRDefault="002D0FD6" w:rsidP="007214C8">
      <w:pPr>
        <w:ind w:right="-35"/>
        <w:jc w:val="both"/>
        <w:rPr>
          <w:rFonts w:eastAsia="Calibri" w:cs="Arial"/>
          <w:kern w:val="1"/>
          <w:lang w:eastAsia="ar-SA"/>
        </w:rPr>
      </w:pPr>
      <w:r w:rsidRPr="002D0FD6">
        <w:rPr>
          <w:rFonts w:eastAsia="Calibri" w:cs="Arial"/>
          <w:kern w:val="1"/>
          <w:lang w:eastAsia="ar-SA"/>
        </w:rPr>
        <w:t>Το κυρίως όργανο θα αποτελείται από 1 διαιρούμενη ξύλινη δοκό η οποία θα κατασκευάζεται από 2 τεμάχια διατομής 115Χ43Χ2200mm περίπου το κάθε ένα.</w:t>
      </w:r>
    </w:p>
    <w:p w:rsidR="002D0FD6" w:rsidRPr="002D0FD6" w:rsidRDefault="002D0FD6" w:rsidP="007214C8">
      <w:pPr>
        <w:pStyle w:val="a8"/>
        <w:ind w:right="-35"/>
        <w:rPr>
          <w:rFonts w:asciiTheme="minorHAnsi" w:hAnsiTheme="minorHAnsi" w:cs="Arial"/>
          <w:sz w:val="22"/>
          <w:szCs w:val="22"/>
        </w:rPr>
      </w:pPr>
      <w:r w:rsidRPr="002D0FD6">
        <w:rPr>
          <w:rFonts w:asciiTheme="minorHAnsi" w:hAnsiTheme="minorHAnsi" w:cs="Arial"/>
          <w:sz w:val="22"/>
          <w:szCs w:val="22"/>
        </w:rPr>
        <w:lastRenderedPageBreak/>
        <w:t>Ανάμεσα και επάνω από αυτά τα 2 τεμάχια θα προσαρμόζονται οι 2 φιγούρες ζώων και τα καθίσματα αντίστοιχα. Οι φιγούρες  και τα καθίσματα θα είναι κατασκευασμένα από πλακάζ θαλάσσης 15mm και 21mm αντίστοιχα, τα οποία συναρμολογούμενα μεταξύ τους θα μας δίνουν την τελική μορφή του οργάνου.</w:t>
      </w:r>
    </w:p>
    <w:p w:rsidR="002D0FD6" w:rsidRPr="002D0FD6" w:rsidRDefault="002D0FD6" w:rsidP="007214C8">
      <w:pPr>
        <w:pStyle w:val="a8"/>
        <w:ind w:right="-35"/>
        <w:rPr>
          <w:rFonts w:asciiTheme="minorHAnsi" w:hAnsiTheme="minorHAnsi" w:cs="Arial"/>
          <w:sz w:val="22"/>
          <w:szCs w:val="22"/>
        </w:rPr>
      </w:pPr>
      <w:r w:rsidRPr="002D0FD6">
        <w:rPr>
          <w:rFonts w:asciiTheme="minorHAnsi" w:hAnsiTheme="minorHAnsi" w:cs="Arial"/>
          <w:sz w:val="22"/>
          <w:szCs w:val="22"/>
        </w:rPr>
        <w:t xml:space="preserve">Οι συνδέσεις των επιμέρους τεμαχίων θα γίνονται με κοχλίες ροδέλες και περικόχλια Μ10 ή Μ8. Το κάθε ζωάκι, θα φέρει στον κορμό του χειρολαβές και στηρίγματα ποδιών για μεγαλύτερη ασφάλεια κατά την διάρκεια χρήσης του οργάνου. </w:t>
      </w:r>
    </w:p>
    <w:p w:rsidR="002D0FD6" w:rsidRPr="002D0FD6" w:rsidRDefault="002D0FD6" w:rsidP="007214C8">
      <w:pPr>
        <w:pStyle w:val="a8"/>
        <w:ind w:right="-35"/>
        <w:rPr>
          <w:rFonts w:asciiTheme="minorHAnsi" w:hAnsiTheme="minorHAnsi" w:cs="Arial"/>
          <w:sz w:val="22"/>
          <w:szCs w:val="22"/>
        </w:rPr>
      </w:pPr>
      <w:r w:rsidRPr="002D0FD6">
        <w:rPr>
          <w:rFonts w:asciiTheme="minorHAnsi" w:hAnsiTheme="minorHAnsi" w:cs="Arial"/>
          <w:sz w:val="22"/>
          <w:szCs w:val="22"/>
        </w:rPr>
        <w:t>Οι χειρολαβές και τα στηρίγματα των ποδιών θα είναι πλαστικά χερούλια Φ32,5 mm περίπου από πολυπροπυλένιο με σφαίρα Φ45 στην κορυφή κατά ΕΝ 1176-6. Θα είναι από υλικό ακίνδυνο για τα παιδιά και θα έχει μεγάλη αντοχή στην υπεριώδη ακτινοβολία  και ανακυκλώσιμο.</w:t>
      </w:r>
    </w:p>
    <w:p w:rsidR="002D0FD6" w:rsidRPr="002D0FD6" w:rsidRDefault="002D0FD6" w:rsidP="007214C8">
      <w:pPr>
        <w:pStyle w:val="a8"/>
        <w:ind w:right="-35"/>
        <w:rPr>
          <w:rFonts w:asciiTheme="minorHAnsi" w:hAnsiTheme="minorHAnsi" w:cs="Arial"/>
          <w:sz w:val="22"/>
          <w:szCs w:val="22"/>
        </w:rPr>
      </w:pPr>
      <w:r w:rsidRPr="002D0FD6">
        <w:rPr>
          <w:rFonts w:asciiTheme="minorHAnsi" w:hAnsiTheme="minorHAnsi" w:cs="Arial"/>
          <w:sz w:val="22"/>
          <w:szCs w:val="22"/>
        </w:rPr>
        <w:t>Ανάμεσα από το κυρίως όργανο και τις μεταλλικές βάσεις πάκτωσης, θα τοποθετείται τραπέζι κατασκευασμένο από πλακάζ θαλάσσης 21mm περίπου, στο κάτω μέρος του οποίου, θα προσαρμόζονται τα ελατήριο με την μεταλλική βάση πάκτωσης.</w:t>
      </w:r>
    </w:p>
    <w:p w:rsidR="002D0FD6" w:rsidRPr="002D0FD6" w:rsidRDefault="002D0FD6" w:rsidP="007214C8">
      <w:pPr>
        <w:pStyle w:val="a8"/>
        <w:ind w:right="-35"/>
        <w:rPr>
          <w:rFonts w:asciiTheme="minorHAnsi" w:hAnsiTheme="minorHAnsi" w:cs="Arial"/>
          <w:sz w:val="22"/>
          <w:szCs w:val="22"/>
        </w:rPr>
      </w:pPr>
      <w:r w:rsidRPr="002D0FD6">
        <w:rPr>
          <w:rFonts w:asciiTheme="minorHAnsi" w:hAnsiTheme="minorHAnsi" w:cs="Arial"/>
          <w:sz w:val="22"/>
          <w:szCs w:val="22"/>
        </w:rPr>
        <w:t>Τα ελατήρια θα είναι κατηγορίας ελατηρίων πιέσεως με σπείρες, διατομής Φ20 και συνολικών διαστάσεων 170Χ360 με 5 σπείρες περίπου. Θα είναι δοκιμασμένα σε μεγάλες καταπονήσεις και θα έχουν μελετηθεί με τρόπο που να αποκλείει τον εγκλωβισμό των άκρων του παιδιού. Θα συνδέονται με το κυρίως όργανο με βάση συγκράτησης η οποία θα κατασκευάζεται από χάλυβα St-37 διατομής και θα συνδέεται με την βάση πάκτωσης διαμέσου ειδικού συνδέσμου διατομής Φ25Χ5mm με ζιγκιά Μ12 μαζί με ροδέλες Φ12 &amp; περικόχλια ασφαλείας Μ12.</w:t>
      </w:r>
    </w:p>
    <w:p w:rsidR="002D0FD6" w:rsidRPr="002D0FD6" w:rsidRDefault="002D0FD6" w:rsidP="007214C8">
      <w:pPr>
        <w:pStyle w:val="a8"/>
        <w:ind w:right="-35"/>
        <w:rPr>
          <w:rFonts w:asciiTheme="minorHAnsi" w:hAnsiTheme="minorHAnsi" w:cs="Arial"/>
          <w:sz w:val="22"/>
          <w:szCs w:val="22"/>
        </w:rPr>
      </w:pPr>
      <w:r w:rsidRPr="002D0FD6">
        <w:rPr>
          <w:rFonts w:asciiTheme="minorHAnsi" w:hAnsiTheme="minorHAnsi" w:cs="Arial"/>
          <w:sz w:val="22"/>
          <w:szCs w:val="22"/>
        </w:rPr>
        <w:t xml:space="preserve">Η βάση πάκτωσης θα τοποθετείται στο κάτω μέρος του ελατηρίου και θα αποτελείται από γαλβανιζέ φλάντζα χάλυβα Φ240Χ4mm η οποία θα συγκρατείται με 3 ζιγκιά Μ12 μαζί με ροδέλες Φ12 &amp; περικόχλια ασφαλείας Μ12 και από 4 γαλβανιζέ μεταλλικές λάμες 40x5mm οι οποίες συνδεόμενες μεταξύ τους,θα  δημιουργούν ένα δικτύωμα το οποίο θα εγκιβωτίζεται ολόκληρο στο έδαφος, με αποτέλεσμα την καλύτερη αγκύρωση του οργάνου. </w:t>
      </w:r>
    </w:p>
    <w:p w:rsidR="002D0FD6" w:rsidRPr="005F3B27" w:rsidRDefault="002D0FD6" w:rsidP="007214C8">
      <w:pPr>
        <w:pStyle w:val="a8"/>
        <w:ind w:right="-35"/>
        <w:rPr>
          <w:rFonts w:asciiTheme="minorHAnsi" w:hAnsiTheme="minorHAnsi" w:cs="Arial"/>
          <w:sz w:val="22"/>
          <w:szCs w:val="22"/>
        </w:rPr>
      </w:pPr>
      <w:r w:rsidRPr="005F3B27">
        <w:rPr>
          <w:rFonts w:asciiTheme="minorHAnsi" w:hAnsiTheme="minorHAnsi" w:cs="Arial"/>
          <w:sz w:val="22"/>
          <w:szCs w:val="22"/>
        </w:rPr>
        <w:t xml:space="preserve">Όλα τα υλικά κατασκευής (πλακάζ,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 και τα πλαστικά </w:t>
      </w:r>
      <w:r>
        <w:rPr>
          <w:rFonts w:asciiTheme="minorHAnsi" w:hAnsiTheme="minorHAnsi" w:cs="Arial"/>
          <w:sz w:val="22"/>
          <w:szCs w:val="22"/>
        </w:rPr>
        <w:t xml:space="preserve">μέρη </w:t>
      </w:r>
      <w:r w:rsidRPr="005F3B27">
        <w:rPr>
          <w:rFonts w:asciiTheme="minorHAnsi" w:hAnsiTheme="minorHAnsi" w:cs="Arial"/>
          <w:sz w:val="22"/>
          <w:szCs w:val="22"/>
        </w:rPr>
        <w:t xml:space="preserve">ανακυκλώσιμα. Ιδανικό υλικό βαφής </w:t>
      </w:r>
      <w:r>
        <w:rPr>
          <w:rFonts w:asciiTheme="minorHAnsi" w:hAnsiTheme="minorHAnsi" w:cs="Arial"/>
          <w:sz w:val="22"/>
          <w:szCs w:val="22"/>
        </w:rPr>
        <w:t xml:space="preserve">των </w:t>
      </w:r>
      <w:r w:rsidRPr="005F3B27">
        <w:rPr>
          <w:rFonts w:asciiTheme="minorHAnsi" w:hAnsiTheme="minorHAnsi" w:cs="Arial"/>
          <w:sz w:val="22"/>
          <w:szCs w:val="22"/>
        </w:rPr>
        <w:t>εξωτερικών ξύλινων και μεταλλικών κατασκευών με εξαιρετική αντοχή στο νερό, ήλιο και τις απότομες αλλαγές θερμοκρασίας (Ασφαλές υλικό κατά ONORM S 2101/TA-ABFALL / BRD – 55503).</w:t>
      </w:r>
    </w:p>
    <w:p w:rsidR="002D0FD6" w:rsidRPr="005F3B27" w:rsidRDefault="002D0FD6" w:rsidP="007214C8">
      <w:pPr>
        <w:pStyle w:val="a8"/>
        <w:ind w:right="-35"/>
        <w:rPr>
          <w:rFonts w:asciiTheme="minorHAnsi" w:hAnsiTheme="minorHAnsi" w:cs="Arial"/>
          <w:sz w:val="22"/>
          <w:szCs w:val="22"/>
        </w:rPr>
      </w:pPr>
      <w:r w:rsidRPr="005F3B27">
        <w:rPr>
          <w:rFonts w:asciiTheme="minorHAnsi" w:hAnsiTheme="minorHAnsi" w:cs="Arial"/>
          <w:sz w:val="22"/>
          <w:szCs w:val="22"/>
        </w:rPr>
        <w:t>Το συγκεκριμένο όργανο θα συμμορφώνεται με τις διεθνής προδιαγραφές ΕΝ 1176/1&amp;6</w:t>
      </w:r>
    </w:p>
    <w:p w:rsidR="002D0FD6" w:rsidRPr="00645D4F" w:rsidRDefault="002D0FD6"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2D0FD6" w:rsidRPr="00705133" w:rsidRDefault="002D0FD6"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1.150</w:t>
      </w:r>
      <w:r w:rsidRPr="00705133">
        <w:rPr>
          <w:rFonts w:asciiTheme="minorHAnsi" w:hAnsiTheme="minorHAnsi" w:cs="Arial"/>
          <w:b/>
          <w:sz w:val="22"/>
          <w:szCs w:val="22"/>
        </w:rPr>
        <w:t>,00 € χωρίς Φ.Π.Α.</w:t>
      </w:r>
    </w:p>
    <w:p w:rsidR="003D11E2" w:rsidRDefault="003D11E2" w:rsidP="007214C8">
      <w:pPr>
        <w:pStyle w:val="a4"/>
        <w:spacing w:line="360" w:lineRule="auto"/>
        <w:ind w:right="-35"/>
        <w:jc w:val="both"/>
        <w:rPr>
          <w:b/>
          <w:u w:val="single"/>
        </w:rPr>
      </w:pPr>
    </w:p>
    <w:p w:rsidR="002D0FD6" w:rsidRDefault="002D0FD6" w:rsidP="007214C8">
      <w:pPr>
        <w:pStyle w:val="a4"/>
        <w:numPr>
          <w:ilvl w:val="0"/>
          <w:numId w:val="14"/>
        </w:numPr>
        <w:spacing w:line="360" w:lineRule="auto"/>
        <w:ind w:right="-35"/>
        <w:jc w:val="both"/>
        <w:rPr>
          <w:b/>
          <w:u w:val="single"/>
        </w:rPr>
      </w:pPr>
      <w:r>
        <w:rPr>
          <w:b/>
          <w:u w:val="single"/>
        </w:rPr>
        <w:t>Τσουλήθρα 3 μ.</w:t>
      </w:r>
    </w:p>
    <w:tbl>
      <w:tblPr>
        <w:tblW w:w="0" w:type="auto"/>
        <w:tblLook w:val="01E0"/>
      </w:tblPr>
      <w:tblGrid>
        <w:gridCol w:w="2406"/>
        <w:gridCol w:w="1091"/>
        <w:gridCol w:w="5400"/>
        <w:gridCol w:w="1065"/>
      </w:tblGrid>
      <w:tr w:rsidR="002D0FD6" w:rsidRPr="00F84384" w:rsidTr="00F84384">
        <w:trPr>
          <w:trHeight w:val="275"/>
        </w:trPr>
        <w:tc>
          <w:tcPr>
            <w:tcW w:w="2428" w:type="dxa"/>
          </w:tcPr>
          <w:p w:rsidR="002D0FD6" w:rsidRPr="00F84384" w:rsidRDefault="002D0FD6" w:rsidP="007214C8">
            <w:pPr>
              <w:spacing w:after="0" w:line="240" w:lineRule="auto"/>
              <w:ind w:right="-35"/>
              <w:rPr>
                <w:rFonts w:cs="Arial"/>
                <w:b/>
                <w:i/>
              </w:rPr>
            </w:pPr>
            <w:r w:rsidRPr="00F84384">
              <w:rPr>
                <w:rFonts w:cs="Arial"/>
                <w:b/>
                <w:u w:val="single"/>
              </w:rPr>
              <w:lastRenderedPageBreak/>
              <w:t>ΔΙΑΣΤΑΣΕΙΣ ΟΡΓΑΝΟΥ</w:t>
            </w:r>
          </w:p>
        </w:tc>
        <w:tc>
          <w:tcPr>
            <w:tcW w:w="1100" w:type="dxa"/>
            <w:shd w:val="clear" w:color="auto" w:fill="auto"/>
          </w:tcPr>
          <w:p w:rsidR="002D0FD6" w:rsidRPr="00F84384" w:rsidRDefault="002D0FD6" w:rsidP="007214C8">
            <w:pPr>
              <w:spacing w:after="0" w:line="240" w:lineRule="auto"/>
              <w:ind w:right="-35"/>
              <w:rPr>
                <w:rFonts w:cs="Arial"/>
                <w:u w:val="single"/>
              </w:rPr>
            </w:pPr>
          </w:p>
        </w:tc>
        <w:tc>
          <w:tcPr>
            <w:tcW w:w="5479" w:type="dxa"/>
            <w:shd w:val="clear" w:color="auto" w:fill="auto"/>
          </w:tcPr>
          <w:p w:rsidR="002D0FD6" w:rsidRPr="00F84384" w:rsidRDefault="002D0FD6" w:rsidP="007214C8">
            <w:pPr>
              <w:spacing w:after="0" w:line="240" w:lineRule="auto"/>
              <w:ind w:right="-35"/>
              <w:jc w:val="center"/>
              <w:rPr>
                <w:rFonts w:cs="Arial"/>
                <w:b/>
                <w:u w:val="single"/>
                <w:lang w:val="en-US"/>
              </w:rPr>
            </w:pPr>
            <w:r w:rsidRPr="00F84384">
              <w:rPr>
                <w:rFonts w:cs="Arial"/>
                <w:b/>
                <w:lang w:val="en-US"/>
              </w:rPr>
              <w:t xml:space="preserve">                        </w:t>
            </w:r>
            <w:r w:rsidRPr="00F84384">
              <w:rPr>
                <w:rFonts w:cs="Arial"/>
                <w:b/>
                <w:u w:val="single"/>
              </w:rPr>
              <w:t>ΕΛΑΧΙΣΤΟΣ ΧΩΡΟΣ ΟΡΓΑΝΟΥ</w:t>
            </w:r>
          </w:p>
        </w:tc>
        <w:tc>
          <w:tcPr>
            <w:tcW w:w="1073" w:type="dxa"/>
            <w:shd w:val="clear" w:color="auto" w:fill="auto"/>
          </w:tcPr>
          <w:p w:rsidR="002D0FD6" w:rsidRPr="00F84384" w:rsidRDefault="002D0FD6" w:rsidP="007214C8">
            <w:pPr>
              <w:spacing w:after="0" w:line="240" w:lineRule="auto"/>
              <w:ind w:right="-35"/>
              <w:rPr>
                <w:rFonts w:cs="Arial"/>
                <w:u w:val="single"/>
              </w:rPr>
            </w:pPr>
          </w:p>
        </w:tc>
      </w:tr>
      <w:tr w:rsidR="002D0FD6" w:rsidRPr="00F84384" w:rsidTr="00F84384">
        <w:trPr>
          <w:trHeight w:val="275"/>
        </w:trPr>
        <w:tc>
          <w:tcPr>
            <w:tcW w:w="2428" w:type="dxa"/>
          </w:tcPr>
          <w:p w:rsidR="002D0FD6" w:rsidRPr="00F84384" w:rsidRDefault="002D0FD6" w:rsidP="007214C8">
            <w:pPr>
              <w:spacing w:after="0" w:line="240" w:lineRule="auto"/>
              <w:ind w:right="-35"/>
              <w:jc w:val="center"/>
              <w:rPr>
                <w:rFonts w:cs="Arial"/>
              </w:rPr>
            </w:pPr>
            <w:r w:rsidRPr="00F84384">
              <w:rPr>
                <w:rFonts w:cs="Arial"/>
                <w:lang w:val="en-US"/>
              </w:rPr>
              <w:t xml:space="preserve">  </w:t>
            </w:r>
            <w:r w:rsidRPr="00F84384">
              <w:rPr>
                <w:rFonts w:cs="Arial"/>
              </w:rPr>
              <w:t>ΜΗΚΟΣ</w:t>
            </w:r>
          </w:p>
        </w:tc>
        <w:tc>
          <w:tcPr>
            <w:tcW w:w="1100" w:type="dxa"/>
            <w:shd w:val="clear" w:color="auto" w:fill="auto"/>
          </w:tcPr>
          <w:p w:rsidR="002D0FD6" w:rsidRPr="00F84384" w:rsidRDefault="002D0FD6" w:rsidP="007214C8">
            <w:pPr>
              <w:spacing w:after="0" w:line="240" w:lineRule="auto"/>
              <w:ind w:right="-35"/>
              <w:rPr>
                <w:rFonts w:cs="Arial"/>
                <w:b/>
              </w:rPr>
            </w:pPr>
            <w:r w:rsidRPr="00F84384">
              <w:rPr>
                <w:rFonts w:cs="Arial"/>
                <w:b/>
                <w:lang w:val="en-US"/>
              </w:rPr>
              <w:t>3856</w:t>
            </w:r>
            <w:r w:rsidRPr="00F84384">
              <w:rPr>
                <w:rFonts w:cs="Arial"/>
                <w:b/>
              </w:rPr>
              <w:t xml:space="preserve"> mm</w:t>
            </w:r>
          </w:p>
        </w:tc>
        <w:tc>
          <w:tcPr>
            <w:tcW w:w="5479" w:type="dxa"/>
            <w:shd w:val="clear" w:color="auto" w:fill="auto"/>
          </w:tcPr>
          <w:p w:rsidR="002D0FD6" w:rsidRPr="00F84384" w:rsidRDefault="002D0FD6" w:rsidP="007214C8">
            <w:pPr>
              <w:spacing w:after="0" w:line="240" w:lineRule="auto"/>
              <w:ind w:right="-35"/>
              <w:jc w:val="center"/>
              <w:rPr>
                <w:rFonts w:cs="Arial"/>
              </w:rPr>
            </w:pPr>
            <w:r w:rsidRPr="00F84384">
              <w:rPr>
                <w:rFonts w:cs="Arial"/>
              </w:rPr>
              <w:t>Ελάχιστο μήκος</w:t>
            </w:r>
          </w:p>
        </w:tc>
        <w:tc>
          <w:tcPr>
            <w:tcW w:w="1073" w:type="dxa"/>
            <w:shd w:val="clear" w:color="auto" w:fill="auto"/>
          </w:tcPr>
          <w:p w:rsidR="002D0FD6" w:rsidRPr="00F84384" w:rsidRDefault="002D0FD6" w:rsidP="007214C8">
            <w:pPr>
              <w:spacing w:after="0" w:line="240" w:lineRule="auto"/>
              <w:ind w:right="-35"/>
              <w:rPr>
                <w:rFonts w:cs="Arial"/>
                <w:b/>
              </w:rPr>
            </w:pPr>
            <w:r w:rsidRPr="00F84384">
              <w:rPr>
                <w:rFonts w:cs="Arial"/>
                <w:b/>
                <w:lang w:val="en-US"/>
              </w:rPr>
              <w:t>7102</w:t>
            </w:r>
            <w:r w:rsidRPr="00F84384">
              <w:rPr>
                <w:rFonts w:cs="Arial"/>
                <w:b/>
              </w:rPr>
              <w:t xml:space="preserve"> mm</w:t>
            </w:r>
          </w:p>
        </w:tc>
      </w:tr>
      <w:tr w:rsidR="002D0FD6" w:rsidRPr="00F84384" w:rsidTr="00F84384">
        <w:trPr>
          <w:trHeight w:val="275"/>
        </w:trPr>
        <w:tc>
          <w:tcPr>
            <w:tcW w:w="2428" w:type="dxa"/>
          </w:tcPr>
          <w:p w:rsidR="002D0FD6" w:rsidRPr="00F84384" w:rsidRDefault="002D0FD6" w:rsidP="007214C8">
            <w:pPr>
              <w:spacing w:after="0" w:line="240" w:lineRule="auto"/>
              <w:ind w:right="-35"/>
              <w:jc w:val="center"/>
              <w:rPr>
                <w:rFonts w:cs="Arial"/>
              </w:rPr>
            </w:pPr>
            <w:r w:rsidRPr="00F84384">
              <w:rPr>
                <w:rFonts w:cs="Arial"/>
                <w:lang w:val="en-US"/>
              </w:rPr>
              <w:t xml:space="preserve">    </w:t>
            </w:r>
            <w:r w:rsidRPr="00F84384">
              <w:rPr>
                <w:rFonts w:cs="Arial"/>
              </w:rPr>
              <w:t>ΠΛΑΤΟΣ</w:t>
            </w:r>
          </w:p>
        </w:tc>
        <w:tc>
          <w:tcPr>
            <w:tcW w:w="1100" w:type="dxa"/>
            <w:shd w:val="clear" w:color="auto" w:fill="auto"/>
          </w:tcPr>
          <w:p w:rsidR="002D0FD6" w:rsidRPr="00F84384" w:rsidRDefault="002D0FD6" w:rsidP="007214C8">
            <w:pPr>
              <w:spacing w:after="0" w:line="240" w:lineRule="auto"/>
              <w:ind w:right="-35"/>
              <w:rPr>
                <w:rFonts w:cs="Arial"/>
                <w:b/>
              </w:rPr>
            </w:pPr>
            <w:smartTag w:uri="urn:schemas-microsoft-com:office:smarttags" w:element="metricconverter">
              <w:smartTagPr>
                <w:attr w:name="ProductID" w:val="1262 mm"/>
              </w:smartTagPr>
              <w:r w:rsidRPr="00F84384">
                <w:rPr>
                  <w:rFonts w:cs="Arial"/>
                  <w:b/>
                </w:rPr>
                <w:t>1262 mm</w:t>
              </w:r>
            </w:smartTag>
          </w:p>
        </w:tc>
        <w:tc>
          <w:tcPr>
            <w:tcW w:w="5479" w:type="dxa"/>
            <w:shd w:val="clear" w:color="auto" w:fill="auto"/>
          </w:tcPr>
          <w:p w:rsidR="002D0FD6" w:rsidRPr="00F84384" w:rsidRDefault="002D0FD6" w:rsidP="007214C8">
            <w:pPr>
              <w:spacing w:after="0" w:line="240" w:lineRule="auto"/>
              <w:ind w:right="-35"/>
              <w:jc w:val="center"/>
              <w:rPr>
                <w:rFonts w:cs="Arial"/>
              </w:rPr>
            </w:pPr>
            <w:r w:rsidRPr="00F84384">
              <w:rPr>
                <w:rFonts w:cs="Arial"/>
                <w:lang w:val="en-US"/>
              </w:rPr>
              <w:t xml:space="preserve">   </w:t>
            </w:r>
            <w:r w:rsidRPr="00F84384">
              <w:rPr>
                <w:rFonts w:cs="Arial"/>
              </w:rPr>
              <w:t>Ελάχιστο πλάτος</w:t>
            </w:r>
          </w:p>
        </w:tc>
        <w:tc>
          <w:tcPr>
            <w:tcW w:w="1073" w:type="dxa"/>
            <w:shd w:val="clear" w:color="auto" w:fill="auto"/>
          </w:tcPr>
          <w:p w:rsidR="002D0FD6" w:rsidRPr="00F84384" w:rsidRDefault="002D0FD6" w:rsidP="007214C8">
            <w:pPr>
              <w:spacing w:after="0" w:line="240" w:lineRule="auto"/>
              <w:ind w:right="-35"/>
              <w:rPr>
                <w:rFonts w:cs="Arial"/>
                <w:b/>
              </w:rPr>
            </w:pPr>
            <w:smartTag w:uri="urn:schemas-microsoft-com:office:smarttags" w:element="metricconverter">
              <w:smartTagPr>
                <w:attr w:name="ProductID" w:val="3522 mm"/>
              </w:smartTagPr>
              <w:r w:rsidRPr="00F84384">
                <w:rPr>
                  <w:rFonts w:cs="Arial"/>
                  <w:b/>
                  <w:lang w:val="en-US"/>
                </w:rPr>
                <w:t>3522</w:t>
              </w:r>
              <w:r w:rsidRPr="00F84384">
                <w:rPr>
                  <w:rFonts w:cs="Arial"/>
                  <w:b/>
                </w:rPr>
                <w:t xml:space="preserve"> mm</w:t>
              </w:r>
            </w:smartTag>
          </w:p>
        </w:tc>
      </w:tr>
      <w:tr w:rsidR="002D0FD6" w:rsidRPr="00F84384" w:rsidTr="00F84384">
        <w:trPr>
          <w:trHeight w:val="275"/>
        </w:trPr>
        <w:tc>
          <w:tcPr>
            <w:tcW w:w="2428" w:type="dxa"/>
          </w:tcPr>
          <w:p w:rsidR="002D0FD6" w:rsidRPr="00F84384" w:rsidRDefault="002D0FD6" w:rsidP="007214C8">
            <w:pPr>
              <w:spacing w:after="0" w:line="240" w:lineRule="auto"/>
              <w:ind w:right="-35"/>
              <w:jc w:val="center"/>
              <w:rPr>
                <w:rFonts w:cs="Arial"/>
              </w:rPr>
            </w:pPr>
            <w:r w:rsidRPr="00F84384">
              <w:rPr>
                <w:rFonts w:cs="Arial"/>
              </w:rPr>
              <w:t>ΥΨΟΣ</w:t>
            </w:r>
          </w:p>
        </w:tc>
        <w:tc>
          <w:tcPr>
            <w:tcW w:w="1100" w:type="dxa"/>
            <w:shd w:val="clear" w:color="auto" w:fill="auto"/>
          </w:tcPr>
          <w:p w:rsidR="002D0FD6" w:rsidRPr="00F84384" w:rsidRDefault="002D0FD6" w:rsidP="007214C8">
            <w:pPr>
              <w:spacing w:after="0" w:line="240" w:lineRule="auto"/>
              <w:ind w:right="-35"/>
              <w:rPr>
                <w:rFonts w:cs="Arial"/>
                <w:b/>
              </w:rPr>
            </w:pPr>
            <w:smartTag w:uri="urn:schemas-microsoft-com:office:smarttags" w:element="metricconverter">
              <w:smartTagPr>
                <w:attr w:name="ProductID" w:val="2364 mm"/>
              </w:smartTagPr>
              <w:r w:rsidRPr="00F84384">
                <w:rPr>
                  <w:rFonts w:cs="Arial"/>
                  <w:b/>
                  <w:lang w:val="en-US"/>
                </w:rPr>
                <w:t>2364</w:t>
              </w:r>
              <w:r w:rsidRPr="00F84384">
                <w:rPr>
                  <w:rFonts w:cs="Arial"/>
                  <w:b/>
                </w:rPr>
                <w:t xml:space="preserve"> mm</w:t>
              </w:r>
            </w:smartTag>
          </w:p>
        </w:tc>
        <w:tc>
          <w:tcPr>
            <w:tcW w:w="5479" w:type="dxa"/>
            <w:shd w:val="clear" w:color="auto" w:fill="auto"/>
          </w:tcPr>
          <w:p w:rsidR="002D0FD6" w:rsidRPr="00F84384" w:rsidRDefault="002D0FD6" w:rsidP="007214C8">
            <w:pPr>
              <w:spacing w:after="0" w:line="240" w:lineRule="auto"/>
              <w:ind w:right="-35"/>
              <w:jc w:val="center"/>
              <w:rPr>
                <w:rFonts w:cs="Arial"/>
              </w:rPr>
            </w:pPr>
            <w:r w:rsidRPr="00F84384">
              <w:rPr>
                <w:rFonts w:cs="Arial"/>
              </w:rPr>
              <w:t>Ελάχιστο ύψος</w:t>
            </w:r>
          </w:p>
        </w:tc>
        <w:tc>
          <w:tcPr>
            <w:tcW w:w="1073" w:type="dxa"/>
            <w:shd w:val="clear" w:color="auto" w:fill="auto"/>
          </w:tcPr>
          <w:p w:rsidR="002D0FD6" w:rsidRPr="00F84384" w:rsidRDefault="002D0FD6" w:rsidP="007214C8">
            <w:pPr>
              <w:spacing w:after="0" w:line="240" w:lineRule="auto"/>
              <w:ind w:right="-35"/>
              <w:rPr>
                <w:rFonts w:cs="Arial"/>
              </w:rPr>
            </w:pPr>
            <w:smartTag w:uri="urn:schemas-microsoft-com:office:smarttags" w:element="metricconverter">
              <w:smartTagPr>
                <w:attr w:name="ProductID" w:val="3500 mm"/>
              </w:smartTagPr>
              <w:r w:rsidRPr="00F84384">
                <w:rPr>
                  <w:rFonts w:cs="Arial"/>
                  <w:b/>
                  <w:lang w:val="en-US"/>
                </w:rPr>
                <w:t>35</w:t>
              </w:r>
              <w:r w:rsidRPr="00F84384">
                <w:rPr>
                  <w:rFonts w:cs="Arial"/>
                  <w:b/>
                </w:rPr>
                <w:t>00 mm</w:t>
              </w:r>
            </w:smartTag>
          </w:p>
        </w:tc>
      </w:tr>
    </w:tbl>
    <w:p w:rsidR="00F84384" w:rsidRDefault="00F84384" w:rsidP="007214C8">
      <w:pPr>
        <w:pStyle w:val="a8"/>
        <w:ind w:right="-35"/>
        <w:rPr>
          <w:rFonts w:asciiTheme="minorHAnsi" w:hAnsiTheme="minorHAnsi" w:cs="Arial"/>
          <w:sz w:val="22"/>
          <w:szCs w:val="22"/>
        </w:rPr>
      </w:pPr>
    </w:p>
    <w:p w:rsidR="002D0FD6" w:rsidRPr="00F84384" w:rsidRDefault="00F84384" w:rsidP="007214C8">
      <w:pPr>
        <w:pStyle w:val="a8"/>
        <w:ind w:right="-35"/>
        <w:rPr>
          <w:rFonts w:asciiTheme="minorHAnsi" w:hAnsiTheme="minorHAnsi" w:cs="Arial"/>
          <w:sz w:val="22"/>
          <w:szCs w:val="22"/>
        </w:rPr>
      </w:pPr>
      <w:r w:rsidRPr="004B1376">
        <w:rPr>
          <w:rFonts w:asciiTheme="minorHAnsi" w:hAnsiTheme="minorHAnsi" w:cs="Arial"/>
          <w:sz w:val="22"/>
          <w:szCs w:val="22"/>
        </w:rPr>
        <w:t>Το όργανο θα αποτελείται από :</w:t>
      </w:r>
    </w:p>
    <w:p w:rsidR="002D0FD6" w:rsidRPr="00F84384" w:rsidRDefault="002D0FD6" w:rsidP="007214C8">
      <w:pPr>
        <w:pStyle w:val="a8"/>
        <w:numPr>
          <w:ilvl w:val="0"/>
          <w:numId w:val="25"/>
        </w:numPr>
        <w:ind w:right="-35"/>
        <w:rPr>
          <w:rFonts w:asciiTheme="minorHAnsi" w:hAnsiTheme="minorHAnsi" w:cs="Arial"/>
          <w:sz w:val="22"/>
          <w:szCs w:val="22"/>
        </w:rPr>
      </w:pPr>
      <w:r w:rsidRPr="00F84384">
        <w:rPr>
          <w:rFonts w:asciiTheme="minorHAnsi" w:hAnsiTheme="minorHAnsi" w:cs="Arial"/>
          <w:sz w:val="22"/>
          <w:szCs w:val="22"/>
        </w:rPr>
        <w:t>1 ΣΚΑΛΑ ΓΙΑ ΤΣΟΥΛΗΘΡΑ 3Μ</w:t>
      </w:r>
    </w:p>
    <w:p w:rsidR="002D0FD6" w:rsidRPr="00F84384" w:rsidRDefault="002D0FD6" w:rsidP="007214C8">
      <w:pPr>
        <w:pStyle w:val="a8"/>
        <w:numPr>
          <w:ilvl w:val="0"/>
          <w:numId w:val="25"/>
        </w:numPr>
        <w:ind w:right="-35"/>
        <w:rPr>
          <w:rFonts w:asciiTheme="minorHAnsi" w:hAnsiTheme="minorHAnsi" w:cs="Arial"/>
          <w:sz w:val="22"/>
          <w:szCs w:val="22"/>
        </w:rPr>
      </w:pPr>
      <w:r w:rsidRPr="00F84384">
        <w:rPr>
          <w:rFonts w:asciiTheme="minorHAnsi" w:hAnsiTheme="minorHAnsi" w:cs="Arial"/>
          <w:sz w:val="22"/>
          <w:szCs w:val="22"/>
        </w:rPr>
        <w:t xml:space="preserve">1 ΤΣΟΥΛΗΘΡΑ 3Μ </w:t>
      </w:r>
    </w:p>
    <w:p w:rsidR="002D0FD6" w:rsidRPr="00F84384" w:rsidRDefault="002D0FD6" w:rsidP="007214C8">
      <w:pPr>
        <w:pStyle w:val="a8"/>
        <w:ind w:right="-35"/>
        <w:rPr>
          <w:rFonts w:asciiTheme="minorHAnsi" w:hAnsiTheme="minorHAnsi" w:cs="Arial"/>
          <w:sz w:val="22"/>
          <w:szCs w:val="22"/>
        </w:rPr>
      </w:pPr>
      <w:r w:rsidRPr="00F84384">
        <w:rPr>
          <w:rFonts w:asciiTheme="minorHAnsi" w:hAnsiTheme="minorHAnsi" w:cs="Arial"/>
          <w:sz w:val="22"/>
          <w:szCs w:val="22"/>
        </w:rPr>
        <w:t xml:space="preserve">Η σκάλα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αποτελείται από:</w:t>
      </w:r>
    </w:p>
    <w:p w:rsidR="002D0FD6" w:rsidRPr="00F84384" w:rsidRDefault="002D0FD6" w:rsidP="007214C8">
      <w:pPr>
        <w:pStyle w:val="a8"/>
        <w:numPr>
          <w:ilvl w:val="0"/>
          <w:numId w:val="26"/>
        </w:numPr>
        <w:ind w:right="-35"/>
        <w:rPr>
          <w:rFonts w:asciiTheme="minorHAnsi" w:hAnsiTheme="minorHAnsi" w:cs="Arial"/>
          <w:sz w:val="22"/>
          <w:szCs w:val="22"/>
        </w:rPr>
      </w:pPr>
      <w:r w:rsidRPr="00F84384">
        <w:rPr>
          <w:rFonts w:asciiTheme="minorHAnsi" w:hAnsiTheme="minorHAnsi" w:cs="Arial"/>
          <w:sz w:val="22"/>
          <w:szCs w:val="22"/>
        </w:rPr>
        <w:t>Δύο (2) μεταλλικούς στύλους, κατασκευασμένους από χαλυβδοσωλήνα St-37 διαστάσεων Φ42Χ2300Χ2mm</w:t>
      </w:r>
      <w:r w:rsidR="00F84384" w:rsidRPr="00F84384">
        <w:rPr>
          <w:rFonts w:asciiTheme="minorHAnsi" w:hAnsiTheme="minorHAnsi" w:cs="Arial"/>
          <w:sz w:val="22"/>
          <w:szCs w:val="22"/>
        </w:rPr>
        <w:t xml:space="preserve"> περίπου</w:t>
      </w:r>
      <w:r w:rsidRPr="00F84384">
        <w:rPr>
          <w:rFonts w:asciiTheme="minorHAnsi" w:hAnsiTheme="minorHAnsi" w:cs="Arial"/>
          <w:sz w:val="22"/>
          <w:szCs w:val="22"/>
        </w:rPr>
        <w:t>.</w:t>
      </w:r>
    </w:p>
    <w:p w:rsidR="002D0FD6" w:rsidRPr="00F84384" w:rsidRDefault="002D0FD6" w:rsidP="007214C8">
      <w:pPr>
        <w:pStyle w:val="a8"/>
        <w:numPr>
          <w:ilvl w:val="0"/>
          <w:numId w:val="26"/>
        </w:numPr>
        <w:ind w:right="-35"/>
        <w:rPr>
          <w:rFonts w:asciiTheme="minorHAnsi" w:hAnsiTheme="minorHAnsi" w:cs="Arial"/>
          <w:sz w:val="22"/>
          <w:szCs w:val="22"/>
        </w:rPr>
      </w:pPr>
      <w:r w:rsidRPr="00F84384">
        <w:rPr>
          <w:rFonts w:asciiTheme="minorHAnsi" w:hAnsiTheme="minorHAnsi" w:cs="Arial"/>
          <w:sz w:val="22"/>
          <w:szCs w:val="22"/>
        </w:rPr>
        <w:t>Πέντε (5) μεταλλικά σωληνάκια Φ33 mm.</w:t>
      </w:r>
    </w:p>
    <w:p w:rsidR="002D0FD6" w:rsidRPr="00F84384" w:rsidRDefault="002D0FD6" w:rsidP="007214C8">
      <w:pPr>
        <w:pStyle w:val="a8"/>
        <w:numPr>
          <w:ilvl w:val="0"/>
          <w:numId w:val="26"/>
        </w:numPr>
        <w:ind w:right="-35"/>
        <w:rPr>
          <w:rFonts w:asciiTheme="minorHAnsi" w:hAnsiTheme="minorHAnsi" w:cs="Arial"/>
          <w:sz w:val="22"/>
          <w:szCs w:val="22"/>
        </w:rPr>
      </w:pPr>
      <w:r w:rsidRPr="00F84384">
        <w:rPr>
          <w:rFonts w:asciiTheme="minorHAnsi" w:hAnsiTheme="minorHAnsi" w:cs="Arial"/>
          <w:sz w:val="22"/>
          <w:szCs w:val="22"/>
        </w:rPr>
        <w:t xml:space="preserve">Δύο μεταλλικές χειρολαβές αποτελούμενες από 1 κουπαστή &amp; 2 προστατευτικές μπάρες, οι οποίες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είναι κατασκευασμένες από χαλυβδοσωλήνα St-37 διατομής Φ33Χ2mm</w:t>
      </w:r>
      <w:r w:rsidR="00F84384" w:rsidRPr="00F84384">
        <w:rPr>
          <w:rFonts w:asciiTheme="minorHAnsi" w:hAnsiTheme="minorHAnsi" w:cs="Arial"/>
          <w:sz w:val="22"/>
          <w:szCs w:val="22"/>
        </w:rPr>
        <w:t xml:space="preserve"> περίπου</w:t>
      </w:r>
      <w:r w:rsidRPr="00F84384">
        <w:rPr>
          <w:rFonts w:asciiTheme="minorHAnsi" w:hAnsiTheme="minorHAnsi" w:cs="Arial"/>
          <w:sz w:val="22"/>
          <w:szCs w:val="22"/>
        </w:rPr>
        <w:t>.</w:t>
      </w:r>
    </w:p>
    <w:p w:rsidR="002D0FD6" w:rsidRPr="00F84384" w:rsidRDefault="002D0FD6" w:rsidP="007214C8">
      <w:pPr>
        <w:pStyle w:val="a8"/>
        <w:numPr>
          <w:ilvl w:val="0"/>
          <w:numId w:val="26"/>
        </w:numPr>
        <w:ind w:right="-35"/>
        <w:rPr>
          <w:rFonts w:asciiTheme="minorHAnsi" w:hAnsiTheme="minorHAnsi" w:cs="Arial"/>
          <w:sz w:val="22"/>
          <w:szCs w:val="22"/>
        </w:rPr>
      </w:pPr>
      <w:r w:rsidRPr="00F84384">
        <w:rPr>
          <w:rFonts w:asciiTheme="minorHAnsi" w:hAnsiTheme="minorHAnsi" w:cs="Arial"/>
          <w:sz w:val="22"/>
          <w:szCs w:val="22"/>
        </w:rPr>
        <w:t xml:space="preserve">Δύο (2) χαλυβδοσωλήνες St-37, διατομής Φ42Χ2050Χ2mm </w:t>
      </w:r>
      <w:r w:rsidR="00F84384" w:rsidRPr="00F84384">
        <w:rPr>
          <w:rFonts w:asciiTheme="minorHAnsi" w:hAnsiTheme="minorHAnsi" w:cs="Arial"/>
          <w:sz w:val="22"/>
          <w:szCs w:val="22"/>
        </w:rPr>
        <w:t xml:space="preserve">περίπου </w:t>
      </w:r>
      <w:r w:rsidRPr="00F84384">
        <w:rPr>
          <w:rFonts w:asciiTheme="minorHAnsi" w:hAnsiTheme="minorHAnsi" w:cs="Arial"/>
          <w:sz w:val="22"/>
          <w:szCs w:val="22"/>
        </w:rPr>
        <w:t>για την στήριξη του παταριού και</w:t>
      </w:r>
    </w:p>
    <w:p w:rsidR="002D0FD6" w:rsidRPr="00F84384" w:rsidRDefault="002D0FD6" w:rsidP="007214C8">
      <w:pPr>
        <w:pStyle w:val="a8"/>
        <w:numPr>
          <w:ilvl w:val="0"/>
          <w:numId w:val="26"/>
        </w:numPr>
        <w:ind w:right="-35"/>
        <w:rPr>
          <w:rFonts w:asciiTheme="minorHAnsi" w:hAnsiTheme="minorHAnsi" w:cs="Arial"/>
          <w:sz w:val="22"/>
          <w:szCs w:val="22"/>
        </w:rPr>
      </w:pPr>
      <w:r w:rsidRPr="00F84384">
        <w:rPr>
          <w:rFonts w:asciiTheme="minorHAnsi" w:hAnsiTheme="minorHAnsi" w:cs="Arial"/>
          <w:sz w:val="22"/>
          <w:szCs w:val="22"/>
        </w:rPr>
        <w:t>Ένα πατάρι κατασκευασμένο από λαμαρίνα αντιολισθητική μορφής ‘’κριθαράκι’’ St-37 &amp; διαστάσεων 620Χ400Χ3mm</w:t>
      </w:r>
      <w:r w:rsidR="00F84384" w:rsidRPr="00F84384">
        <w:rPr>
          <w:rFonts w:asciiTheme="minorHAnsi" w:hAnsiTheme="minorHAnsi" w:cs="Arial"/>
          <w:sz w:val="22"/>
          <w:szCs w:val="22"/>
        </w:rPr>
        <w:t xml:space="preserve"> περίπου.</w:t>
      </w:r>
    </w:p>
    <w:p w:rsidR="002D0FD6" w:rsidRPr="00F84384" w:rsidRDefault="002D0FD6" w:rsidP="007214C8">
      <w:pPr>
        <w:pStyle w:val="a8"/>
        <w:ind w:right="-35"/>
        <w:rPr>
          <w:rFonts w:asciiTheme="minorHAnsi" w:hAnsiTheme="minorHAnsi" w:cs="Arial"/>
          <w:sz w:val="22"/>
          <w:szCs w:val="22"/>
        </w:rPr>
      </w:pPr>
      <w:r w:rsidRPr="00F84384">
        <w:rPr>
          <w:rFonts w:asciiTheme="minorHAnsi" w:hAnsiTheme="minorHAnsi" w:cs="Arial"/>
          <w:sz w:val="22"/>
          <w:szCs w:val="22"/>
        </w:rPr>
        <w:t xml:space="preserve">Η τσουλήθρα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έχει ύψος 1700mm, πλάτος 540mm και συνολικό μήκος ολίσθησης 2800mm</w:t>
      </w:r>
      <w:r w:rsidR="00F84384" w:rsidRPr="00F84384">
        <w:rPr>
          <w:rFonts w:asciiTheme="minorHAnsi" w:hAnsiTheme="minorHAnsi" w:cs="Arial"/>
          <w:sz w:val="22"/>
          <w:szCs w:val="22"/>
        </w:rPr>
        <w:t xml:space="preserve"> (περίπου)</w:t>
      </w:r>
      <w:r w:rsidRPr="00F84384">
        <w:rPr>
          <w:rFonts w:asciiTheme="minorHAnsi" w:hAnsiTheme="minorHAnsi" w:cs="Arial"/>
          <w:sz w:val="22"/>
          <w:szCs w:val="22"/>
        </w:rPr>
        <w:t xml:space="preserve">. </w:t>
      </w:r>
      <w:r w:rsidR="00F84384" w:rsidRPr="00F84384">
        <w:rPr>
          <w:rFonts w:asciiTheme="minorHAnsi" w:hAnsiTheme="minorHAnsi" w:cs="Arial"/>
          <w:sz w:val="22"/>
          <w:szCs w:val="22"/>
        </w:rPr>
        <w:t>Θα ε</w:t>
      </w:r>
      <w:r w:rsidRPr="00F84384">
        <w:rPr>
          <w:rFonts w:asciiTheme="minorHAnsi" w:hAnsiTheme="minorHAnsi" w:cs="Arial"/>
          <w:sz w:val="22"/>
          <w:szCs w:val="22"/>
        </w:rPr>
        <w:t xml:space="preserve">ίναι τοποθετημένη στην απέναντι από την σκάλα πλευρά του παταριού. Στην αρχή της ζώνης εισόδου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 xml:space="preserve">βρίσκονται τοποθετημένα δύο προστατευτικά κατασκευασμένα από πλακάζ θαλάσσης πάχους 21mm τα οποία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 xml:space="preserve">προσφέρουν πλευρική προστασία. Η ζώνη ολίσθησης της τσουλήθρας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 xml:space="preserve">αποτελείται από 2 πλευρικά προστατευτικά τοποθετημένα σε όλο το μήκος ολίσθησης, κατασκευασμένα από πλακάζ θαλάσσης πάχους 27mm, εγκάρσια στα οποία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τοποθετείται ανοξείδωτη (INOX) λαμαρίνα διαστάσεων 3000Χ500Χ1,2mm</w:t>
      </w:r>
      <w:r w:rsidR="00F84384" w:rsidRPr="00F84384">
        <w:rPr>
          <w:rFonts w:asciiTheme="minorHAnsi" w:hAnsiTheme="minorHAnsi" w:cs="Arial"/>
          <w:sz w:val="22"/>
          <w:szCs w:val="22"/>
        </w:rPr>
        <w:t xml:space="preserve"> περίπου.</w:t>
      </w:r>
      <w:r w:rsidRPr="00F84384">
        <w:rPr>
          <w:rFonts w:asciiTheme="minorHAnsi" w:hAnsiTheme="minorHAnsi" w:cs="Arial"/>
          <w:sz w:val="22"/>
          <w:szCs w:val="22"/>
        </w:rPr>
        <w:t xml:space="preserve"> Για την στήριξη της λαμαρίνας και για μεγαλύτερη αντοχή σε δυναμικές καταπονήσεις,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τοποθετούνται κάτω από αυτή, λωρίδες πλακάζ θαλασσής πάχους 15mm</w:t>
      </w:r>
      <w:r w:rsidR="00F84384" w:rsidRPr="00F84384">
        <w:rPr>
          <w:rFonts w:asciiTheme="minorHAnsi" w:hAnsiTheme="minorHAnsi" w:cs="Arial"/>
          <w:sz w:val="22"/>
          <w:szCs w:val="22"/>
        </w:rPr>
        <w:t xml:space="preserve"> και </w:t>
      </w:r>
      <w:r w:rsidRPr="00F84384">
        <w:rPr>
          <w:rFonts w:asciiTheme="minorHAnsi" w:hAnsiTheme="minorHAnsi" w:cs="Arial"/>
          <w:sz w:val="22"/>
          <w:szCs w:val="22"/>
        </w:rPr>
        <w:t xml:space="preserve">ενισχύσεις από χαλυβδοσωλήνα St-37 διατομής. Φ26Χ2mm . </w:t>
      </w:r>
    </w:p>
    <w:p w:rsidR="002D0FD6" w:rsidRPr="00F84384" w:rsidRDefault="002D0FD6" w:rsidP="007214C8">
      <w:pPr>
        <w:pStyle w:val="a8"/>
        <w:ind w:right="-35"/>
        <w:rPr>
          <w:rFonts w:asciiTheme="minorHAnsi" w:hAnsiTheme="minorHAnsi" w:cs="Arial"/>
          <w:sz w:val="22"/>
          <w:szCs w:val="22"/>
        </w:rPr>
      </w:pPr>
      <w:r w:rsidRPr="00F84384">
        <w:rPr>
          <w:rFonts w:asciiTheme="minorHAnsi" w:hAnsiTheme="minorHAnsi" w:cs="Arial"/>
          <w:sz w:val="22"/>
          <w:szCs w:val="22"/>
        </w:rPr>
        <w:t xml:space="preserve">Στην αρχή της ζώνη εξόδου της τσουλήθρας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 xml:space="preserve">τοποθετείται μία βάση αντιστήριξης ύψους 700mm κατασκευασμένη από χαλυβδοσωλήνα Φ33X2mm &amp; Φ21Χ2mm, η οποία </w:t>
      </w:r>
      <w:r w:rsidR="00F84384" w:rsidRPr="00F84384">
        <w:rPr>
          <w:rFonts w:asciiTheme="minorHAnsi" w:hAnsiTheme="minorHAnsi" w:cs="Arial"/>
          <w:sz w:val="22"/>
          <w:szCs w:val="22"/>
        </w:rPr>
        <w:t xml:space="preserve">θα </w:t>
      </w:r>
      <w:r w:rsidRPr="00F84384">
        <w:rPr>
          <w:rFonts w:asciiTheme="minorHAnsi" w:hAnsiTheme="minorHAnsi" w:cs="Arial"/>
          <w:sz w:val="22"/>
          <w:szCs w:val="22"/>
        </w:rPr>
        <w:t>χρησιμοποιείται και για την αγκύρωση της τσουλήθρας στο έδαφος.</w:t>
      </w:r>
    </w:p>
    <w:p w:rsidR="00F84384" w:rsidRPr="005F3B27" w:rsidRDefault="00F84384" w:rsidP="007214C8">
      <w:pPr>
        <w:pStyle w:val="a8"/>
        <w:ind w:right="-35"/>
        <w:rPr>
          <w:rFonts w:asciiTheme="minorHAnsi" w:hAnsiTheme="minorHAnsi" w:cs="Arial"/>
          <w:sz w:val="22"/>
          <w:szCs w:val="22"/>
        </w:rPr>
      </w:pPr>
      <w:r w:rsidRPr="005F3B27">
        <w:rPr>
          <w:rFonts w:asciiTheme="minorHAnsi" w:hAnsiTheme="minorHAnsi" w:cs="Arial"/>
          <w:sz w:val="22"/>
          <w:szCs w:val="22"/>
        </w:rPr>
        <w:t xml:space="preserve">Όλα τα υλικά κατασκευής (πλακάζ,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 και τα πλαστικά </w:t>
      </w:r>
      <w:r>
        <w:rPr>
          <w:rFonts w:asciiTheme="minorHAnsi" w:hAnsiTheme="minorHAnsi" w:cs="Arial"/>
          <w:sz w:val="22"/>
          <w:szCs w:val="22"/>
        </w:rPr>
        <w:t xml:space="preserve">μέρη </w:t>
      </w:r>
      <w:r w:rsidRPr="005F3B27">
        <w:rPr>
          <w:rFonts w:asciiTheme="minorHAnsi" w:hAnsiTheme="minorHAnsi" w:cs="Arial"/>
          <w:sz w:val="22"/>
          <w:szCs w:val="22"/>
        </w:rPr>
        <w:t xml:space="preserve">ανακυκλώσιμα. Ιδανικό υλικό βαφής </w:t>
      </w:r>
      <w:r>
        <w:rPr>
          <w:rFonts w:asciiTheme="minorHAnsi" w:hAnsiTheme="minorHAnsi" w:cs="Arial"/>
          <w:sz w:val="22"/>
          <w:szCs w:val="22"/>
        </w:rPr>
        <w:t xml:space="preserve">των </w:t>
      </w:r>
      <w:r w:rsidRPr="005F3B27">
        <w:rPr>
          <w:rFonts w:asciiTheme="minorHAnsi" w:hAnsiTheme="minorHAnsi" w:cs="Arial"/>
          <w:sz w:val="22"/>
          <w:szCs w:val="22"/>
        </w:rPr>
        <w:t>εξωτερικών ξύλινων και μεταλλικών κατασκευών με εξαιρετική αντοχή στο νερό, ήλιο και τις απότομες αλλαγές θερμοκρασίας (Ασφαλές υλικό κατά ONORM S 2101/TA-ABFALL / BRD – 55503).</w:t>
      </w:r>
    </w:p>
    <w:p w:rsidR="00F84384" w:rsidRPr="005F3B27" w:rsidRDefault="00F84384" w:rsidP="007214C8">
      <w:pPr>
        <w:pStyle w:val="a8"/>
        <w:ind w:right="-35"/>
        <w:rPr>
          <w:rFonts w:asciiTheme="minorHAnsi" w:hAnsiTheme="minorHAnsi" w:cs="Arial"/>
          <w:sz w:val="22"/>
          <w:szCs w:val="22"/>
        </w:rPr>
      </w:pPr>
      <w:r w:rsidRPr="005F3B27">
        <w:rPr>
          <w:rFonts w:asciiTheme="minorHAnsi" w:hAnsiTheme="minorHAnsi" w:cs="Arial"/>
          <w:sz w:val="22"/>
          <w:szCs w:val="22"/>
        </w:rPr>
        <w:lastRenderedPageBreak/>
        <w:t xml:space="preserve">Το συγκεκριμένο όργανο θα συμμορφώνεται με τις </w:t>
      </w:r>
      <w:r>
        <w:rPr>
          <w:rFonts w:asciiTheme="minorHAnsi" w:hAnsiTheme="minorHAnsi" w:cs="Arial"/>
          <w:sz w:val="22"/>
          <w:szCs w:val="22"/>
        </w:rPr>
        <w:t>διεθνής προδιαγραφές ΕΝ 1176/1&amp;3</w:t>
      </w:r>
    </w:p>
    <w:p w:rsidR="00F84384" w:rsidRPr="00645D4F" w:rsidRDefault="00F84384"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F84384" w:rsidRPr="00705133" w:rsidRDefault="00F84384"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1.120</w:t>
      </w:r>
      <w:r w:rsidRPr="00705133">
        <w:rPr>
          <w:rFonts w:asciiTheme="minorHAnsi" w:hAnsiTheme="minorHAnsi" w:cs="Arial"/>
          <w:b/>
          <w:sz w:val="22"/>
          <w:szCs w:val="22"/>
        </w:rPr>
        <w:t>,00 € χωρίς Φ.Π.Α.</w:t>
      </w:r>
    </w:p>
    <w:p w:rsidR="003D11E2" w:rsidRDefault="003D11E2" w:rsidP="007214C8">
      <w:pPr>
        <w:spacing w:line="360" w:lineRule="auto"/>
        <w:ind w:right="-35"/>
        <w:jc w:val="both"/>
        <w:rPr>
          <w:b/>
          <w:u w:val="single"/>
        </w:rPr>
      </w:pPr>
    </w:p>
    <w:p w:rsidR="003D11E2" w:rsidRDefault="003D11E2" w:rsidP="007214C8">
      <w:pPr>
        <w:pStyle w:val="a4"/>
        <w:numPr>
          <w:ilvl w:val="0"/>
          <w:numId w:val="14"/>
        </w:numPr>
        <w:spacing w:line="360" w:lineRule="auto"/>
        <w:ind w:right="-35"/>
        <w:jc w:val="both"/>
        <w:rPr>
          <w:b/>
          <w:u w:val="single"/>
        </w:rPr>
      </w:pPr>
      <w:r>
        <w:rPr>
          <w:b/>
          <w:u w:val="single"/>
        </w:rPr>
        <w:t xml:space="preserve">Σπιτάκι δραστηριοτήτων </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7"/>
      </w:tblGrid>
      <w:tr w:rsidR="00677F2F" w:rsidRPr="000B42F2" w:rsidTr="00BD4EA0">
        <w:tc>
          <w:tcPr>
            <w:tcW w:w="4673" w:type="dxa"/>
          </w:tcPr>
          <w:p w:rsidR="00677F2F" w:rsidRPr="001D4FEF" w:rsidRDefault="00677F2F" w:rsidP="007214C8">
            <w:pPr>
              <w:pStyle w:val="a4"/>
              <w:autoSpaceDE w:val="0"/>
              <w:autoSpaceDN w:val="0"/>
              <w:adjustRightInd w:val="0"/>
              <w:ind w:left="0" w:right="-35"/>
              <w:rPr>
                <w:rFonts w:cs="Tahoma"/>
                <w:b/>
                <w:color w:val="000000"/>
                <w:u w:val="single"/>
              </w:rPr>
            </w:pPr>
            <w:r w:rsidRPr="001D4FEF">
              <w:rPr>
                <w:rFonts w:cs="Tahoma"/>
                <w:b/>
                <w:color w:val="000000"/>
                <w:u w:val="single"/>
              </w:rPr>
              <w:t>Διαστάσεις οργάνου</w:t>
            </w:r>
          </w:p>
        </w:tc>
        <w:tc>
          <w:tcPr>
            <w:tcW w:w="4677" w:type="dxa"/>
          </w:tcPr>
          <w:p w:rsidR="00677F2F" w:rsidRPr="001D4FEF" w:rsidRDefault="00677F2F" w:rsidP="007214C8">
            <w:pPr>
              <w:pStyle w:val="a4"/>
              <w:autoSpaceDE w:val="0"/>
              <w:autoSpaceDN w:val="0"/>
              <w:adjustRightInd w:val="0"/>
              <w:ind w:left="0" w:right="-35"/>
              <w:rPr>
                <w:rFonts w:cs="Tahoma"/>
                <w:b/>
                <w:color w:val="000000"/>
                <w:u w:val="single"/>
              </w:rPr>
            </w:pPr>
            <w:r w:rsidRPr="001D4FEF">
              <w:rPr>
                <w:rFonts w:cs="Tahoma"/>
                <w:b/>
                <w:color w:val="000000"/>
                <w:u w:val="single"/>
              </w:rPr>
              <w:t>Απαιτήσεις ασφαλείας</w:t>
            </w:r>
          </w:p>
        </w:tc>
      </w:tr>
      <w:tr w:rsidR="00677F2F" w:rsidRPr="000B42F2" w:rsidTr="00BD4EA0">
        <w:tc>
          <w:tcPr>
            <w:tcW w:w="4673"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 xml:space="preserve">Μήκος </w:t>
            </w:r>
            <w:r>
              <w:rPr>
                <w:rFonts w:cs="Tahoma"/>
                <w:color w:val="000000"/>
              </w:rPr>
              <w:t>2050</w:t>
            </w:r>
            <w:r w:rsidRPr="00881AF4">
              <w:rPr>
                <w:rFonts w:cs="Tahoma"/>
                <w:color w:val="000000"/>
              </w:rPr>
              <w:t xml:space="preserve"> mm</w:t>
            </w:r>
          </w:p>
        </w:tc>
        <w:tc>
          <w:tcPr>
            <w:tcW w:w="4677"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Α</w:t>
            </w:r>
            <w:r>
              <w:rPr>
                <w:rFonts w:cs="Tahoma"/>
                <w:color w:val="000000"/>
              </w:rPr>
              <w:t>παιτούμενος χώρος 5050</w:t>
            </w:r>
            <w:r w:rsidRPr="00881AF4">
              <w:rPr>
                <w:rFonts w:cs="Tahoma"/>
                <w:color w:val="000000"/>
              </w:rPr>
              <w:t>Χ</w:t>
            </w:r>
            <w:r>
              <w:rPr>
                <w:rFonts w:cs="Tahoma"/>
                <w:color w:val="000000"/>
              </w:rPr>
              <w:t>425</w:t>
            </w:r>
            <w:r w:rsidRPr="00881AF4">
              <w:rPr>
                <w:rFonts w:cs="Tahoma"/>
                <w:color w:val="000000"/>
              </w:rPr>
              <w:t>0mm (</w:t>
            </w:r>
            <w:r>
              <w:rPr>
                <w:rFonts w:cs="Tahoma"/>
                <w:color w:val="000000"/>
              </w:rPr>
              <w:t>21,40</w:t>
            </w:r>
            <w:r w:rsidRPr="00881AF4">
              <w:rPr>
                <w:rFonts w:cs="Tahoma"/>
                <w:color w:val="000000"/>
              </w:rPr>
              <w:t xml:space="preserve"> m2)</w:t>
            </w:r>
          </w:p>
        </w:tc>
      </w:tr>
      <w:tr w:rsidR="00677F2F" w:rsidRPr="000B42F2" w:rsidTr="00BD4EA0">
        <w:tc>
          <w:tcPr>
            <w:tcW w:w="4673"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Πλάτος 1</w:t>
            </w:r>
            <w:r>
              <w:rPr>
                <w:rFonts w:cs="Tahoma"/>
                <w:color w:val="000000"/>
              </w:rPr>
              <w:t>250</w:t>
            </w:r>
            <w:r w:rsidRPr="00881AF4">
              <w:rPr>
                <w:rFonts w:cs="Tahoma"/>
                <w:color w:val="000000"/>
              </w:rPr>
              <w:t xml:space="preserve"> mm</w:t>
            </w:r>
          </w:p>
        </w:tc>
        <w:tc>
          <w:tcPr>
            <w:tcW w:w="4677"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 xml:space="preserve">Μέγιστο ύψος πτώσης </w:t>
            </w:r>
            <w:r>
              <w:rPr>
                <w:rFonts w:cs="Tahoma"/>
                <w:color w:val="000000"/>
              </w:rPr>
              <w:t>200</w:t>
            </w:r>
            <w:r w:rsidRPr="00881AF4">
              <w:rPr>
                <w:rFonts w:cs="Tahoma"/>
                <w:color w:val="000000"/>
              </w:rPr>
              <w:t xml:space="preserve"> mm</w:t>
            </w:r>
          </w:p>
        </w:tc>
      </w:tr>
      <w:tr w:rsidR="00677F2F" w:rsidRPr="000B42F2" w:rsidTr="00BD4EA0">
        <w:tc>
          <w:tcPr>
            <w:tcW w:w="4673"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Ύψος 1</w:t>
            </w:r>
            <w:r>
              <w:rPr>
                <w:rFonts w:cs="Tahoma"/>
                <w:color w:val="000000"/>
              </w:rPr>
              <w:t>850</w:t>
            </w:r>
            <w:r w:rsidRPr="00881AF4">
              <w:rPr>
                <w:rFonts w:cs="Tahoma"/>
                <w:color w:val="000000"/>
              </w:rPr>
              <w:t xml:space="preserve"> mm</w:t>
            </w:r>
          </w:p>
        </w:tc>
        <w:tc>
          <w:tcPr>
            <w:tcW w:w="4677"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Ηλικιακή ομάδα 1,5+</w:t>
            </w:r>
          </w:p>
        </w:tc>
      </w:tr>
      <w:tr w:rsidR="00677F2F" w:rsidRPr="0021755D" w:rsidTr="00BD4EA0">
        <w:tc>
          <w:tcPr>
            <w:tcW w:w="4673" w:type="dxa"/>
          </w:tcPr>
          <w:p w:rsidR="00677F2F" w:rsidRPr="00881AF4" w:rsidRDefault="00677F2F" w:rsidP="007214C8">
            <w:pPr>
              <w:pStyle w:val="a4"/>
              <w:autoSpaceDE w:val="0"/>
              <w:autoSpaceDN w:val="0"/>
              <w:adjustRightInd w:val="0"/>
              <w:ind w:left="0" w:right="-35"/>
              <w:rPr>
                <w:rFonts w:cs="Tahoma"/>
                <w:color w:val="000000"/>
              </w:rPr>
            </w:pPr>
            <w:r w:rsidRPr="00881AF4">
              <w:rPr>
                <w:rFonts w:cs="Tahoma"/>
                <w:color w:val="000000"/>
              </w:rPr>
              <w:t>Πιστοποίηση ΕΝ 1176:2008/1</w:t>
            </w:r>
          </w:p>
        </w:tc>
        <w:tc>
          <w:tcPr>
            <w:tcW w:w="4677" w:type="dxa"/>
          </w:tcPr>
          <w:p w:rsidR="00677F2F" w:rsidRPr="00881AF4" w:rsidRDefault="00677F2F" w:rsidP="007214C8">
            <w:pPr>
              <w:pStyle w:val="a4"/>
              <w:autoSpaceDE w:val="0"/>
              <w:autoSpaceDN w:val="0"/>
              <w:adjustRightInd w:val="0"/>
              <w:ind w:left="0" w:right="-35"/>
              <w:rPr>
                <w:rFonts w:cs="Tahoma"/>
                <w:color w:val="000000"/>
              </w:rPr>
            </w:pPr>
          </w:p>
        </w:tc>
      </w:tr>
    </w:tbl>
    <w:p w:rsidR="003D11E2" w:rsidRDefault="003D11E2" w:rsidP="007214C8">
      <w:pPr>
        <w:spacing w:line="360" w:lineRule="auto"/>
        <w:ind w:right="-35"/>
        <w:jc w:val="both"/>
        <w:rPr>
          <w:b/>
          <w:u w:val="single"/>
        </w:rPr>
      </w:pPr>
    </w:p>
    <w:p w:rsidR="003D11E2" w:rsidRPr="003D11E2" w:rsidRDefault="003D11E2" w:rsidP="007214C8">
      <w:pPr>
        <w:autoSpaceDE w:val="0"/>
        <w:autoSpaceDN w:val="0"/>
        <w:adjustRightInd w:val="0"/>
        <w:spacing w:after="0" w:line="360" w:lineRule="auto"/>
        <w:ind w:right="-35"/>
        <w:jc w:val="both"/>
        <w:rPr>
          <w:rFonts w:cs="Tahoma"/>
        </w:rPr>
      </w:pPr>
      <w:r w:rsidRPr="003D11E2">
        <w:rPr>
          <w:rFonts w:cs="Tahoma"/>
        </w:rPr>
        <w:t>Το όργανο θα αποτελείται από :</w:t>
      </w:r>
    </w:p>
    <w:p w:rsidR="003D11E2" w:rsidRPr="003D11E2" w:rsidRDefault="003D11E2" w:rsidP="007214C8">
      <w:pPr>
        <w:pStyle w:val="a4"/>
        <w:numPr>
          <w:ilvl w:val="0"/>
          <w:numId w:val="26"/>
        </w:numPr>
        <w:autoSpaceDE w:val="0"/>
        <w:autoSpaceDN w:val="0"/>
        <w:adjustRightInd w:val="0"/>
        <w:spacing w:after="0" w:line="360" w:lineRule="auto"/>
        <w:ind w:right="-35"/>
        <w:jc w:val="both"/>
        <w:rPr>
          <w:rFonts w:cs="Tahoma"/>
        </w:rPr>
      </w:pPr>
      <w:r w:rsidRPr="003D11E2">
        <w:rPr>
          <w:rFonts w:cs="Tahoma"/>
        </w:rPr>
        <w:t>Μία (1) ορθογωνική πλατφόρμα με δίριχτη σκεπή,</w:t>
      </w:r>
    </w:p>
    <w:p w:rsidR="003D11E2" w:rsidRPr="003D11E2" w:rsidRDefault="003D11E2" w:rsidP="007214C8">
      <w:pPr>
        <w:pStyle w:val="a4"/>
        <w:numPr>
          <w:ilvl w:val="0"/>
          <w:numId w:val="26"/>
        </w:numPr>
        <w:autoSpaceDE w:val="0"/>
        <w:autoSpaceDN w:val="0"/>
        <w:adjustRightInd w:val="0"/>
        <w:spacing w:after="0" w:line="360" w:lineRule="auto"/>
        <w:ind w:right="-35"/>
        <w:jc w:val="both"/>
        <w:rPr>
          <w:rFonts w:cs="Tahoma"/>
        </w:rPr>
      </w:pPr>
      <w:r w:rsidRPr="003D11E2">
        <w:rPr>
          <w:rFonts w:cs="Tahoma"/>
        </w:rPr>
        <w:t>Ένα (1) τραπεζάκι,</w:t>
      </w:r>
    </w:p>
    <w:p w:rsidR="003D11E2" w:rsidRPr="003D11E2" w:rsidRDefault="003D11E2" w:rsidP="007214C8">
      <w:pPr>
        <w:pStyle w:val="a4"/>
        <w:numPr>
          <w:ilvl w:val="0"/>
          <w:numId w:val="26"/>
        </w:numPr>
        <w:autoSpaceDE w:val="0"/>
        <w:autoSpaceDN w:val="0"/>
        <w:adjustRightInd w:val="0"/>
        <w:spacing w:after="0" w:line="360" w:lineRule="auto"/>
        <w:ind w:right="-35"/>
        <w:jc w:val="both"/>
        <w:rPr>
          <w:rFonts w:cs="Tahoma"/>
        </w:rPr>
      </w:pPr>
      <w:r w:rsidRPr="003D11E2">
        <w:rPr>
          <w:rFonts w:cs="Tahoma"/>
        </w:rPr>
        <w:t>Ένα (1) σκαμνάκι.</w:t>
      </w:r>
    </w:p>
    <w:p w:rsidR="003D11E2" w:rsidRPr="003D11E2" w:rsidRDefault="003D11E2" w:rsidP="007214C8">
      <w:pPr>
        <w:autoSpaceDE w:val="0"/>
        <w:autoSpaceDN w:val="0"/>
        <w:adjustRightInd w:val="0"/>
        <w:spacing w:after="0" w:line="360" w:lineRule="auto"/>
        <w:ind w:right="-35"/>
        <w:jc w:val="both"/>
        <w:rPr>
          <w:rFonts w:cs="Tahoma"/>
        </w:rPr>
      </w:pPr>
      <w:r w:rsidRPr="003D11E2">
        <w:rPr>
          <w:rFonts w:cs="Tahoma"/>
        </w:rPr>
        <w:t>Η πλατφόρμα θα αποτελείται από:</w:t>
      </w:r>
    </w:p>
    <w:p w:rsidR="003D11E2" w:rsidRPr="003D11E2" w:rsidRDefault="003D11E2" w:rsidP="007214C8">
      <w:pPr>
        <w:pStyle w:val="a4"/>
        <w:numPr>
          <w:ilvl w:val="0"/>
          <w:numId w:val="26"/>
        </w:numPr>
        <w:autoSpaceDE w:val="0"/>
        <w:autoSpaceDN w:val="0"/>
        <w:adjustRightInd w:val="0"/>
        <w:spacing w:after="0" w:line="360" w:lineRule="auto"/>
        <w:ind w:right="-35"/>
        <w:jc w:val="both"/>
        <w:rPr>
          <w:rFonts w:cs="Tahoma"/>
        </w:rPr>
      </w:pPr>
      <w:r w:rsidRPr="003D11E2">
        <w:rPr>
          <w:rFonts w:cs="Tahoma"/>
        </w:rPr>
        <w:t>Έξι (6) ξύλινες επικολλητές κολώνες διατομής 100Χ100mm περίπου,</w:t>
      </w:r>
    </w:p>
    <w:p w:rsidR="003D11E2" w:rsidRPr="003D11E2" w:rsidRDefault="003D11E2" w:rsidP="007214C8">
      <w:pPr>
        <w:pStyle w:val="a4"/>
        <w:numPr>
          <w:ilvl w:val="0"/>
          <w:numId w:val="26"/>
        </w:numPr>
        <w:autoSpaceDE w:val="0"/>
        <w:autoSpaceDN w:val="0"/>
        <w:adjustRightInd w:val="0"/>
        <w:spacing w:after="0" w:line="360" w:lineRule="auto"/>
        <w:ind w:right="-35"/>
        <w:jc w:val="both"/>
        <w:rPr>
          <w:rFonts w:cs="Tahoma"/>
        </w:rPr>
      </w:pPr>
      <w:r w:rsidRPr="003D11E2">
        <w:rPr>
          <w:rFonts w:cs="Tahoma"/>
        </w:rPr>
        <w:t>Μία (1) πλατφόρμα που αποτελείται από ένα ορθογώνιο πλαίσιο με ξυλοδοκούς διατομής 100Χ100mm περίπου και ένα κόντρα πλακέ θαλάσσης με αντιολισθητικό δάπεδο,</w:t>
      </w:r>
    </w:p>
    <w:p w:rsidR="003D11E2" w:rsidRPr="003D11E2" w:rsidRDefault="003D11E2" w:rsidP="007214C8">
      <w:pPr>
        <w:pStyle w:val="a4"/>
        <w:numPr>
          <w:ilvl w:val="0"/>
          <w:numId w:val="26"/>
        </w:numPr>
        <w:autoSpaceDE w:val="0"/>
        <w:autoSpaceDN w:val="0"/>
        <w:adjustRightInd w:val="0"/>
        <w:spacing w:after="0" w:line="360" w:lineRule="auto"/>
        <w:ind w:right="-35"/>
        <w:jc w:val="both"/>
        <w:rPr>
          <w:rFonts w:cs="Tahoma"/>
        </w:rPr>
      </w:pPr>
      <w:r w:rsidRPr="003D11E2">
        <w:rPr>
          <w:rFonts w:cs="Tahoma"/>
        </w:rPr>
        <w:t>Ένα (1) σκέπαστρο δίριχτο κατασκευασμένο από κόντρα πλακέ θαλάσσης. Στις ελεύθερες πλευρές του παταριού θα προσαρμόζονται φράγματα για την προστασία από πτώση από κόντρα πλακέ θαλάσσης ή ξύλινα κάγκελα από δοκούς διαστάσεων 95Χ35mm περίπου.</w:t>
      </w:r>
    </w:p>
    <w:p w:rsidR="003D11E2" w:rsidRPr="003D11E2" w:rsidRDefault="003D11E2" w:rsidP="007214C8">
      <w:pPr>
        <w:autoSpaceDE w:val="0"/>
        <w:autoSpaceDN w:val="0"/>
        <w:adjustRightInd w:val="0"/>
        <w:spacing w:after="0" w:line="360" w:lineRule="auto"/>
        <w:ind w:right="-35"/>
        <w:jc w:val="both"/>
        <w:rPr>
          <w:rFonts w:cs="Tahoma"/>
        </w:rPr>
      </w:pPr>
      <w:r w:rsidRPr="003D11E2">
        <w:rPr>
          <w:rFonts w:cs="Tahoma"/>
        </w:rPr>
        <w:t>Το τραπεζάκι θα κατασκευάζεται από κόντρα πλακέ θαλάσσης και θα στηρίζεται σε δύο γωνίες από κόντρα πλακέ στην εξωτερική πλευρά του παραθύρου.</w:t>
      </w:r>
    </w:p>
    <w:p w:rsidR="003D11E2" w:rsidRPr="003D11E2" w:rsidRDefault="003D11E2" w:rsidP="007214C8">
      <w:pPr>
        <w:autoSpaceDE w:val="0"/>
        <w:autoSpaceDN w:val="0"/>
        <w:adjustRightInd w:val="0"/>
        <w:spacing w:after="0" w:line="360" w:lineRule="auto"/>
        <w:ind w:right="-35"/>
        <w:jc w:val="both"/>
        <w:rPr>
          <w:b/>
          <w:u w:val="single"/>
        </w:rPr>
      </w:pPr>
      <w:r w:rsidRPr="003D11E2">
        <w:rPr>
          <w:rFonts w:cs="Tahoma"/>
        </w:rPr>
        <w:t>Το σκαμνάκι θα κατασκευάζεται από κόντρα πλακέ θαλάσσης και θα στηρίζεται σε δύο γωνίες από κόντρα πλακέ στην απέναντι πλευρά από την σκεπή.</w:t>
      </w:r>
    </w:p>
    <w:p w:rsidR="003D11E2" w:rsidRDefault="003D11E2" w:rsidP="007214C8">
      <w:pPr>
        <w:pStyle w:val="a8"/>
        <w:ind w:right="-35"/>
        <w:rPr>
          <w:rFonts w:asciiTheme="minorHAnsi" w:hAnsiTheme="minorHAnsi" w:cs="Arial"/>
          <w:sz w:val="22"/>
          <w:szCs w:val="22"/>
        </w:rPr>
      </w:pPr>
      <w:r w:rsidRPr="005F3B27">
        <w:rPr>
          <w:rFonts w:asciiTheme="minorHAnsi" w:hAnsiTheme="minorHAnsi" w:cs="Arial"/>
          <w:sz w:val="22"/>
          <w:szCs w:val="22"/>
        </w:rPr>
        <w:t>Όλα τα υλικά κατασκευής (</w:t>
      </w:r>
      <w:r>
        <w:rPr>
          <w:rFonts w:asciiTheme="minorHAnsi" w:hAnsiTheme="minorHAnsi" w:cs="Arial"/>
          <w:sz w:val="22"/>
          <w:szCs w:val="22"/>
        </w:rPr>
        <w:t>ξύλα</w:t>
      </w:r>
      <w:r w:rsidRPr="005F3B27">
        <w:rPr>
          <w:rFonts w:asciiTheme="minorHAnsi" w:hAnsiTheme="minorHAnsi" w:cs="Arial"/>
          <w:sz w:val="22"/>
          <w:szCs w:val="22"/>
        </w:rPr>
        <w:t>, μεταλλικά στοιχεία γαλβανιζέ, πλαστικά στοιχεία, βαφές) θα είναι ακίνδυνα, κατάλληλα στις διαστάσεις και την αντοχή να φέρουν τα φορτία λειτουργίας, με αντοχή στην υπεριώδη ακτινοβολία.</w:t>
      </w:r>
    </w:p>
    <w:p w:rsidR="003D11E2" w:rsidRPr="0021755D" w:rsidRDefault="003D11E2"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Το όργανο θα φέρει σήμανση με τις πληροφορίες που απαιτούνται από το πρότυπο ΕΝ 1176:2008 και θα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 </w:t>
      </w:r>
    </w:p>
    <w:p w:rsidR="003D11E2" w:rsidRPr="0021755D" w:rsidRDefault="003D11E2" w:rsidP="007214C8">
      <w:pPr>
        <w:pStyle w:val="a8"/>
        <w:ind w:right="-35"/>
        <w:rPr>
          <w:rFonts w:asciiTheme="minorHAnsi" w:hAnsiTheme="minorHAnsi" w:cs="Arial"/>
          <w:sz w:val="22"/>
          <w:szCs w:val="22"/>
        </w:rPr>
      </w:pPr>
      <w:r w:rsidRPr="0021755D">
        <w:rPr>
          <w:rFonts w:asciiTheme="minorHAnsi" w:hAnsiTheme="minorHAnsi" w:cs="Arial"/>
          <w:sz w:val="22"/>
          <w:szCs w:val="22"/>
        </w:rPr>
        <w:t xml:space="preserve"> Σε όλες τις διαδικασίες παραγωγής θα έχουν υιοθετηθεί τα : </w:t>
      </w:r>
    </w:p>
    <w:p w:rsidR="003D11E2" w:rsidRPr="0021755D" w:rsidRDefault="003D11E2" w:rsidP="007214C8">
      <w:pPr>
        <w:pStyle w:val="a8"/>
        <w:numPr>
          <w:ilvl w:val="0"/>
          <w:numId w:val="26"/>
        </w:numPr>
        <w:ind w:right="-35"/>
        <w:rPr>
          <w:rFonts w:asciiTheme="minorHAnsi" w:hAnsiTheme="minorHAnsi" w:cs="Arial"/>
          <w:sz w:val="22"/>
          <w:szCs w:val="22"/>
        </w:rPr>
      </w:pPr>
      <w:r w:rsidRPr="0021755D">
        <w:rPr>
          <w:rFonts w:asciiTheme="minorHAnsi" w:hAnsiTheme="minorHAnsi" w:cs="Arial"/>
          <w:sz w:val="22"/>
          <w:szCs w:val="22"/>
        </w:rPr>
        <w:lastRenderedPageBreak/>
        <w:t xml:space="preserve">Πρότυπο ΕΝ 1176:2008/1-7 για τους εξοπλισμούς παιδοτόπων, </w:t>
      </w:r>
    </w:p>
    <w:p w:rsidR="003D11E2" w:rsidRPr="0021755D" w:rsidRDefault="003D11E2" w:rsidP="007214C8">
      <w:pPr>
        <w:pStyle w:val="a8"/>
        <w:numPr>
          <w:ilvl w:val="0"/>
          <w:numId w:val="26"/>
        </w:numPr>
        <w:ind w:right="-35"/>
        <w:rPr>
          <w:rFonts w:asciiTheme="minorHAnsi" w:hAnsiTheme="minorHAnsi" w:cs="Arial"/>
          <w:sz w:val="22"/>
          <w:szCs w:val="22"/>
        </w:rPr>
      </w:pPr>
      <w:r w:rsidRPr="0021755D">
        <w:rPr>
          <w:rFonts w:asciiTheme="minorHAnsi" w:hAnsiTheme="minorHAnsi" w:cs="Arial"/>
          <w:sz w:val="22"/>
          <w:szCs w:val="22"/>
        </w:rPr>
        <w:t xml:space="preserve">Σύστημα ISO 9001:2008 για τη διαχείριση ποιότητας, </w:t>
      </w:r>
    </w:p>
    <w:p w:rsidR="003D11E2" w:rsidRPr="0021755D" w:rsidRDefault="003D11E2" w:rsidP="007214C8">
      <w:pPr>
        <w:pStyle w:val="a8"/>
        <w:numPr>
          <w:ilvl w:val="0"/>
          <w:numId w:val="26"/>
        </w:numPr>
        <w:ind w:right="-35"/>
        <w:rPr>
          <w:rFonts w:asciiTheme="minorHAnsi" w:hAnsiTheme="minorHAnsi" w:cs="Arial"/>
          <w:sz w:val="22"/>
          <w:szCs w:val="22"/>
        </w:rPr>
      </w:pPr>
      <w:r w:rsidRPr="0021755D">
        <w:rPr>
          <w:rFonts w:asciiTheme="minorHAnsi" w:hAnsiTheme="minorHAnsi" w:cs="Arial"/>
          <w:sz w:val="22"/>
          <w:szCs w:val="22"/>
        </w:rPr>
        <w:t xml:space="preserve">Σύστημα ISO 14001:2004 για την περιβαλλοντική διαχείριση. </w:t>
      </w:r>
    </w:p>
    <w:p w:rsidR="003D11E2" w:rsidRPr="0021755D" w:rsidRDefault="003D11E2" w:rsidP="007214C8">
      <w:pPr>
        <w:pStyle w:val="a8"/>
        <w:numPr>
          <w:ilvl w:val="0"/>
          <w:numId w:val="26"/>
        </w:numPr>
        <w:ind w:right="-35"/>
        <w:rPr>
          <w:rFonts w:asciiTheme="minorHAnsi" w:hAnsiTheme="minorHAnsi" w:cs="Arial"/>
          <w:sz w:val="22"/>
          <w:szCs w:val="22"/>
        </w:rPr>
      </w:pPr>
      <w:r w:rsidRPr="0021755D">
        <w:rPr>
          <w:rFonts w:asciiTheme="minorHAnsi" w:hAnsiTheme="minorHAnsi" w:cs="Arial"/>
          <w:sz w:val="22"/>
          <w:szCs w:val="22"/>
        </w:rPr>
        <w:t xml:space="preserve">Σύστημα ΕΛΟΤ ISO 1801:2008 για την Υγιεινή και Ασφάλεια στην Εργασία. </w:t>
      </w:r>
    </w:p>
    <w:p w:rsidR="003D11E2" w:rsidRDefault="003D11E2" w:rsidP="007214C8">
      <w:pPr>
        <w:pStyle w:val="a8"/>
        <w:ind w:right="-35"/>
        <w:rPr>
          <w:rFonts w:asciiTheme="minorHAnsi" w:hAnsiTheme="minorHAnsi" w:cs="Arial"/>
          <w:sz w:val="22"/>
          <w:szCs w:val="22"/>
        </w:rPr>
      </w:pPr>
      <w:r w:rsidRPr="00645D4F">
        <w:rPr>
          <w:rFonts w:asciiTheme="minorHAnsi" w:hAnsiTheme="minorHAnsi" w:cs="Arial"/>
          <w:sz w:val="22"/>
          <w:szCs w:val="22"/>
        </w:rPr>
        <w:t>Στη τιμή περιλαμβάνεται η προμήθεια, η μεταφορά, η τοποθέτηση και όλα τα απαιτούμενα υλικά πάκτωσης του οργάνου.</w:t>
      </w:r>
    </w:p>
    <w:p w:rsidR="00677F2F" w:rsidRPr="00705133" w:rsidRDefault="00677F2F"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τεμάχιο με τοποθέτηση: </w:t>
      </w:r>
      <w:r>
        <w:rPr>
          <w:rFonts w:asciiTheme="minorHAnsi" w:hAnsiTheme="minorHAnsi" w:cs="Arial"/>
          <w:b/>
          <w:sz w:val="22"/>
          <w:szCs w:val="22"/>
        </w:rPr>
        <w:t>750</w:t>
      </w:r>
      <w:r w:rsidRPr="00705133">
        <w:rPr>
          <w:rFonts w:asciiTheme="minorHAnsi" w:hAnsiTheme="minorHAnsi" w:cs="Arial"/>
          <w:b/>
          <w:sz w:val="22"/>
          <w:szCs w:val="22"/>
        </w:rPr>
        <w:t>,00 € χωρίς Φ.Π.Α.</w:t>
      </w:r>
    </w:p>
    <w:p w:rsidR="0068562D" w:rsidRDefault="00E6612A" w:rsidP="007214C8">
      <w:pPr>
        <w:pStyle w:val="a4"/>
        <w:numPr>
          <w:ilvl w:val="0"/>
          <w:numId w:val="14"/>
        </w:numPr>
        <w:spacing w:line="360" w:lineRule="auto"/>
        <w:ind w:right="-35"/>
        <w:jc w:val="both"/>
        <w:rPr>
          <w:b/>
          <w:u w:val="single"/>
        </w:rPr>
      </w:pPr>
      <w:r>
        <w:rPr>
          <w:b/>
          <w:u w:val="single"/>
        </w:rPr>
        <w:t xml:space="preserve"> Π</w:t>
      </w:r>
      <w:r w:rsidR="00B529EA" w:rsidRPr="00B529EA">
        <w:rPr>
          <w:b/>
          <w:u w:val="single"/>
        </w:rPr>
        <w:t>ληροφοριακή πινακίδα</w:t>
      </w:r>
      <w:r w:rsidR="00B529EA">
        <w:rPr>
          <w:b/>
          <w:u w:val="single"/>
        </w:rPr>
        <w:t xml:space="preserve"> με στοιχεία έργου και χρηματοδοτικού προγράμματος</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Ο ανάδοχος οφείλει  να  τοποθετήσει  Αναμνηστική Πινακίδα Έργου  κατά την υλοποίηση του έργου και εντός εύλογου χρονικού διαστήματος από τη</w:t>
      </w:r>
      <w:r w:rsidR="002D28DC">
        <w:rPr>
          <w:rFonts w:asciiTheme="minorHAnsi" w:hAnsiTheme="minorHAnsi" w:cs="Arial"/>
          <w:sz w:val="22"/>
          <w:szCs w:val="22"/>
        </w:rPr>
        <w:t>ν έναρξη των εργασιών  σε σημείο ευδιάκριτο και προσπελάσιμο</w:t>
      </w:r>
      <w:r w:rsidRPr="002D28DC">
        <w:rPr>
          <w:rFonts w:asciiTheme="minorHAnsi" w:hAnsiTheme="minorHAnsi" w:cs="Arial"/>
          <w:sz w:val="22"/>
          <w:szCs w:val="22"/>
        </w:rPr>
        <w:t xml:space="preserve"> από το ευρύ κοινό. Η πινακίδα  θα  είναι από φύλλο αλουμινίου, πάχους 2-3mm με ανακλαστική μεμβράνη τύπου Ι. Θα  είναι  μόνιμα και σταθερά τοποθετημένη και με τρόπο που να μην παρεμποδίζει την διέλευση πεζών/οχημάτων. Θα πρέπει να διατηρείται και μετά την ολοκλήρωση του έργου, προς ενημέρωση του κοινού. Η πινακίδα θα  είναι λευκή με μαύρα γράμματα και η γραμματοσειρά που θα  χρησιμοποιηθεί σε τίτλους, χαρακτηρισμούς και μηνύματα  θα είναι η Myriad Pro.</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Η πινακίδα θα διατηρεί την αναλογία που θα συμφωνηθεί με την επιβλέπουσα υπηρεσία</w:t>
      </w:r>
      <w:r w:rsidR="002D28DC" w:rsidRPr="002D28DC">
        <w:rPr>
          <w:rFonts w:asciiTheme="minorHAnsi" w:hAnsiTheme="minorHAnsi" w:cs="Arial"/>
          <w:sz w:val="22"/>
          <w:szCs w:val="22"/>
        </w:rPr>
        <w:t xml:space="preserve"> (τουλάχιστον Α2)</w:t>
      </w:r>
      <w:r w:rsidRPr="002D28DC">
        <w:rPr>
          <w:rFonts w:asciiTheme="minorHAnsi" w:hAnsiTheme="minorHAnsi" w:cs="Arial"/>
          <w:sz w:val="22"/>
          <w:szCs w:val="22"/>
        </w:rPr>
        <w:t xml:space="preserve"> και θα  διαιρείται σε 3 μέρη :</w:t>
      </w:r>
    </w:p>
    <w:p w:rsid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Το άνω μέρος της πινακίδας θα  καλύπτει το 20% τους ύψους της και θα  περιέχει :</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 xml:space="preserve">    1.  Αριστερά το λογότυπο του Υπουργείου</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 xml:space="preserve">    2.  Στο κέντρο την Ελληνική σημαία</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 xml:space="preserve">    3.  Δεξιά το λογότυπου </w:t>
      </w:r>
      <w:r w:rsidR="002D28DC" w:rsidRPr="002D28DC">
        <w:rPr>
          <w:rFonts w:asciiTheme="minorHAnsi" w:hAnsiTheme="minorHAnsi" w:cs="Arial"/>
          <w:sz w:val="22"/>
          <w:szCs w:val="22"/>
        </w:rPr>
        <w:t>ή το όνομα του χρηματοδοτικού προγράμματος</w:t>
      </w:r>
      <w:r w:rsidRPr="002D28DC">
        <w:rPr>
          <w:rFonts w:asciiTheme="minorHAnsi" w:hAnsiTheme="minorHAnsi" w:cs="Arial"/>
          <w:sz w:val="22"/>
          <w:szCs w:val="22"/>
        </w:rPr>
        <w:t>.</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Το μεσαίο μέρος  θα καλύπτει το 60% του ύψους της και θα  περιέχει:</w:t>
      </w:r>
    </w:p>
    <w:p w:rsidR="00F27811" w:rsidRPr="002D28DC" w:rsidRDefault="00F27811" w:rsidP="007214C8">
      <w:pPr>
        <w:pStyle w:val="a8"/>
        <w:numPr>
          <w:ilvl w:val="0"/>
          <w:numId w:val="31"/>
        </w:numPr>
        <w:ind w:right="-35"/>
        <w:rPr>
          <w:rFonts w:asciiTheme="minorHAnsi" w:hAnsiTheme="minorHAnsi" w:cs="Arial"/>
          <w:sz w:val="22"/>
          <w:szCs w:val="22"/>
        </w:rPr>
      </w:pPr>
      <w:r w:rsidRPr="002D28DC">
        <w:rPr>
          <w:rFonts w:asciiTheme="minorHAnsi" w:hAnsiTheme="minorHAnsi" w:cs="Arial"/>
          <w:sz w:val="22"/>
          <w:szCs w:val="22"/>
        </w:rPr>
        <w:t>Τον τίτλο του έργου</w:t>
      </w:r>
    </w:p>
    <w:p w:rsidR="00F27811" w:rsidRPr="002D28DC" w:rsidRDefault="00F27811" w:rsidP="007214C8">
      <w:pPr>
        <w:pStyle w:val="a8"/>
        <w:numPr>
          <w:ilvl w:val="0"/>
          <w:numId w:val="31"/>
        </w:numPr>
        <w:ind w:right="-35"/>
        <w:rPr>
          <w:rFonts w:asciiTheme="minorHAnsi" w:hAnsiTheme="minorHAnsi" w:cs="Arial"/>
          <w:sz w:val="22"/>
          <w:szCs w:val="22"/>
        </w:rPr>
      </w:pPr>
      <w:r w:rsidRPr="002D28DC">
        <w:rPr>
          <w:rFonts w:asciiTheme="minorHAnsi" w:hAnsiTheme="minorHAnsi" w:cs="Arial"/>
          <w:sz w:val="22"/>
          <w:szCs w:val="22"/>
        </w:rPr>
        <w:t>Τον προϋπολογισμό του έργου</w:t>
      </w:r>
    </w:p>
    <w:p w:rsidR="00F27811" w:rsidRPr="002D28DC" w:rsidRDefault="00F27811" w:rsidP="007214C8">
      <w:pPr>
        <w:pStyle w:val="a8"/>
        <w:numPr>
          <w:ilvl w:val="0"/>
          <w:numId w:val="31"/>
        </w:numPr>
        <w:ind w:right="-35"/>
        <w:rPr>
          <w:rFonts w:asciiTheme="minorHAnsi" w:hAnsiTheme="minorHAnsi" w:cs="Arial"/>
          <w:sz w:val="22"/>
          <w:szCs w:val="22"/>
        </w:rPr>
      </w:pPr>
      <w:r w:rsidRPr="002D28DC">
        <w:rPr>
          <w:rFonts w:asciiTheme="minorHAnsi" w:hAnsiTheme="minorHAnsi" w:cs="Arial"/>
          <w:sz w:val="22"/>
          <w:szCs w:val="22"/>
        </w:rPr>
        <w:t xml:space="preserve">Το κείμενο : (Συν)Χρηματοδότηση: </w:t>
      </w:r>
      <w:r w:rsidR="002D28DC" w:rsidRPr="002D28DC">
        <w:rPr>
          <w:rFonts w:asciiTheme="minorHAnsi" w:hAnsiTheme="minorHAnsi" w:cs="Arial"/>
          <w:sz w:val="22"/>
          <w:szCs w:val="22"/>
        </w:rPr>
        <w:t>Υπουργείο Εσωτερικών</w:t>
      </w:r>
      <w:r w:rsidRPr="002D28DC">
        <w:rPr>
          <w:rFonts w:asciiTheme="minorHAnsi" w:hAnsiTheme="minorHAnsi" w:cs="Arial"/>
          <w:sz w:val="22"/>
          <w:szCs w:val="22"/>
        </w:rPr>
        <w:t xml:space="preserve"> – (αν υπάρχει συνχρηματοδότης)</w:t>
      </w:r>
    </w:p>
    <w:p w:rsidR="00F27811" w:rsidRPr="002D28DC" w:rsidRDefault="00F27811" w:rsidP="007214C8">
      <w:pPr>
        <w:pStyle w:val="a8"/>
        <w:numPr>
          <w:ilvl w:val="0"/>
          <w:numId w:val="31"/>
        </w:numPr>
        <w:ind w:right="-35"/>
        <w:rPr>
          <w:rFonts w:asciiTheme="minorHAnsi" w:hAnsiTheme="minorHAnsi" w:cs="Arial"/>
          <w:sz w:val="22"/>
          <w:szCs w:val="22"/>
        </w:rPr>
      </w:pPr>
      <w:r w:rsidRPr="002D28DC">
        <w:rPr>
          <w:rFonts w:asciiTheme="minorHAnsi" w:hAnsiTheme="minorHAnsi" w:cs="Arial"/>
          <w:sz w:val="22"/>
          <w:szCs w:val="22"/>
        </w:rPr>
        <w:t xml:space="preserve">Ποσό και το Χρηματοδοτικό Πρόγραμμα του </w:t>
      </w:r>
      <w:r w:rsidR="002D28DC" w:rsidRPr="002D28DC">
        <w:rPr>
          <w:rFonts w:asciiTheme="minorHAnsi" w:hAnsiTheme="minorHAnsi" w:cs="Arial"/>
          <w:sz w:val="22"/>
          <w:szCs w:val="22"/>
        </w:rPr>
        <w:t xml:space="preserve">Υπουργείου Εσωτερικών </w:t>
      </w:r>
      <w:r w:rsidRPr="002D28DC">
        <w:rPr>
          <w:rFonts w:asciiTheme="minorHAnsi" w:hAnsiTheme="minorHAnsi" w:cs="Arial"/>
          <w:sz w:val="22"/>
          <w:szCs w:val="22"/>
        </w:rPr>
        <w:t>από το οποίο χρηματοδοτείται</w:t>
      </w:r>
    </w:p>
    <w:p w:rsidR="00F27811" w:rsidRPr="002D28DC" w:rsidRDefault="00F27811" w:rsidP="007214C8">
      <w:pPr>
        <w:pStyle w:val="a8"/>
        <w:numPr>
          <w:ilvl w:val="0"/>
          <w:numId w:val="31"/>
        </w:numPr>
        <w:ind w:right="-35"/>
        <w:rPr>
          <w:rFonts w:asciiTheme="minorHAnsi" w:hAnsiTheme="minorHAnsi" w:cs="Arial"/>
          <w:sz w:val="22"/>
          <w:szCs w:val="22"/>
        </w:rPr>
      </w:pPr>
      <w:r w:rsidRPr="002D28DC">
        <w:rPr>
          <w:rFonts w:asciiTheme="minorHAnsi" w:hAnsiTheme="minorHAnsi" w:cs="Arial"/>
          <w:sz w:val="22"/>
          <w:szCs w:val="22"/>
        </w:rPr>
        <w:t>Ποσό και την πηγή χρηματοδότησης στην περίπτωση που υπάρχει συνχρηματοδότηση</w:t>
      </w:r>
    </w:p>
    <w:p w:rsidR="00F27811" w:rsidRPr="002D28DC" w:rsidRDefault="00F27811" w:rsidP="007214C8">
      <w:pPr>
        <w:pStyle w:val="a8"/>
        <w:numPr>
          <w:ilvl w:val="0"/>
          <w:numId w:val="31"/>
        </w:numPr>
        <w:ind w:right="-35"/>
        <w:rPr>
          <w:rFonts w:asciiTheme="minorHAnsi" w:hAnsiTheme="minorHAnsi" w:cs="Arial"/>
          <w:sz w:val="22"/>
          <w:szCs w:val="22"/>
        </w:rPr>
      </w:pPr>
      <w:r w:rsidRPr="002D28DC">
        <w:rPr>
          <w:rFonts w:asciiTheme="minorHAnsi" w:hAnsiTheme="minorHAnsi" w:cs="Arial"/>
          <w:sz w:val="22"/>
          <w:szCs w:val="22"/>
        </w:rPr>
        <w:t>Τον δικαιούχο</w:t>
      </w:r>
    </w:p>
    <w:p w:rsidR="00F27811" w:rsidRPr="002D28DC" w:rsidRDefault="00F27811" w:rsidP="007214C8">
      <w:pPr>
        <w:pStyle w:val="a8"/>
        <w:ind w:right="-35"/>
        <w:rPr>
          <w:rFonts w:asciiTheme="minorHAnsi" w:hAnsiTheme="minorHAnsi" w:cs="Arial"/>
          <w:sz w:val="22"/>
          <w:szCs w:val="22"/>
        </w:rPr>
      </w:pPr>
      <w:r w:rsidRPr="002D28DC">
        <w:rPr>
          <w:rFonts w:asciiTheme="minorHAnsi" w:hAnsiTheme="minorHAnsi" w:cs="Arial"/>
          <w:sz w:val="22"/>
          <w:szCs w:val="22"/>
        </w:rPr>
        <w:t>Το κάτω μέρος της πινακίδας  θα  είναι το 20% του ύψους και θα  περιέχει το λογότυπο του Δικαιούχου Δήμου</w:t>
      </w:r>
    </w:p>
    <w:p w:rsidR="00F27811" w:rsidRDefault="00F27811" w:rsidP="007214C8">
      <w:pPr>
        <w:pStyle w:val="1"/>
        <w:tabs>
          <w:tab w:val="left" w:pos="1620"/>
        </w:tabs>
        <w:spacing w:after="0" w:line="360" w:lineRule="auto"/>
        <w:ind w:left="0" w:right="-35"/>
        <w:jc w:val="both"/>
        <w:rPr>
          <w:rFonts w:ascii="Arial" w:hAnsi="Arial" w:cs="Arial"/>
          <w:color w:val="C0504D"/>
          <w:sz w:val="20"/>
          <w:szCs w:val="20"/>
        </w:rPr>
      </w:pPr>
      <w:r>
        <w:rPr>
          <w:rFonts w:ascii="Arial" w:hAnsi="Arial" w:cs="Arial"/>
          <w:b/>
          <w:sz w:val="20"/>
          <w:szCs w:val="20"/>
        </w:rPr>
        <w:t xml:space="preserve">Ενδεικτική τιμή ανά τεμάχιο με τοποθέτηση:  </w:t>
      </w:r>
      <w:r w:rsidR="002D28DC">
        <w:rPr>
          <w:rFonts w:ascii="Arial" w:hAnsi="Arial" w:cs="Arial"/>
          <w:b/>
          <w:sz w:val="20"/>
          <w:szCs w:val="20"/>
        </w:rPr>
        <w:t xml:space="preserve">163,74 </w:t>
      </w:r>
      <w:r>
        <w:rPr>
          <w:rFonts w:ascii="Arial" w:hAnsi="Arial" w:cs="Arial"/>
          <w:b/>
          <w:sz w:val="20"/>
          <w:szCs w:val="20"/>
        </w:rPr>
        <w:t>€ χωρίς Φ.Π.Α.</w:t>
      </w:r>
    </w:p>
    <w:p w:rsidR="00BD4EA0" w:rsidRDefault="00BD4EA0" w:rsidP="007214C8">
      <w:pPr>
        <w:spacing w:line="360" w:lineRule="auto"/>
        <w:ind w:right="-35"/>
        <w:jc w:val="both"/>
        <w:rPr>
          <w:b/>
          <w:u w:val="single"/>
        </w:rPr>
      </w:pPr>
    </w:p>
    <w:p w:rsidR="00B529EA" w:rsidRPr="00BD4EA0" w:rsidRDefault="00BD4EA0" w:rsidP="007214C8">
      <w:pPr>
        <w:pStyle w:val="a4"/>
        <w:numPr>
          <w:ilvl w:val="0"/>
          <w:numId w:val="14"/>
        </w:numPr>
        <w:spacing w:line="360" w:lineRule="auto"/>
        <w:ind w:right="-35"/>
        <w:jc w:val="both"/>
        <w:rPr>
          <w:b/>
          <w:u w:val="single"/>
        </w:rPr>
      </w:pPr>
      <w:r>
        <w:rPr>
          <w:b/>
          <w:u w:val="single"/>
        </w:rPr>
        <w:t>Δάπεδα ελαστικά (ύψους πτώσης τουλάχιστον 1,30 μ)</w:t>
      </w:r>
    </w:p>
    <w:p w:rsidR="001B5571" w:rsidRPr="001B5571" w:rsidRDefault="00BD4EA0" w:rsidP="00196310">
      <w:pPr>
        <w:spacing w:after="0" w:line="360" w:lineRule="auto"/>
        <w:jc w:val="both"/>
        <w:rPr>
          <w:rFonts w:ascii="Calibri" w:eastAsia="Calibri" w:hAnsi="Calibri" w:cs="Calibri"/>
        </w:rPr>
      </w:pPr>
      <w:r w:rsidRPr="001B5571">
        <w:rPr>
          <w:rFonts w:cs="Arial"/>
        </w:rPr>
        <w:lastRenderedPageBreak/>
        <w:t xml:space="preserve">Προμήθεια, μεταφορά και τοποθέτηση ελαστικών πλακιδίων ασφαλείας, διαστάσεων 50x50 ή 100x50, από </w:t>
      </w:r>
      <w:r w:rsidR="001B5571" w:rsidRPr="001B5571">
        <w:rPr>
          <w:rFonts w:ascii="Calibri" w:eastAsia="Calibri" w:hAnsi="Calibri" w:cs="Calibri"/>
        </w:rPr>
        <w:t xml:space="preserve"> </w:t>
      </w:r>
      <w:r w:rsidR="001B5571" w:rsidRPr="00196310">
        <w:rPr>
          <w:rFonts w:ascii="Calibri" w:eastAsia="Calibri" w:hAnsi="Calibri" w:cs="Calibri"/>
        </w:rPr>
        <w:t>μίγμα ανακυκλωμένων κόκκων φυσι</w:t>
      </w:r>
      <w:r w:rsidR="001B5571" w:rsidRPr="00196310">
        <w:rPr>
          <w:rFonts w:ascii="Calibri" w:hAnsi="Calibri" w:cs="Calibri"/>
        </w:rPr>
        <w:t>κού ελαστικού και πολυουρεθάνης</w:t>
      </w:r>
      <w:r w:rsidRPr="00196310">
        <w:rPr>
          <w:rFonts w:cs="Arial"/>
        </w:rPr>
        <w:t xml:space="preserve">, σε κεραμιδί ή πράσινη απόχρωση,  κατάλληλου πάχους. </w:t>
      </w:r>
      <w:r w:rsidR="001B5571" w:rsidRPr="00196310">
        <w:rPr>
          <w:rFonts w:cs="Arial"/>
        </w:rPr>
        <w:t xml:space="preserve">Το πλακίδιο </w:t>
      </w:r>
      <w:r w:rsidR="001B5571" w:rsidRPr="00196310">
        <w:rPr>
          <w:rFonts w:ascii="Calibri" w:eastAsia="Calibri" w:hAnsi="Calibri" w:cs="Calibri"/>
        </w:rPr>
        <w:t xml:space="preserve">θα έχει κατασκευαστεί στο εργοστάσιο και η άνω στρώση της θα έχει υποστεί ειδική επεξεργασία, με ειδικό ενισχυμένο υλικό από κόκκους EPDM, ώστε να προσφέρεται η μέγιστη αντοχή σε φθορά λόγω τριβής. Η στρώση EPDM θα είναι πάχους τουλάχιστον 10 mm. </w:t>
      </w:r>
      <w:r w:rsidRPr="00196310">
        <w:rPr>
          <w:rFonts w:cs="Arial"/>
        </w:rPr>
        <w:t>Η</w:t>
      </w:r>
      <w:r w:rsidRPr="001B5571">
        <w:rPr>
          <w:rFonts w:cs="Arial"/>
        </w:rPr>
        <w:t xml:space="preserve"> κάτω πλευρά να έχει εγκοπές απορροής ομβρίων. Το υλικό πρέπει να πληροί  τις απαιτήσεις ασφαλείας ΕΝ 1177, που αφορά δάπεδα παιχνιδότοπων με απορροφητικότητα κρούσεων. </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Στη τιμή συμπεριλαμβάνεται η εκσκαφή επιφάνειας εφαρμογής σε βάθος 15εκ.και απομάκρυνση των προϊόντων εκσκαφής, η ισοπέδωση επιφάνειας με προμήθεια αδρανών υλικών και διαβροχή και συμπίεση αυτών και η εφαρμογή σκυροδέματος C16/20 με χρήση μεταλλικού πλέγματος ενίσχυσης Τ131 σε πάχος περίπου 10εκ. καθώς και ο περιμετρικός εγκιβωτισμός αυτών σε σκυρόδεμα ή πρόχυτο κράσπεδο κήπου με εξομάλυνση της εξωτερικής επιφάνειας εγκιβωτισμού (όχι δόντι-σκαλί).</w:t>
      </w:r>
    </w:p>
    <w:p w:rsid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Τα  πλακίδια συνδέονται μεταξύ τους με ειδικούς πλαστικούς πίρους και όπου χρειαστεί επικολλούνται με κόλλα πολυουρεθάνης (δύο συστατικών) σε χώμα, χαλίκι η τσιμεντένιο δάπεδο. Περιλαμβάνονται τα ελαστικά πλακίδια, οι πίροι και  η ειδική κόλλα η δαπάνη συναρμολόγησης και η έντεχνη περαίωση της εργασίας σύμφωνα με την μελέτη του έργου.</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 xml:space="preserve">Το υλικό θα συνοδεύεται με εργαστηριακό πιστοποιητικό από αναγνωρισμένο εργαστήριο για το σύστημα αντικραδασμικού δαπέδου  όπου θα πιστοποιείται η καταλληλότητα του υλικού για πτώση τουλάχιστον από 1,30μ. </w:t>
      </w:r>
      <w:r w:rsidR="001B5571" w:rsidRPr="001B5571">
        <w:rPr>
          <w:rFonts w:asciiTheme="minorHAnsi" w:hAnsiTheme="minorHAnsi" w:cs="Arial"/>
          <w:sz w:val="22"/>
          <w:szCs w:val="22"/>
        </w:rPr>
        <w:t xml:space="preserve">κατά ΕΝ1176-1 &amp; </w:t>
      </w:r>
      <w:r w:rsidR="001B5571" w:rsidRPr="00BD4EA0">
        <w:rPr>
          <w:rFonts w:asciiTheme="minorHAnsi" w:hAnsiTheme="minorHAnsi" w:cs="Arial"/>
          <w:sz w:val="22"/>
          <w:szCs w:val="22"/>
        </w:rPr>
        <w:t xml:space="preserve">EN 1177:2008 </w:t>
      </w:r>
      <w:r w:rsidRPr="00BD4EA0">
        <w:rPr>
          <w:rFonts w:asciiTheme="minorHAnsi" w:hAnsiTheme="minorHAnsi" w:cs="Arial"/>
          <w:sz w:val="22"/>
          <w:szCs w:val="22"/>
        </w:rPr>
        <w:t>(Έλεγχος κρίσιμης τιμής πτώσης).</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Τιμή ανά τ.μ. (m2)</w:t>
      </w:r>
    </w:p>
    <w:p w:rsidR="00BD4EA0" w:rsidRPr="00705133" w:rsidRDefault="00BD4EA0"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w:t>
      </w:r>
      <w:r>
        <w:rPr>
          <w:rFonts w:asciiTheme="minorHAnsi" w:hAnsiTheme="minorHAnsi" w:cs="Arial"/>
          <w:b/>
          <w:sz w:val="22"/>
          <w:szCs w:val="22"/>
        </w:rPr>
        <w:t>μ2</w:t>
      </w:r>
      <w:r w:rsidRPr="00705133">
        <w:rPr>
          <w:rFonts w:asciiTheme="minorHAnsi" w:hAnsiTheme="minorHAnsi" w:cs="Arial"/>
          <w:b/>
          <w:sz w:val="22"/>
          <w:szCs w:val="22"/>
        </w:rPr>
        <w:t xml:space="preserve"> με τοποθέτηση: </w:t>
      </w:r>
      <w:r>
        <w:rPr>
          <w:rFonts w:asciiTheme="minorHAnsi" w:hAnsiTheme="minorHAnsi" w:cs="Arial"/>
          <w:b/>
          <w:sz w:val="22"/>
          <w:szCs w:val="22"/>
        </w:rPr>
        <w:t>50</w:t>
      </w:r>
      <w:r w:rsidRPr="00705133">
        <w:rPr>
          <w:rFonts w:asciiTheme="minorHAnsi" w:hAnsiTheme="minorHAnsi" w:cs="Arial"/>
          <w:b/>
          <w:sz w:val="22"/>
          <w:szCs w:val="22"/>
        </w:rPr>
        <w:t>,00 € χωρίς Φ.Π.Α.</w:t>
      </w:r>
    </w:p>
    <w:p w:rsidR="00BD4EA0" w:rsidRDefault="00BD4EA0" w:rsidP="007214C8">
      <w:pPr>
        <w:spacing w:line="360" w:lineRule="auto"/>
        <w:ind w:right="-35"/>
        <w:jc w:val="both"/>
        <w:rPr>
          <w:b/>
          <w:u w:val="single"/>
        </w:rPr>
      </w:pPr>
    </w:p>
    <w:p w:rsidR="00BD4EA0" w:rsidRPr="00BD4EA0" w:rsidRDefault="00BD4EA0" w:rsidP="007214C8">
      <w:pPr>
        <w:pStyle w:val="a4"/>
        <w:numPr>
          <w:ilvl w:val="0"/>
          <w:numId w:val="14"/>
        </w:numPr>
        <w:spacing w:line="360" w:lineRule="auto"/>
        <w:ind w:right="-35"/>
        <w:jc w:val="both"/>
        <w:rPr>
          <w:b/>
          <w:u w:val="single"/>
        </w:rPr>
      </w:pPr>
      <w:r>
        <w:rPr>
          <w:b/>
          <w:u w:val="single"/>
        </w:rPr>
        <w:t>Δάπεδα ελαστικά (ύψους πτώσης τουλάχιστον 2,00 μ)</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 xml:space="preserve">Προμήθεια, μεταφορά &amp; τοποθέτηση ελαστικών πλακιδίων ασφαλείας, διαστάσεων 50x50 ή 100x50, από </w:t>
      </w:r>
      <w:r w:rsidR="001B5571" w:rsidRPr="00196310">
        <w:rPr>
          <w:rFonts w:ascii="Calibri" w:hAnsi="Calibri" w:cs="Calibri"/>
          <w:sz w:val="22"/>
          <w:szCs w:val="22"/>
        </w:rPr>
        <w:t>μίγμα ανακυκλωμένων κόκκων φυσικού ελαστικού και πολυουρεθάνης</w:t>
      </w:r>
      <w:r w:rsidR="001B5571" w:rsidRPr="00196310">
        <w:rPr>
          <w:rFonts w:asciiTheme="minorHAnsi" w:hAnsiTheme="minorHAnsi" w:cs="Arial"/>
          <w:sz w:val="22"/>
          <w:szCs w:val="22"/>
        </w:rPr>
        <w:t xml:space="preserve">, σε κεραμιδί ή πράσινη απόχρωση,  κατάλληλου πάχους. Το πλακίδιο </w:t>
      </w:r>
      <w:r w:rsidR="001B5571" w:rsidRPr="00196310">
        <w:rPr>
          <w:rFonts w:ascii="Calibri" w:hAnsi="Calibri" w:cs="Calibri"/>
          <w:sz w:val="22"/>
          <w:szCs w:val="22"/>
        </w:rPr>
        <w:t>θα έχει κατασκευαστεί στο εργοστάσιο και η άνω στρώση της θα έχει υποστεί ειδική επεξεργασία, με ειδικό ενισχυμένο υλικό από κόκκους EPDM, ώστε να προσφέρεται η μέγιστη αντοχή σε φθορά λόγω τριβής. Η στρώση EPDM θα είναι πάχους τουλάχιστον 10 mm.</w:t>
      </w:r>
      <w:r w:rsidR="001B5571" w:rsidRPr="001B5571">
        <w:rPr>
          <w:rFonts w:ascii="Calibri" w:hAnsi="Calibri" w:cs="Calibri"/>
          <w:sz w:val="22"/>
          <w:szCs w:val="22"/>
        </w:rPr>
        <w:t xml:space="preserve"> </w:t>
      </w:r>
      <w:r w:rsidRPr="00BD4EA0">
        <w:rPr>
          <w:rFonts w:asciiTheme="minorHAnsi" w:hAnsiTheme="minorHAnsi" w:cs="Arial"/>
          <w:sz w:val="22"/>
          <w:szCs w:val="22"/>
        </w:rPr>
        <w:t xml:space="preserve">Η κάτω πλευρά να έχει εγκοπές απορροής ομβρίων. Το υλικό πρέπει να πληροί  τις απαιτήσεις ασφαλείας ΕΝ 1177, που αφορά δάπεδα παιχνιδότοπων με απορροφητικότητα κρούσεων. Στη τιμή συμπεριλαμβάνεται η εκσκαφή επιφάνειας εφαρμογής σε βάθος 15εκ.και απομάκρυνση των προϊόντων εκσκαφής, η ισοπέδωση επιφάνειας με προμήθεια αδρανών υλικών και διαβροχή και συμπίεση αυτών και η εφαρμογή σκυροδέματος C16/20 με χρήση μεταλλικού πλέγματος ενίσχυσης Τ131 σε πάχος περίπου 10εκ. καθώς και ο </w:t>
      </w:r>
      <w:r w:rsidRPr="00BD4EA0">
        <w:rPr>
          <w:rFonts w:asciiTheme="minorHAnsi" w:hAnsiTheme="minorHAnsi" w:cs="Arial"/>
          <w:sz w:val="22"/>
          <w:szCs w:val="22"/>
        </w:rPr>
        <w:lastRenderedPageBreak/>
        <w:t>περιμετρικός εγκιβωτισμός αυτών σε σκυρόδεμα ή πρόχυτο κράσπεδο κήπου με εξομάλυνση της εξωτερικής επιφάνειας εγκιβωτισμού (όχι δόντι-σκαλί).</w:t>
      </w:r>
      <w:r>
        <w:rPr>
          <w:rFonts w:asciiTheme="minorHAnsi" w:hAnsiTheme="minorHAnsi" w:cs="Arial"/>
          <w:sz w:val="22"/>
          <w:szCs w:val="22"/>
        </w:rPr>
        <w:t xml:space="preserve"> </w:t>
      </w:r>
      <w:r w:rsidRPr="00BD4EA0">
        <w:rPr>
          <w:rFonts w:asciiTheme="minorHAnsi" w:hAnsiTheme="minorHAnsi" w:cs="Arial"/>
          <w:sz w:val="22"/>
          <w:szCs w:val="22"/>
        </w:rPr>
        <w:t>Τα  πλακίδια συνδέονται μεταξύ τους με ειδικούς πλαστικούς πύρους και όπου χρειαστεί επικολλούνται με κόλλα πολυουρεθάνης (δύο συστατικών) σε χώμα, χαλίκι η τσιμεντένιο δάπεδο. Περιλαμβάνονται τα ελαστικά πλακίδια, οι πείροι και  η ειδική κόλλα η δαπάνη συναρμολόγησης και η έντεχνη περαίωση της εργασίας σύμφωνα με την μελέτη του έργου.</w:t>
      </w:r>
      <w:r w:rsidR="00196310">
        <w:rPr>
          <w:rFonts w:asciiTheme="minorHAnsi" w:hAnsiTheme="minorHAnsi" w:cs="Arial"/>
          <w:sz w:val="22"/>
          <w:szCs w:val="22"/>
        </w:rPr>
        <w:t xml:space="preserve"> </w:t>
      </w:r>
      <w:r w:rsidRPr="00BD4EA0">
        <w:rPr>
          <w:rFonts w:asciiTheme="minorHAnsi" w:hAnsiTheme="minorHAnsi" w:cs="Arial"/>
          <w:sz w:val="22"/>
          <w:szCs w:val="22"/>
        </w:rPr>
        <w:t>Το υλικό θα συνοδεύεται με εργαστηριακό πιστοποιητικό από αναγνωρισμένο εργαστήριο για το σύστημα αντικραδασμικού δαπέδου  όπου θα πιστοποιείται η καταλληλότητα του υλ</w:t>
      </w:r>
      <w:r w:rsidR="001B5571">
        <w:rPr>
          <w:rFonts w:asciiTheme="minorHAnsi" w:hAnsiTheme="minorHAnsi" w:cs="Arial"/>
          <w:sz w:val="22"/>
          <w:szCs w:val="22"/>
        </w:rPr>
        <w:t>ικού για πτώση τουλάχιστον από 2,00</w:t>
      </w:r>
      <w:r w:rsidRPr="00BD4EA0">
        <w:rPr>
          <w:rFonts w:asciiTheme="minorHAnsi" w:hAnsiTheme="minorHAnsi" w:cs="Arial"/>
          <w:sz w:val="22"/>
          <w:szCs w:val="22"/>
        </w:rPr>
        <w:t xml:space="preserve">μ. </w:t>
      </w:r>
      <w:r w:rsidR="001B5571" w:rsidRPr="001B5571">
        <w:rPr>
          <w:rFonts w:asciiTheme="minorHAnsi" w:hAnsiTheme="minorHAnsi" w:cs="Arial"/>
          <w:sz w:val="22"/>
          <w:szCs w:val="22"/>
        </w:rPr>
        <w:t xml:space="preserve">κατά ΕΝ1176-1 &amp; </w:t>
      </w:r>
      <w:r w:rsidRPr="00BD4EA0">
        <w:rPr>
          <w:rFonts w:asciiTheme="minorHAnsi" w:hAnsiTheme="minorHAnsi" w:cs="Arial"/>
          <w:sz w:val="22"/>
          <w:szCs w:val="22"/>
        </w:rPr>
        <w:t>EN 1177:2008 (Έλεγχος κρίσιμης τιμής πτώσης).</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Τιμή ανά τ.μ. (m2)</w:t>
      </w:r>
    </w:p>
    <w:p w:rsidR="00BD4EA0" w:rsidRDefault="00BD4EA0" w:rsidP="007214C8">
      <w:pPr>
        <w:pStyle w:val="a8"/>
        <w:ind w:right="-35"/>
        <w:rPr>
          <w:rFonts w:asciiTheme="minorHAnsi" w:hAnsiTheme="minorHAnsi" w:cs="Arial"/>
          <w:b/>
          <w:sz w:val="22"/>
          <w:szCs w:val="22"/>
        </w:rPr>
      </w:pPr>
      <w:r w:rsidRPr="00705133">
        <w:rPr>
          <w:rFonts w:asciiTheme="minorHAnsi" w:hAnsiTheme="minorHAnsi" w:cs="Arial"/>
          <w:b/>
          <w:sz w:val="22"/>
          <w:szCs w:val="22"/>
        </w:rPr>
        <w:t xml:space="preserve">Ενδεικτική τιμή ανά </w:t>
      </w:r>
      <w:r>
        <w:rPr>
          <w:rFonts w:asciiTheme="minorHAnsi" w:hAnsiTheme="minorHAnsi" w:cs="Arial"/>
          <w:b/>
          <w:sz w:val="22"/>
          <w:szCs w:val="22"/>
        </w:rPr>
        <w:t>μ2</w:t>
      </w:r>
      <w:r w:rsidRPr="00705133">
        <w:rPr>
          <w:rFonts w:asciiTheme="minorHAnsi" w:hAnsiTheme="minorHAnsi" w:cs="Arial"/>
          <w:b/>
          <w:sz w:val="22"/>
          <w:szCs w:val="22"/>
        </w:rPr>
        <w:t xml:space="preserve"> με τοποθέτηση: </w:t>
      </w:r>
      <w:r>
        <w:rPr>
          <w:rFonts w:asciiTheme="minorHAnsi" w:hAnsiTheme="minorHAnsi" w:cs="Arial"/>
          <w:b/>
          <w:sz w:val="22"/>
          <w:szCs w:val="22"/>
        </w:rPr>
        <w:t>57</w:t>
      </w:r>
      <w:r w:rsidRPr="00705133">
        <w:rPr>
          <w:rFonts w:asciiTheme="minorHAnsi" w:hAnsiTheme="minorHAnsi" w:cs="Arial"/>
          <w:b/>
          <w:sz w:val="22"/>
          <w:szCs w:val="22"/>
        </w:rPr>
        <w:t>,00 € χωρίς Φ.Π.Α.</w:t>
      </w:r>
    </w:p>
    <w:p w:rsidR="00BD4EA0" w:rsidRPr="00705133" w:rsidRDefault="00BD4EA0" w:rsidP="007214C8">
      <w:pPr>
        <w:pStyle w:val="a8"/>
        <w:ind w:right="-35"/>
        <w:rPr>
          <w:rFonts w:asciiTheme="minorHAnsi" w:hAnsiTheme="minorHAnsi" w:cs="Arial"/>
          <w:b/>
          <w:sz w:val="22"/>
          <w:szCs w:val="22"/>
        </w:rPr>
      </w:pPr>
    </w:p>
    <w:p w:rsidR="00BD4EA0" w:rsidRDefault="00BD4EA0" w:rsidP="007214C8">
      <w:pPr>
        <w:pStyle w:val="a4"/>
        <w:numPr>
          <w:ilvl w:val="0"/>
          <w:numId w:val="14"/>
        </w:numPr>
        <w:spacing w:line="360" w:lineRule="auto"/>
        <w:ind w:right="-35"/>
        <w:jc w:val="both"/>
        <w:rPr>
          <w:b/>
          <w:u w:val="single"/>
        </w:rPr>
      </w:pPr>
      <w:r>
        <w:rPr>
          <w:b/>
          <w:u w:val="single"/>
        </w:rPr>
        <w:t>Δάπεδα ελαστικά με επικάλυψη συνθετικό χλοοτάπητα (ύψους τουλάχιστον 1,40 μ)</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Κατασκευή και πλήρη τοποθέτηση συστήματος δαπέδου παιδικής χαράς που θα αποτελείται από:</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α) αντικραδασμικό δάπεδο με ενδεικτικές  προδιαγραφές τεμαχίου βάρους 2,7kg/m2, εμβαδού 1,75 m2 με εγκοπές στις άκρες ώστε να συνδέονται μεταξύ τους με ασφάλεια.</w:t>
      </w:r>
      <w:r>
        <w:rPr>
          <w:rFonts w:asciiTheme="minorHAnsi" w:hAnsiTheme="minorHAnsi" w:cs="Arial"/>
          <w:sz w:val="22"/>
          <w:szCs w:val="22"/>
        </w:rPr>
        <w:t xml:space="preserve"> </w:t>
      </w:r>
      <w:r w:rsidRPr="00BD4EA0">
        <w:rPr>
          <w:rFonts w:asciiTheme="minorHAnsi" w:hAnsiTheme="minorHAnsi" w:cs="Arial"/>
          <w:sz w:val="22"/>
          <w:szCs w:val="22"/>
        </w:rPr>
        <w:t xml:space="preserve">Το δάπεδο θα έχει οπές  ώστε να επιτυγχάνεται η απορροή του νερού με ταχύτητα τουλάχιστον 4.400 mm/h. </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β) συνθετικό χλοοτάπητα δίχρωμου πράσινου χρώµατος τελευταίας γενιάς µε ίνες πολυαιθυλενίου θυσανωτές πάχους τουλάχιστον 200micron, decitex ( βάρος θυσάνου ανά 10.000 μέτρα) τουλάχιστον 12.000, µε ύψος πέλους  25mm. Ο αριθμός ραφών ανά τ.μ θα είναι τουλάχιστον 15.000 τεμ. και ο αριθμός ινών 420.000 τεμ/τ.μ. αντίστοιχα. Το νήµα  θα είναι ραµµένο σε βάση από υφασμένο πολυπροπυλένιο το οποίο  θα είναι άρρηκτα συνδεδεμένο µε την υπόβαση από Latex ή άλλου τρόπου σύνδεσης και ενισχυτικό πλέγµα µε προστασία κατά των υπεριωδών ακτινών.</w:t>
      </w:r>
      <w:r>
        <w:rPr>
          <w:rFonts w:asciiTheme="minorHAnsi" w:hAnsiTheme="minorHAnsi" w:cs="Arial"/>
          <w:sz w:val="22"/>
          <w:szCs w:val="22"/>
        </w:rPr>
        <w:t xml:space="preserve"> </w:t>
      </w:r>
      <w:r w:rsidRPr="00BD4EA0">
        <w:rPr>
          <w:rFonts w:asciiTheme="minorHAnsi" w:hAnsiTheme="minorHAnsi" w:cs="Arial"/>
          <w:sz w:val="22"/>
          <w:szCs w:val="22"/>
        </w:rPr>
        <w:t>Το Latex  θα φέρει τρύπες αποστράγγισης µε υδατοπερατότητα μεγαλύτερη των 360 lt/h.</w:t>
      </w:r>
      <w:r>
        <w:rPr>
          <w:rFonts w:asciiTheme="minorHAnsi" w:hAnsiTheme="minorHAnsi" w:cs="Arial"/>
          <w:sz w:val="22"/>
          <w:szCs w:val="22"/>
        </w:rPr>
        <w:t xml:space="preserve"> </w:t>
      </w:r>
      <w:r w:rsidRPr="00BD4EA0">
        <w:rPr>
          <w:rFonts w:asciiTheme="minorHAnsi" w:hAnsiTheme="minorHAnsi" w:cs="Arial"/>
          <w:sz w:val="22"/>
          <w:szCs w:val="22"/>
        </w:rPr>
        <w:t>Ο συνθετικός χλοοτάπητας θα έχει συνολικό βάρος τουλάχιστον 2200 gr/m2.</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 xml:space="preserve">Τα ρολά, πλάτους 200εκ ή 400εκ (+/-20εκ), αφού απλωθούν συγκολλούνται στις ενώσεις µε ειδικές ταινίες πάνω στις οποίες διαστρώνεται κόλλα πολυουρεθάνης δύο συστατικών ώστε να επιτυγχάνεται άρρηκτη σύνδεση µεταξύ τους. Τα ρολά του συνθετικού χλοοτάπητα  θα πρέπει κατά την τοποθέτηση τους να απλωθούν και να τεντωθούν αποκλειστικά µε ειδικά µηχανικά εργαλεία ώστε να µην παρουσιάζουν ανωµαλίες ή σκαλοπάτια στον χώρο, ιδιαίτερα στις µεταξύ </w:t>
      </w:r>
      <w:r w:rsidR="00142C73">
        <w:rPr>
          <w:rFonts w:asciiTheme="minorHAnsi" w:hAnsiTheme="minorHAnsi" w:cs="Arial"/>
          <w:sz w:val="22"/>
          <w:szCs w:val="22"/>
        </w:rPr>
        <w:t xml:space="preserve">τους ενώσεις. </w:t>
      </w:r>
      <w:r w:rsidRPr="00BD4EA0">
        <w:rPr>
          <w:rFonts w:asciiTheme="minorHAnsi" w:hAnsiTheme="minorHAnsi" w:cs="Arial"/>
          <w:sz w:val="22"/>
          <w:szCs w:val="22"/>
        </w:rPr>
        <w:t>Η πλήρωση του χλοοτάπητα θα  γίνει  µε στρογγυλή χαλαζιακή άµµο κοκκοµετρίας 0,63-1,25mm για τη στρώση σταθεροποίησης, σε κατά βάρος αναλογία 25 κιλά ανά τ.μ. Η πλήρωση και διάστρωση της χαλαζιακής άµµου που θα ακολουθήσει σε όλη την επιφάνεια του συνθετικού χλοοτάπητα θα γίνει αποκλειστικά µε τη χρήση ειδικών μηχανημάτων.</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Το σύστημα δαπέδου (αντικραδασμικό δάπεδο και συνθετικός χλοοτάπητας) θα είναι πιστοποιημένος για ύψος τουλάχιστον 1,40 μ σύμφωνα με το πρότυπο ΕΝ 1177:2008</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lastRenderedPageBreak/>
        <w:t>γ) Η εγκατάσταση του συστήματος θα γίνει σε ήδη προετοιμασμένη βάση εφόσον γίνουν οι παρακάτω εργασίες:</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 Εκσκαφή επιφάνειας εφαρμογής σε βάθος 15εκ.και απομάκρυνση των προϊόντων εκσκαφής</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 Ισοπέδωση επιφάνειας με προμήθεια αδρανών υλικών και διαβροχή και συμπίεση αυτών.</w:t>
      </w:r>
    </w:p>
    <w:p w:rsidR="00BD4EA0" w:rsidRPr="00BD4EA0" w:rsidRDefault="00BD4EA0" w:rsidP="007214C8">
      <w:pPr>
        <w:pStyle w:val="a8"/>
        <w:ind w:right="-35"/>
        <w:rPr>
          <w:rFonts w:asciiTheme="minorHAnsi" w:hAnsiTheme="minorHAnsi" w:cs="Arial"/>
          <w:sz w:val="22"/>
          <w:szCs w:val="22"/>
        </w:rPr>
      </w:pPr>
      <w:r w:rsidRPr="00BD4EA0">
        <w:rPr>
          <w:rFonts w:asciiTheme="minorHAnsi" w:hAnsiTheme="minorHAnsi" w:cs="Arial"/>
          <w:sz w:val="22"/>
          <w:szCs w:val="22"/>
        </w:rPr>
        <w:t>- Εφαρμογή σκυροδέματος C16/20 με χρήση μεταλλικού πλέγματος ενίσχυσης Τ131 σε πάχος 10εκ.</w:t>
      </w:r>
    </w:p>
    <w:p w:rsidR="00196310" w:rsidRPr="00142C73" w:rsidRDefault="00BD4EA0" w:rsidP="00196310">
      <w:pPr>
        <w:pStyle w:val="a8"/>
        <w:ind w:right="-35"/>
        <w:rPr>
          <w:rFonts w:asciiTheme="minorHAnsi" w:hAnsiTheme="minorHAnsi" w:cs="Arial"/>
          <w:sz w:val="22"/>
          <w:szCs w:val="22"/>
        </w:rPr>
      </w:pPr>
      <w:r w:rsidRPr="00BD4EA0">
        <w:rPr>
          <w:rFonts w:asciiTheme="minorHAnsi" w:hAnsiTheme="minorHAnsi" w:cs="Arial"/>
          <w:sz w:val="22"/>
          <w:szCs w:val="22"/>
        </w:rPr>
        <w:t xml:space="preserve"> Θα γίνει στην συνέχεια η τοποθέτηση του αντικραδασμικού δαπέδου, η τοποθέτηση του συνθετικού χλοοτάπητα και η πλήρωση του με χαλαζιακή άμμο. </w:t>
      </w:r>
      <w:r w:rsidR="00196310" w:rsidRPr="00142C73">
        <w:rPr>
          <w:rFonts w:asciiTheme="minorHAnsi" w:hAnsiTheme="minorHAnsi" w:cs="Arial"/>
          <w:sz w:val="22"/>
          <w:szCs w:val="22"/>
        </w:rPr>
        <w:t>Tα υλικά του συστήματος δαπέδου θα συνοδεύονται από:</w:t>
      </w:r>
    </w:p>
    <w:p w:rsidR="00BD4EA0" w:rsidRPr="00BD4EA0" w:rsidRDefault="00BD4EA0" w:rsidP="007214C8">
      <w:pPr>
        <w:pStyle w:val="a8"/>
        <w:ind w:right="-35"/>
        <w:rPr>
          <w:rFonts w:asciiTheme="minorHAnsi" w:hAnsiTheme="minorHAnsi" w:cs="Arial"/>
          <w:sz w:val="22"/>
          <w:szCs w:val="22"/>
        </w:rPr>
      </w:pPr>
    </w:p>
    <w:p w:rsidR="00BD4EA0" w:rsidRPr="000C46CA" w:rsidRDefault="00BD4EA0" w:rsidP="007214C8">
      <w:pPr>
        <w:pStyle w:val="Web1"/>
        <w:spacing w:after="0"/>
        <w:ind w:right="-35"/>
        <w:jc w:val="both"/>
        <w:rPr>
          <w:rFonts w:ascii="Arial" w:hAnsi="Arial" w:cs="Arial"/>
          <w:b/>
          <w:bCs/>
          <w:color w:val="000000"/>
          <w:sz w:val="20"/>
          <w:szCs w:val="20"/>
          <w:u w:val="single"/>
        </w:rPr>
      </w:pPr>
    </w:p>
    <w:p w:rsidR="00BD4EA0" w:rsidRPr="00142C73" w:rsidRDefault="00BD4EA0" w:rsidP="007214C8">
      <w:pPr>
        <w:pStyle w:val="a8"/>
        <w:numPr>
          <w:ilvl w:val="0"/>
          <w:numId w:val="33"/>
        </w:numPr>
        <w:ind w:right="-35"/>
        <w:rPr>
          <w:rFonts w:asciiTheme="minorHAnsi" w:hAnsiTheme="minorHAnsi" w:cs="Arial"/>
          <w:sz w:val="22"/>
          <w:szCs w:val="22"/>
        </w:rPr>
      </w:pPr>
      <w:r w:rsidRPr="00142C73">
        <w:rPr>
          <w:rFonts w:asciiTheme="minorHAnsi" w:hAnsiTheme="minorHAnsi" w:cs="Arial"/>
          <w:sz w:val="22"/>
          <w:szCs w:val="22"/>
        </w:rPr>
        <w:t>Τεχνικό φυλλάδιο προϊόντος για το αντικραδασμικό δάπεδο όπου αναφέρονται όλα τα τεχνικά στοιχεία.</w:t>
      </w:r>
    </w:p>
    <w:p w:rsidR="00BD4EA0" w:rsidRPr="00142C73" w:rsidRDefault="00BD4EA0" w:rsidP="007214C8">
      <w:pPr>
        <w:pStyle w:val="a8"/>
        <w:numPr>
          <w:ilvl w:val="0"/>
          <w:numId w:val="33"/>
        </w:numPr>
        <w:ind w:right="-35"/>
        <w:rPr>
          <w:rFonts w:asciiTheme="minorHAnsi" w:hAnsiTheme="minorHAnsi" w:cs="Arial"/>
          <w:sz w:val="22"/>
          <w:szCs w:val="22"/>
        </w:rPr>
      </w:pPr>
      <w:r w:rsidRPr="00142C73">
        <w:rPr>
          <w:rFonts w:asciiTheme="minorHAnsi" w:hAnsiTheme="minorHAnsi" w:cs="Arial"/>
          <w:sz w:val="22"/>
          <w:szCs w:val="22"/>
        </w:rPr>
        <w:t>Τεχνικό φυλλάδιο προϊόντος για το συνθετικό χλοοτάπητα όπου αναφέρονται όλα τα τεχνικά στοιχεία.</w:t>
      </w:r>
    </w:p>
    <w:p w:rsidR="00BD4EA0" w:rsidRPr="00142C73" w:rsidRDefault="00BD4EA0" w:rsidP="007214C8">
      <w:pPr>
        <w:pStyle w:val="a8"/>
        <w:numPr>
          <w:ilvl w:val="0"/>
          <w:numId w:val="33"/>
        </w:numPr>
        <w:ind w:right="-35"/>
        <w:rPr>
          <w:rFonts w:asciiTheme="minorHAnsi" w:hAnsiTheme="minorHAnsi" w:cs="Arial"/>
          <w:sz w:val="22"/>
          <w:szCs w:val="22"/>
        </w:rPr>
      </w:pPr>
      <w:r w:rsidRPr="00142C73">
        <w:rPr>
          <w:rFonts w:asciiTheme="minorHAnsi" w:hAnsiTheme="minorHAnsi" w:cs="Arial"/>
          <w:sz w:val="22"/>
          <w:szCs w:val="22"/>
        </w:rPr>
        <w:t>Τεχνικό φυλλάδιο της χαλαζιακής άμμου όπου αναφέρονται τα χαρακτηριστικά του υλικού.</w:t>
      </w:r>
    </w:p>
    <w:p w:rsidR="00BD4EA0" w:rsidRPr="00142C73" w:rsidRDefault="00BD4EA0" w:rsidP="007214C8">
      <w:pPr>
        <w:pStyle w:val="a8"/>
        <w:numPr>
          <w:ilvl w:val="0"/>
          <w:numId w:val="33"/>
        </w:numPr>
        <w:ind w:right="-35"/>
        <w:rPr>
          <w:rFonts w:asciiTheme="minorHAnsi" w:hAnsiTheme="minorHAnsi" w:cs="Arial"/>
          <w:sz w:val="22"/>
          <w:szCs w:val="22"/>
        </w:rPr>
      </w:pPr>
      <w:r w:rsidRPr="00142C73">
        <w:rPr>
          <w:rFonts w:asciiTheme="minorHAnsi" w:hAnsiTheme="minorHAnsi" w:cs="Arial"/>
          <w:sz w:val="22"/>
          <w:szCs w:val="22"/>
        </w:rPr>
        <w:t>Εργαστηριακό Πιστοποιητικό από αναγνωρισμένο εργαστήριο για το σύστημα αντικραδασμικού δαπέδου  όπου θα πιστοποιείται η καταλληλότητα του υλικού για πτώση τουλάχιστον από 1,40μ. σύμφωνα με το πρότυπο EN 1177:2008 :Έλεγχος κρίσιμης τιμής πτώσης.</w:t>
      </w:r>
    </w:p>
    <w:p w:rsidR="00BD4EA0" w:rsidRPr="00142C73" w:rsidRDefault="00BD4EA0" w:rsidP="007214C8">
      <w:pPr>
        <w:pStyle w:val="a8"/>
        <w:numPr>
          <w:ilvl w:val="0"/>
          <w:numId w:val="33"/>
        </w:numPr>
        <w:ind w:right="-35"/>
        <w:rPr>
          <w:rFonts w:asciiTheme="minorHAnsi" w:hAnsiTheme="minorHAnsi" w:cs="Arial"/>
          <w:sz w:val="22"/>
          <w:szCs w:val="22"/>
        </w:rPr>
      </w:pPr>
      <w:r w:rsidRPr="00142C73">
        <w:rPr>
          <w:rFonts w:asciiTheme="minorHAnsi" w:hAnsiTheme="minorHAnsi" w:cs="Arial"/>
          <w:sz w:val="22"/>
          <w:szCs w:val="22"/>
        </w:rPr>
        <w:t xml:space="preserve">Πιστοποίηση ISO 9001:2008 και ISO 14001  των οίκων κατασκευής του αντικραδασμικού δαπέδου και του συνθετικού χλοοτάπητα. </w:t>
      </w:r>
    </w:p>
    <w:p w:rsidR="00BD4EA0" w:rsidRPr="00142C73" w:rsidRDefault="00BD4EA0" w:rsidP="007214C8">
      <w:pPr>
        <w:pStyle w:val="a8"/>
        <w:ind w:right="-35"/>
        <w:rPr>
          <w:rFonts w:asciiTheme="minorHAnsi" w:hAnsiTheme="minorHAnsi" w:cs="Arial"/>
          <w:sz w:val="22"/>
          <w:szCs w:val="22"/>
        </w:rPr>
      </w:pPr>
      <w:r w:rsidRPr="00142C73">
        <w:rPr>
          <w:rFonts w:asciiTheme="minorHAnsi" w:hAnsiTheme="minorHAnsi" w:cs="Arial"/>
          <w:sz w:val="22"/>
          <w:szCs w:val="22"/>
        </w:rPr>
        <w:t xml:space="preserve">       Στη τιμή περιλαμβάνεται και η κατασκευή της πλάκας σκυροδέματος υποδομής του δαπέδου ασφαλείας</w:t>
      </w:r>
      <w:r w:rsidR="001F4CA1" w:rsidRPr="001F4CA1">
        <w:rPr>
          <w:rFonts w:asciiTheme="minorHAnsi" w:hAnsiTheme="minorHAnsi" w:cs="Arial"/>
          <w:sz w:val="22"/>
          <w:szCs w:val="22"/>
        </w:rPr>
        <w:t xml:space="preserve"> </w:t>
      </w:r>
      <w:r w:rsidR="001F4CA1" w:rsidRPr="00BD4EA0">
        <w:rPr>
          <w:rFonts w:asciiTheme="minorHAnsi" w:hAnsiTheme="minorHAnsi" w:cs="Arial"/>
          <w:sz w:val="22"/>
          <w:szCs w:val="22"/>
        </w:rPr>
        <w:t>καθώς και ο περιμετρικός εγκιβωτισμός αυτών σε σκυρόδεμα ή πρόχυτο κράσπεδο κήπου με εξομάλυνση της εξωτερικής επιφάνειας εγκιβωτισμού (όχι δόντι-σκαλί).</w:t>
      </w:r>
    </w:p>
    <w:p w:rsidR="00142C73" w:rsidRPr="00B42410" w:rsidRDefault="00142C73" w:rsidP="007214C8">
      <w:pPr>
        <w:pStyle w:val="a8"/>
        <w:ind w:right="-35"/>
        <w:rPr>
          <w:rFonts w:asciiTheme="minorHAnsi" w:hAnsiTheme="minorHAnsi" w:cs="Arial"/>
          <w:b/>
          <w:sz w:val="22"/>
          <w:szCs w:val="22"/>
        </w:rPr>
      </w:pPr>
      <w:r w:rsidRPr="00B42410">
        <w:rPr>
          <w:rFonts w:asciiTheme="minorHAnsi" w:hAnsiTheme="minorHAnsi" w:cs="Arial"/>
          <w:b/>
          <w:sz w:val="22"/>
          <w:szCs w:val="22"/>
        </w:rPr>
        <w:t xml:space="preserve">Ενδεικτική τιμή ανά </w:t>
      </w:r>
      <w:r w:rsidR="00725DEC" w:rsidRPr="00B42410">
        <w:rPr>
          <w:rFonts w:asciiTheme="minorHAnsi" w:hAnsiTheme="minorHAnsi" w:cs="Arial"/>
          <w:b/>
          <w:sz w:val="22"/>
          <w:szCs w:val="22"/>
        </w:rPr>
        <w:t xml:space="preserve">μ2 </w:t>
      </w:r>
      <w:r w:rsidRPr="00B42410">
        <w:rPr>
          <w:rFonts w:asciiTheme="minorHAnsi" w:hAnsiTheme="minorHAnsi" w:cs="Arial"/>
          <w:b/>
          <w:sz w:val="22"/>
          <w:szCs w:val="22"/>
        </w:rPr>
        <w:t>με τοποθέτηση:  50,00 € χωρίς Φ.Π.Α.</w:t>
      </w:r>
    </w:p>
    <w:p w:rsidR="00BD4EA0" w:rsidRDefault="00BD4EA0" w:rsidP="007214C8">
      <w:pPr>
        <w:spacing w:line="360" w:lineRule="auto"/>
        <w:ind w:right="-35"/>
        <w:jc w:val="both"/>
        <w:rPr>
          <w:b/>
          <w:u w:val="single"/>
        </w:rPr>
      </w:pPr>
    </w:p>
    <w:p w:rsidR="00054739" w:rsidRPr="00054739" w:rsidRDefault="00054739" w:rsidP="007214C8">
      <w:pPr>
        <w:pStyle w:val="a4"/>
        <w:numPr>
          <w:ilvl w:val="0"/>
          <w:numId w:val="14"/>
        </w:numPr>
        <w:spacing w:line="360" w:lineRule="auto"/>
        <w:ind w:right="-35"/>
        <w:jc w:val="both"/>
        <w:rPr>
          <w:b/>
          <w:u w:val="single"/>
        </w:rPr>
      </w:pPr>
      <w:r>
        <w:rPr>
          <w:b/>
          <w:u w:val="single"/>
        </w:rPr>
        <w:t>Κοκκώδες υλικό (βότσαλο) από 2-8 χιλ.</w:t>
      </w:r>
    </w:p>
    <w:p w:rsidR="00054739" w:rsidRPr="00725DEC" w:rsidRDefault="00054739" w:rsidP="007214C8">
      <w:pPr>
        <w:pStyle w:val="a8"/>
        <w:ind w:right="-35"/>
        <w:rPr>
          <w:rFonts w:asciiTheme="minorHAnsi" w:hAnsiTheme="minorHAnsi" w:cs="Arial"/>
          <w:sz w:val="22"/>
          <w:szCs w:val="22"/>
        </w:rPr>
      </w:pPr>
      <w:r w:rsidRPr="00725DEC">
        <w:rPr>
          <w:rFonts w:asciiTheme="minorHAnsi" w:hAnsiTheme="minorHAnsi" w:cs="Arial"/>
          <w:sz w:val="22"/>
          <w:szCs w:val="22"/>
        </w:rPr>
        <w:t>Προμήθεια, μεταφορά και τοποθέτηση ως δάπεδο ασφαλείας (σύμφωνα με τον πίνακα 4. του προτύπου ΕΝ 1176-1: 2008), από οποιαδήποτε απόσταση επί τόπου των έργων, κοκκώδους υλικού (βοτσάλου) διαστάσεων από 2-</w:t>
      </w:r>
      <w:smartTag w:uri="urn:schemas-microsoft-com:office:smarttags" w:element="metricconverter">
        <w:smartTagPr>
          <w:attr w:name="ProductID" w:val="8 mm"/>
        </w:smartTagPr>
        <w:r w:rsidRPr="00725DEC">
          <w:rPr>
            <w:rFonts w:asciiTheme="minorHAnsi" w:hAnsiTheme="minorHAnsi" w:cs="Arial"/>
            <w:sz w:val="22"/>
            <w:szCs w:val="22"/>
          </w:rPr>
          <w:t>8 mm</w:t>
        </w:r>
      </w:smartTag>
      <w:r w:rsidRPr="00725DEC">
        <w:rPr>
          <w:rFonts w:asciiTheme="minorHAnsi" w:hAnsiTheme="minorHAnsi" w:cs="Arial"/>
          <w:sz w:val="22"/>
          <w:szCs w:val="22"/>
        </w:rPr>
        <w:t xml:space="preserve"> από συλλεκτά υλικά ή ποταμού, μέγιστης διάστασης λίθων </w:t>
      </w:r>
      <w:smartTag w:uri="urn:schemas-microsoft-com:office:smarttags" w:element="metricconverter">
        <w:smartTagPr>
          <w:attr w:name="ProductID" w:val="8 mm"/>
        </w:smartTagPr>
        <w:r w:rsidRPr="00725DEC">
          <w:rPr>
            <w:rFonts w:asciiTheme="minorHAnsi" w:hAnsiTheme="minorHAnsi" w:cs="Arial"/>
            <w:sz w:val="22"/>
            <w:szCs w:val="22"/>
          </w:rPr>
          <w:t>8 mm</w:t>
        </w:r>
      </w:smartTag>
      <w:r w:rsidRPr="00725DEC">
        <w:rPr>
          <w:rFonts w:asciiTheme="minorHAnsi" w:hAnsiTheme="minorHAnsi" w:cs="Arial"/>
          <w:sz w:val="22"/>
          <w:szCs w:val="22"/>
        </w:rPr>
        <w:t xml:space="preserve"> (και ελάχιστης περιεκτικότητας λεπτοκόκκου κλάσματος 35%), δίχως σωματίδια λάσπης και αργίλου και το μέγεθος των κόκκων θα προσδιορίζεται με δοκιμή κοσκινίσματος (όπως στο ΕΝ: 933-1)</w:t>
      </w:r>
    </w:p>
    <w:p w:rsidR="00054739" w:rsidRPr="00725DEC" w:rsidRDefault="00054739" w:rsidP="007214C8">
      <w:pPr>
        <w:pStyle w:val="a8"/>
        <w:ind w:right="-35"/>
        <w:rPr>
          <w:rFonts w:asciiTheme="minorHAnsi" w:hAnsiTheme="minorHAnsi" w:cs="Arial"/>
          <w:sz w:val="22"/>
          <w:szCs w:val="22"/>
        </w:rPr>
      </w:pPr>
      <w:r w:rsidRPr="00725DEC">
        <w:rPr>
          <w:rFonts w:asciiTheme="minorHAnsi" w:hAnsiTheme="minorHAnsi" w:cs="Arial"/>
          <w:sz w:val="22"/>
          <w:szCs w:val="22"/>
        </w:rPr>
        <w:t xml:space="preserve">Στην τιμή περιλαμβάνεται η προμήθεια υλικού, οι φορτοεκφορτώσεις με το χαμένο χρόνο, οι σταλίες, και η μεταφορά των υλικών από οποιαδήποτε απόσταση στο τόπο του έργου, οι τυχόν απαιτούμενες αντλήσεις </w:t>
      </w:r>
      <w:r w:rsidRPr="00725DEC">
        <w:rPr>
          <w:rFonts w:asciiTheme="minorHAnsi" w:hAnsiTheme="minorHAnsi" w:cs="Arial"/>
          <w:sz w:val="22"/>
          <w:szCs w:val="22"/>
        </w:rPr>
        <w:lastRenderedPageBreak/>
        <w:t>υδάτων καθώς και οποιαδήποτε επιβάρυνση που αναφέρεται στην ΤΣΥ και κατά τα λοιπά σύμφωνα με το άρθρο προμήθειας δανείων του τιμολογίου.</w:t>
      </w:r>
    </w:p>
    <w:p w:rsidR="00054739" w:rsidRPr="00725DEC" w:rsidRDefault="00054739" w:rsidP="007214C8">
      <w:pPr>
        <w:pStyle w:val="a8"/>
        <w:ind w:right="-35"/>
        <w:rPr>
          <w:rFonts w:asciiTheme="minorHAnsi" w:hAnsiTheme="minorHAnsi" w:cs="Arial"/>
          <w:sz w:val="22"/>
          <w:szCs w:val="22"/>
        </w:rPr>
      </w:pPr>
      <w:r w:rsidRPr="00725DEC">
        <w:rPr>
          <w:rFonts w:asciiTheme="minorHAnsi" w:hAnsiTheme="minorHAnsi" w:cs="Arial"/>
          <w:sz w:val="22"/>
          <w:szCs w:val="22"/>
        </w:rPr>
        <w:t xml:space="preserve">Επίσης περιλαμβάνεται η δαπάνη εργασίας μόρφωσης και συμπύκνωσης του εδάφους έδρασης της στρώσης βοτσάλου (με τυχόν αφαίρεση φυτικών γαιών ή την εκσκαφή ακατάλληλων ή τη συμπλήρωση κοιλωμάτων και τη  κατασκευή αναβαθμών ή στρώσης χονδρόκκοκου υλικού ως κατώτερο στρώμα)  μέχρι βάθους τουλάχιστον </w:t>
      </w:r>
      <w:smartTag w:uri="urn:schemas-microsoft-com:office:smarttags" w:element="metricconverter">
        <w:smartTagPr>
          <w:attr w:name="ProductID" w:val="0,30 μ."/>
        </w:smartTagPr>
        <w:r w:rsidRPr="00725DEC">
          <w:rPr>
            <w:rFonts w:asciiTheme="minorHAnsi" w:hAnsiTheme="minorHAnsi" w:cs="Arial"/>
            <w:sz w:val="22"/>
            <w:szCs w:val="22"/>
          </w:rPr>
          <w:t>0,30 μ.</w:t>
        </w:r>
      </w:smartTag>
      <w:r w:rsidRPr="00725DEC">
        <w:rPr>
          <w:rFonts w:asciiTheme="minorHAnsi" w:hAnsiTheme="minorHAnsi" w:cs="Arial"/>
          <w:sz w:val="22"/>
          <w:szCs w:val="22"/>
        </w:rPr>
        <w:t xml:space="preserve"> με κατάλληλο βαθμό συμπύκνωσης, καθώς και κάθε άλλη δαπάνη για την έντεχνη εκτέλεση.</w:t>
      </w:r>
    </w:p>
    <w:p w:rsidR="00054739" w:rsidRPr="00725DEC" w:rsidRDefault="00054739" w:rsidP="007214C8">
      <w:pPr>
        <w:pStyle w:val="a8"/>
        <w:ind w:right="-35"/>
        <w:rPr>
          <w:rFonts w:asciiTheme="minorHAnsi" w:hAnsiTheme="minorHAnsi" w:cs="Arial"/>
          <w:sz w:val="22"/>
          <w:szCs w:val="22"/>
        </w:rPr>
      </w:pPr>
      <w:r w:rsidRPr="00725DEC">
        <w:rPr>
          <w:rFonts w:asciiTheme="minorHAnsi" w:hAnsiTheme="minorHAnsi" w:cs="Arial"/>
          <w:sz w:val="22"/>
          <w:szCs w:val="22"/>
        </w:rPr>
        <w:t>Στη τιμή δεν περιλαμβάνεται η τιμή κατασκευής του επιχώματος εξαιτίας συνίζησης, καθίζησης ή διαπλάτυνσής τους πέρα από τα όρια που προβλέπει η μελέτη.</w:t>
      </w:r>
    </w:p>
    <w:p w:rsidR="00054739" w:rsidRPr="00725DEC" w:rsidRDefault="00054739" w:rsidP="007214C8">
      <w:pPr>
        <w:pStyle w:val="a8"/>
        <w:ind w:right="-35"/>
        <w:rPr>
          <w:rFonts w:asciiTheme="minorHAnsi" w:hAnsiTheme="minorHAnsi" w:cs="Arial"/>
          <w:sz w:val="22"/>
          <w:szCs w:val="22"/>
        </w:rPr>
      </w:pPr>
      <w:r w:rsidRPr="00725DEC">
        <w:rPr>
          <w:rFonts w:asciiTheme="minorHAnsi" w:hAnsiTheme="minorHAnsi" w:cs="Arial"/>
          <w:sz w:val="22"/>
          <w:szCs w:val="22"/>
        </w:rPr>
        <w:t>Η επιμέτρηση γίνεται επί κατασκευασμένου επιχώματος με λήψη αρχικών και τελικών διατομών.</w:t>
      </w:r>
    </w:p>
    <w:p w:rsidR="00054739" w:rsidRPr="00725DEC" w:rsidRDefault="00054739" w:rsidP="007214C8">
      <w:pPr>
        <w:pStyle w:val="a8"/>
        <w:ind w:right="-35"/>
        <w:rPr>
          <w:rFonts w:asciiTheme="minorHAnsi" w:hAnsiTheme="minorHAnsi" w:cs="Arial"/>
          <w:sz w:val="22"/>
          <w:szCs w:val="22"/>
        </w:rPr>
      </w:pPr>
      <w:r w:rsidRPr="00725DEC">
        <w:rPr>
          <w:rFonts w:asciiTheme="minorHAnsi" w:hAnsiTheme="minorHAnsi" w:cs="Arial"/>
          <w:sz w:val="22"/>
          <w:szCs w:val="22"/>
        </w:rPr>
        <w:t>Τιμή ανά κυβικό μέτρο (m3)</w:t>
      </w:r>
    </w:p>
    <w:p w:rsidR="00725DEC" w:rsidRPr="00B42410" w:rsidRDefault="00725DEC" w:rsidP="007214C8">
      <w:pPr>
        <w:pStyle w:val="a8"/>
        <w:ind w:right="-35"/>
        <w:rPr>
          <w:rFonts w:asciiTheme="minorHAnsi" w:hAnsiTheme="minorHAnsi" w:cs="Arial"/>
          <w:b/>
          <w:sz w:val="22"/>
          <w:szCs w:val="22"/>
        </w:rPr>
      </w:pPr>
      <w:r w:rsidRPr="00B42410">
        <w:rPr>
          <w:rFonts w:asciiTheme="minorHAnsi" w:hAnsiTheme="minorHAnsi" w:cs="Arial"/>
          <w:b/>
          <w:sz w:val="22"/>
          <w:szCs w:val="22"/>
        </w:rPr>
        <w:t>Ενδεικτική τιμή ανά μ3 με τοποθέτηση:  80,00 € χωρίς Φ.Π.Α.</w:t>
      </w:r>
    </w:p>
    <w:p w:rsidR="00725DEC" w:rsidRDefault="00725DEC" w:rsidP="007214C8">
      <w:pPr>
        <w:pStyle w:val="1"/>
        <w:tabs>
          <w:tab w:val="left" w:pos="1620"/>
        </w:tabs>
        <w:spacing w:after="0" w:line="360" w:lineRule="auto"/>
        <w:ind w:left="0" w:right="-35"/>
        <w:jc w:val="both"/>
        <w:rPr>
          <w:rFonts w:ascii="Arial" w:hAnsi="Arial" w:cs="Arial"/>
          <w:color w:val="C0504D"/>
          <w:sz w:val="20"/>
          <w:szCs w:val="20"/>
        </w:rPr>
      </w:pPr>
    </w:p>
    <w:p w:rsidR="00054739" w:rsidRDefault="00725DEC" w:rsidP="007214C8">
      <w:pPr>
        <w:pStyle w:val="a4"/>
        <w:numPr>
          <w:ilvl w:val="0"/>
          <w:numId w:val="14"/>
        </w:numPr>
        <w:spacing w:line="360" w:lineRule="auto"/>
        <w:ind w:right="-35"/>
        <w:jc w:val="both"/>
        <w:rPr>
          <w:b/>
          <w:u w:val="single"/>
        </w:rPr>
      </w:pPr>
      <w:r>
        <w:rPr>
          <w:b/>
          <w:u w:val="single"/>
        </w:rPr>
        <w:t>Ιστός φωτισμού ύψους 4</w:t>
      </w:r>
      <w:r w:rsidR="00E6612A">
        <w:rPr>
          <w:b/>
          <w:u w:val="single"/>
        </w:rPr>
        <w:t>,00</w:t>
      </w:r>
      <w:r>
        <w:rPr>
          <w:b/>
          <w:u w:val="single"/>
        </w:rPr>
        <w:t xml:space="preserve"> μ.</w:t>
      </w:r>
    </w:p>
    <w:p w:rsidR="00B42410" w:rsidRDefault="00B42410" w:rsidP="007214C8">
      <w:pPr>
        <w:pStyle w:val="a8"/>
        <w:ind w:right="-35"/>
        <w:rPr>
          <w:rFonts w:asciiTheme="minorHAnsi" w:hAnsiTheme="minorHAnsi" w:cs="Arial"/>
          <w:sz w:val="22"/>
          <w:szCs w:val="22"/>
        </w:rPr>
      </w:pPr>
      <w:r w:rsidRPr="00B42410">
        <w:rPr>
          <w:rFonts w:asciiTheme="minorHAnsi" w:hAnsiTheme="minorHAnsi" w:cs="Arial"/>
          <w:sz w:val="22"/>
          <w:szCs w:val="22"/>
        </w:rPr>
        <w:t>Προμήθεια, μεταφορά επί τόπου και εγκατάσταση ιστών οδοφωτισμού, κατασκευασμένων κατά ΕΛΟΤ ΕΝ 40-5 ‘’Στύλοι φωτισμού - Μέρος 5: Απαιτήσεις για χαλύβδινους ιστούς φωτισμού’’ και σύμφωνα με τις ΕΤΕΠ 05-07-01-00 "Υποδομή Οδοφωτισμού" και 05-07-02-00 "Ιστοί οδοφωτισμού και φωτιστικά σώματα", παραδοσιακού τύπου με τελική βαφή σε χρώμα που θα επιλέξει η Υπηρεσία.</w:t>
      </w:r>
    </w:p>
    <w:p w:rsidR="00B42410" w:rsidRDefault="00B42410" w:rsidP="007214C8">
      <w:pPr>
        <w:pStyle w:val="a8"/>
        <w:ind w:right="-35"/>
        <w:rPr>
          <w:rFonts w:asciiTheme="minorHAnsi" w:hAnsiTheme="minorHAnsi" w:cs="Arial"/>
          <w:sz w:val="22"/>
          <w:szCs w:val="22"/>
        </w:rPr>
      </w:pPr>
      <w:r w:rsidRPr="00B42410">
        <w:rPr>
          <w:rFonts w:asciiTheme="minorHAnsi" w:hAnsiTheme="minorHAnsi" w:cs="Arial"/>
          <w:sz w:val="22"/>
          <w:szCs w:val="22"/>
        </w:rPr>
        <w:t xml:space="preserve"> Ο ιστός θα είναι κατασκευασμένος από χάλυβα και θα έχει κωλουροκωνική διατομή ενώ το ύψος του δεν θα ξεπερνά τα 4,00m </w:t>
      </w:r>
      <w:r>
        <w:rPr>
          <w:rFonts w:asciiTheme="minorHAnsi" w:hAnsiTheme="minorHAnsi" w:cs="Arial"/>
          <w:sz w:val="22"/>
          <w:szCs w:val="22"/>
        </w:rPr>
        <w:t>(</w:t>
      </w:r>
      <w:r w:rsidRPr="00B42410">
        <w:rPr>
          <w:rFonts w:asciiTheme="minorHAnsi" w:hAnsiTheme="minorHAnsi" w:cs="Arial"/>
          <w:sz w:val="22"/>
          <w:szCs w:val="22"/>
        </w:rPr>
        <w:t>±5%</w:t>
      </w:r>
      <w:r>
        <w:rPr>
          <w:rFonts w:asciiTheme="minorHAnsi" w:hAnsiTheme="minorHAnsi" w:cs="Arial"/>
          <w:sz w:val="22"/>
          <w:szCs w:val="22"/>
        </w:rPr>
        <w:t>)</w:t>
      </w:r>
      <w:r w:rsidRPr="00B42410">
        <w:rPr>
          <w:rFonts w:asciiTheme="minorHAnsi" w:hAnsiTheme="minorHAnsi" w:cs="Arial"/>
          <w:sz w:val="22"/>
          <w:szCs w:val="22"/>
        </w:rPr>
        <w:t xml:space="preserve">. Θα είναι γαλβανισμένος εν θερμώ και θα είναι βαμμένος κατάλληλα ώστε να είναι  ιδιαίτερα ανθεκτικός στη διάβρωση ακόμα και σε παραθαλάσσιο περιβάλλον. Η κορυφή του ιστού θα έχει διατομή </w:t>
      </w:r>
      <w:r>
        <w:rPr>
          <w:rFonts w:asciiTheme="minorHAnsi" w:hAnsiTheme="minorHAnsi" w:cs="Arial"/>
          <w:sz w:val="22"/>
          <w:szCs w:val="22"/>
        </w:rPr>
        <w:t>Φ</w:t>
      </w:r>
      <w:r w:rsidRPr="00B42410">
        <w:rPr>
          <w:rFonts w:asciiTheme="minorHAnsi" w:hAnsiTheme="minorHAnsi" w:cs="Arial"/>
          <w:sz w:val="22"/>
          <w:szCs w:val="22"/>
        </w:rPr>
        <w:t>60mm και στη βάση του θα φέρει πλάκα έδρασης με τέσσερις οπές για την είσοδο των αγκυρίων. Ο ιστός θα συνοδεύεται από τέσσερα αγκύρια Μ16 τουλάχιστον και μήκους 400mm τουλάχιστον. Θα έχει θυρίδα επίσκεψης η οποία θα ασφαλίζει πάνω στον ιστό με μια ή δύο βίδες ασφάλειας και θα φέρει αποσπώμενο ακροκιβώτιο με κατάλληλο ακροδέκτη καλωδίων (κλεμα) και δύο ασφαλειοθήκες με ασφάλειες τουλάχιστον 6Α εκάστη. Ο ιστός θα είναι  κατασκευασμένος σύμφωνα με τα EN 40-5 και θα φέρει πιστοποιητικό CE από ανεξάρτητο διαπιστευμένο εργαστήριο, ενώ το εργοστάσιο κατασκευής του ιστού θα πρέπει να διαθέτει πιστοποιητικό ISO 9001:2008.</w:t>
      </w:r>
    </w:p>
    <w:p w:rsidR="00B42410" w:rsidRDefault="00B42410" w:rsidP="007214C8">
      <w:pPr>
        <w:pStyle w:val="a8"/>
        <w:ind w:right="-35"/>
        <w:rPr>
          <w:rFonts w:asciiTheme="minorHAnsi" w:hAnsiTheme="minorHAnsi" w:cs="Arial"/>
          <w:sz w:val="22"/>
          <w:szCs w:val="22"/>
        </w:rPr>
      </w:pPr>
      <w:r w:rsidRPr="00B42410">
        <w:rPr>
          <w:rFonts w:asciiTheme="minorHAnsi" w:hAnsiTheme="minorHAnsi" w:cs="Arial"/>
          <w:sz w:val="22"/>
          <w:szCs w:val="22"/>
        </w:rPr>
        <w:t xml:space="preserve">Στην τιμές μονάδας περιλαμβάνονται και οι εξής επιμέρους εργασίες/υλικά: </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Η εκσκαφή  σε κάθε είδους έδαφος για την βάση του ιστού, η κατασκευή της βάσης του ιστού από οπλισμένο σκυρόδεμα, με ενσωματωμένο κλωβό αγκύρωσης από γαλβανισμένες εν θερμώ ράβδους</w:t>
      </w:r>
      <w:r>
        <w:rPr>
          <w:rFonts w:asciiTheme="minorHAnsi" w:hAnsiTheme="minorHAnsi" w:cs="Arial"/>
          <w:sz w:val="22"/>
          <w:szCs w:val="22"/>
        </w:rPr>
        <w:t>,</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 xml:space="preserve">Οι σωλήνες διέλευσης καλωδίων διαμέσου της βάσης του ιστού μέχρι το φρεάτιο </w:t>
      </w:r>
      <w:r>
        <w:rPr>
          <w:rFonts w:asciiTheme="minorHAnsi" w:hAnsiTheme="minorHAnsi" w:cs="Arial"/>
          <w:sz w:val="22"/>
          <w:szCs w:val="22"/>
        </w:rPr>
        <w:t>,</w:t>
      </w:r>
      <w:r w:rsidRPr="00B42410">
        <w:rPr>
          <w:rFonts w:asciiTheme="minorHAnsi" w:hAnsiTheme="minorHAnsi" w:cs="Arial"/>
          <w:sz w:val="22"/>
          <w:szCs w:val="22"/>
        </w:rPr>
        <w:t xml:space="preserve"> </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Οι ακροδέκτες των αγωγών γείωσης</w:t>
      </w:r>
      <w:r>
        <w:rPr>
          <w:rFonts w:asciiTheme="minorHAnsi" w:hAnsiTheme="minorHAnsi" w:cs="Arial"/>
          <w:sz w:val="22"/>
          <w:szCs w:val="22"/>
        </w:rPr>
        <w:t>,</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lastRenderedPageBreak/>
        <w:t>Όλα τα προβλεπόμενα από την μελέτη καλώδια τροφοδοσίας του φωτιστικού από το ακροκιβώτιο του ιστού πλήρως εγκατεστημένα</w:t>
      </w:r>
      <w:r>
        <w:rPr>
          <w:rFonts w:asciiTheme="minorHAnsi" w:hAnsiTheme="minorHAnsi" w:cs="Arial"/>
          <w:sz w:val="22"/>
          <w:szCs w:val="22"/>
        </w:rPr>
        <w:t>,</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H προμήθεια και προσκόμιση επί τόπου του ιστού παραδοσιακού τύπου σύμφωνου με την τεχνική περιγραφή ώστε να το</w:t>
      </w:r>
      <w:r>
        <w:rPr>
          <w:rFonts w:asciiTheme="minorHAnsi" w:hAnsiTheme="minorHAnsi" w:cs="Arial"/>
          <w:sz w:val="22"/>
          <w:szCs w:val="22"/>
        </w:rPr>
        <w:t>ποθετηθεί φωτιστικό κορυφής LED,</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 xml:space="preserve">Tο ακροκιβώτιο του ιστού, μονό ή πολλαπλό, με την θυρίδα και την διάταξη μανδάλωσής </w:t>
      </w:r>
      <w:r>
        <w:rPr>
          <w:rFonts w:asciiTheme="minorHAnsi" w:hAnsiTheme="minorHAnsi" w:cs="Arial"/>
          <w:sz w:val="22"/>
          <w:szCs w:val="22"/>
        </w:rPr>
        <w:t>της,</w:t>
      </w:r>
      <w:r w:rsidRPr="00B42410">
        <w:rPr>
          <w:rFonts w:asciiTheme="minorHAnsi" w:hAnsiTheme="minorHAnsi" w:cs="Arial"/>
          <w:sz w:val="22"/>
          <w:szCs w:val="22"/>
        </w:rPr>
        <w:t xml:space="preserve"> </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H ανέγερση και στερέωση του ιστού στη βάση του</w:t>
      </w:r>
      <w:r>
        <w:rPr>
          <w:rFonts w:asciiTheme="minorHAnsi" w:hAnsiTheme="minorHAnsi" w:cs="Arial"/>
          <w:sz w:val="22"/>
          <w:szCs w:val="22"/>
        </w:rPr>
        <w:t>,</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H πλήρωση του κενού κάτω από την βάση του ιστού με μη συρικνούμενη τσιμεντοκονία, μετά το αλφάδιασ</w:t>
      </w:r>
      <w:r>
        <w:rPr>
          <w:rFonts w:asciiTheme="minorHAnsi" w:hAnsiTheme="minorHAnsi" w:cs="Arial"/>
          <w:sz w:val="22"/>
          <w:szCs w:val="22"/>
        </w:rPr>
        <w:t>μα και την σύσφιγξη των κοχλιών,</w:t>
      </w:r>
      <w:r w:rsidRPr="00B42410">
        <w:rPr>
          <w:rFonts w:asciiTheme="minorHAnsi" w:hAnsiTheme="minorHAnsi" w:cs="Arial"/>
          <w:sz w:val="22"/>
          <w:szCs w:val="22"/>
        </w:rPr>
        <w:t xml:space="preserve"> </w:t>
      </w:r>
    </w:p>
    <w:p w:rsidR="00B42410" w:rsidRDefault="00B42410" w:rsidP="007214C8">
      <w:pPr>
        <w:pStyle w:val="a8"/>
        <w:numPr>
          <w:ilvl w:val="0"/>
          <w:numId w:val="34"/>
        </w:numPr>
        <w:ind w:right="-35"/>
        <w:rPr>
          <w:rFonts w:asciiTheme="minorHAnsi" w:hAnsiTheme="minorHAnsi" w:cs="Arial"/>
          <w:sz w:val="22"/>
          <w:szCs w:val="22"/>
        </w:rPr>
      </w:pPr>
      <w:r w:rsidRPr="00B42410">
        <w:rPr>
          <w:rFonts w:asciiTheme="minorHAnsi" w:hAnsiTheme="minorHAnsi" w:cs="Arial"/>
          <w:sz w:val="22"/>
          <w:szCs w:val="22"/>
        </w:rPr>
        <w:t xml:space="preserve">Οι απαιτούμενες ηλεκτρικές συνδέσεις. </w:t>
      </w:r>
    </w:p>
    <w:p w:rsidR="00B42410" w:rsidRPr="00B42410" w:rsidRDefault="00B42410" w:rsidP="007214C8">
      <w:pPr>
        <w:pStyle w:val="a8"/>
        <w:ind w:right="-35"/>
        <w:rPr>
          <w:rFonts w:asciiTheme="minorHAnsi" w:hAnsiTheme="minorHAnsi" w:cs="Arial"/>
          <w:b/>
          <w:sz w:val="22"/>
          <w:szCs w:val="22"/>
        </w:rPr>
      </w:pPr>
      <w:r w:rsidRPr="00B42410">
        <w:rPr>
          <w:rFonts w:asciiTheme="minorHAnsi" w:hAnsiTheme="minorHAnsi" w:cs="Arial"/>
          <w:b/>
          <w:sz w:val="22"/>
          <w:szCs w:val="22"/>
        </w:rPr>
        <w:t>Ενδεικτική τιμή ανά πλήρως εγκατεστημένο  ιστό  φωτισμού</w:t>
      </w:r>
      <w:r w:rsidR="00A438F8">
        <w:rPr>
          <w:rFonts w:asciiTheme="minorHAnsi" w:hAnsiTheme="minorHAnsi" w:cs="Arial"/>
          <w:b/>
          <w:sz w:val="22"/>
          <w:szCs w:val="22"/>
        </w:rPr>
        <w:t xml:space="preserve"> (ΤΜΧ)</w:t>
      </w:r>
      <w:r w:rsidRPr="00B42410">
        <w:rPr>
          <w:rFonts w:asciiTheme="minorHAnsi" w:hAnsiTheme="minorHAnsi" w:cs="Arial"/>
          <w:b/>
          <w:sz w:val="22"/>
          <w:szCs w:val="22"/>
        </w:rPr>
        <w:t xml:space="preserve">:  </w:t>
      </w:r>
      <w:r w:rsidR="000A362A">
        <w:rPr>
          <w:rFonts w:asciiTheme="minorHAnsi" w:hAnsiTheme="minorHAnsi" w:cs="Arial"/>
          <w:b/>
          <w:sz w:val="22"/>
          <w:szCs w:val="22"/>
        </w:rPr>
        <w:t>65</w:t>
      </w:r>
      <w:r w:rsidRPr="00B42410">
        <w:rPr>
          <w:rFonts w:asciiTheme="minorHAnsi" w:hAnsiTheme="minorHAnsi" w:cs="Arial"/>
          <w:b/>
          <w:sz w:val="22"/>
          <w:szCs w:val="22"/>
        </w:rPr>
        <w:t>0,00 € χωρίς Φ.Π.Α.</w:t>
      </w:r>
    </w:p>
    <w:p w:rsidR="00BD4EA0" w:rsidRDefault="00BD4EA0" w:rsidP="007214C8">
      <w:pPr>
        <w:spacing w:line="360" w:lineRule="auto"/>
        <w:ind w:right="-35"/>
        <w:jc w:val="both"/>
        <w:rPr>
          <w:b/>
          <w:u w:val="single"/>
        </w:rPr>
      </w:pPr>
    </w:p>
    <w:p w:rsidR="00BD4EA0" w:rsidRPr="000A362A" w:rsidRDefault="000A362A" w:rsidP="007214C8">
      <w:pPr>
        <w:pStyle w:val="a4"/>
        <w:numPr>
          <w:ilvl w:val="0"/>
          <w:numId w:val="14"/>
        </w:numPr>
        <w:spacing w:line="360" w:lineRule="auto"/>
        <w:ind w:right="-35"/>
        <w:jc w:val="both"/>
        <w:rPr>
          <w:b/>
          <w:u w:val="single"/>
        </w:rPr>
      </w:pPr>
      <w:r w:rsidRPr="000A362A">
        <w:rPr>
          <w:b/>
          <w:u w:val="single"/>
        </w:rPr>
        <w:t>Φωτιστικό σώμα LED συμμετρικής κατανομής  ισχύος 70 W</w:t>
      </w:r>
    </w:p>
    <w:p w:rsidR="000A362A" w:rsidRDefault="000A362A" w:rsidP="007214C8">
      <w:pPr>
        <w:pStyle w:val="a8"/>
        <w:ind w:right="-35"/>
        <w:rPr>
          <w:rFonts w:asciiTheme="minorHAnsi" w:hAnsiTheme="minorHAnsi" w:cs="Arial"/>
          <w:sz w:val="22"/>
          <w:szCs w:val="22"/>
        </w:rPr>
      </w:pPr>
      <w:r w:rsidRPr="00B42410">
        <w:rPr>
          <w:rFonts w:asciiTheme="minorHAnsi" w:hAnsiTheme="minorHAnsi" w:cs="Arial"/>
          <w:sz w:val="22"/>
          <w:szCs w:val="22"/>
        </w:rPr>
        <w:t xml:space="preserve">Προμήθεια, μεταφορά επί τόπου και εγκατάσταση </w:t>
      </w:r>
      <w:r>
        <w:rPr>
          <w:rFonts w:asciiTheme="minorHAnsi" w:hAnsiTheme="minorHAnsi" w:cs="Arial"/>
          <w:sz w:val="22"/>
          <w:szCs w:val="22"/>
        </w:rPr>
        <w:t xml:space="preserve">σώματος </w:t>
      </w:r>
      <w:r w:rsidRPr="000A362A">
        <w:rPr>
          <w:rFonts w:asciiTheme="minorHAnsi" w:hAnsiTheme="minorHAnsi" w:cs="Arial"/>
          <w:sz w:val="22"/>
          <w:szCs w:val="22"/>
        </w:rPr>
        <w:t>φωτιστικού</w:t>
      </w:r>
      <w:r>
        <w:rPr>
          <w:rFonts w:asciiTheme="minorHAnsi" w:hAnsiTheme="minorHAnsi" w:cs="Arial"/>
          <w:sz w:val="22"/>
          <w:szCs w:val="22"/>
        </w:rPr>
        <w:t xml:space="preserve"> που</w:t>
      </w:r>
      <w:r w:rsidR="00695B1D">
        <w:rPr>
          <w:rFonts w:asciiTheme="minorHAnsi" w:hAnsiTheme="minorHAnsi" w:cs="Arial"/>
          <w:sz w:val="22"/>
          <w:szCs w:val="22"/>
        </w:rPr>
        <w:t xml:space="preserve"> </w:t>
      </w:r>
      <w:r w:rsidRPr="000A362A">
        <w:rPr>
          <w:rFonts w:asciiTheme="minorHAnsi" w:hAnsiTheme="minorHAnsi" w:cs="Arial"/>
          <w:sz w:val="22"/>
          <w:szCs w:val="22"/>
        </w:rPr>
        <w:t>θα είναι κατασκευασμένο από αλουμίνιο ή κράμα αλουμινίου και θα είναι βαμμένο με κατάλληλη βαφή και κατόπιν κατάλληλης διαδικασίας ώστε να είναι εξαιρετικής αντοχής σε διάβρωση από νερό και UV ακτινοβολία.</w:t>
      </w:r>
    </w:p>
    <w:p w:rsidR="000A362A"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 xml:space="preserve">Το φωτιστικό θα μπορεί να τοποθετηθεί σε κορυφή ιστού με κυλινδρική απόληξη διατομής Ø60mm έως Ø63mm και θα φέρει κάλυμμα της φωτεινής πηγής (LED board) από επίπεδο διαφανές πυρίμαχο γυαλί, πάχους τουλάχιστον 4mm με υψηλή μηχανική αντοχή. </w:t>
      </w:r>
    </w:p>
    <w:p w:rsidR="000A362A"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Θα φέρει ανοιγόμενο κάλυμμα για εύκολη πρόσβαση στο χώρο των οργάνων έναυσης και θα φέρει πολλαπλά LEDs .</w:t>
      </w:r>
    </w:p>
    <w:p w:rsidR="000A362A"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 xml:space="preserve">Η συνολική κατανάλωση ισχύος του φωτιστικού  θα είναι ίση ή μικρότερη από 70W ενώ ο βαθμός απόδοσης των LED  θα είναι ίσος ή μεγαλύτερος από 155 lm/W και ο βαθμός απόδοσης του φωτιστικού δεν μπορεί να είναι μικρότερος από 89lm/W.  </w:t>
      </w:r>
    </w:p>
    <w:p w:rsidR="000A362A"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Η συνολική τελική φωτεινή ροή του φωτιστικού θα είναι μεγαλύτερη από 6400lm.</w:t>
      </w:r>
    </w:p>
    <w:p w:rsidR="000A362A" w:rsidRPr="00E145AD"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 xml:space="preserve">H θερμοκρασία χρώματος των LED θα είναι 4.000Κ ±10% και ο δείκτης CRI θα είναι ίσος ή μεγαλύτερος του 70, ενώ η διάρκεια ζωής των LED θα είναι τουλάχιστον 80.000 </w:t>
      </w:r>
      <w:r w:rsidR="00E145AD">
        <w:rPr>
          <w:rFonts w:asciiTheme="minorHAnsi" w:hAnsiTheme="minorHAnsi" w:cs="Arial"/>
          <w:sz w:val="22"/>
          <w:szCs w:val="22"/>
          <w:lang w:val="en-US"/>
        </w:rPr>
        <w:t>h</w:t>
      </w:r>
    </w:p>
    <w:p w:rsidR="000A362A"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 xml:space="preserve">Το φωτιστικό θα φέρει παρέμβυσμα από σιλικόνη ή άλλο συνθετικό υλικό ώστε να εξασφαλίζεται βαθμός προστασίας από εισχώρηση νερού-σκόνης τουλάχιστον IP66 και θα έχει κλάση μόνωσης ΙΙ . </w:t>
      </w:r>
    </w:p>
    <w:p w:rsidR="000A362A" w:rsidRDefault="000A362A" w:rsidP="007214C8">
      <w:pPr>
        <w:pStyle w:val="a8"/>
        <w:ind w:right="-35"/>
        <w:rPr>
          <w:rFonts w:asciiTheme="minorHAnsi" w:hAnsiTheme="minorHAnsi" w:cs="Arial"/>
          <w:sz w:val="22"/>
          <w:szCs w:val="22"/>
        </w:rPr>
      </w:pPr>
      <w:r w:rsidRPr="000A362A">
        <w:rPr>
          <w:rFonts w:asciiTheme="minorHAnsi" w:hAnsiTheme="minorHAnsi" w:cs="Arial"/>
          <w:sz w:val="22"/>
          <w:szCs w:val="22"/>
        </w:rPr>
        <w:t>Πριν την τοποθέτηση του φωτιστικού θα πρέπει να υποβληθούν για έγκριση στην επιβλέπουσα υπηρεσία τα παρακάτω πιστοποιητικά:</w:t>
      </w:r>
    </w:p>
    <w:p w:rsidR="000A362A" w:rsidRDefault="000A362A" w:rsidP="007214C8">
      <w:pPr>
        <w:pStyle w:val="a8"/>
        <w:numPr>
          <w:ilvl w:val="0"/>
          <w:numId w:val="42"/>
        </w:numPr>
        <w:ind w:right="-35"/>
        <w:rPr>
          <w:rFonts w:asciiTheme="minorHAnsi" w:hAnsiTheme="minorHAnsi" w:cs="Arial"/>
          <w:sz w:val="22"/>
          <w:szCs w:val="22"/>
        </w:rPr>
      </w:pPr>
      <w:r w:rsidRPr="000A362A">
        <w:rPr>
          <w:rFonts w:asciiTheme="minorHAnsi" w:hAnsiTheme="minorHAnsi" w:cs="Arial"/>
          <w:sz w:val="22"/>
          <w:szCs w:val="22"/>
        </w:rPr>
        <w:t xml:space="preserve">Επίσημο Τεχνικό Φυλλάδιο φωτιστικού με πλήρη τεχνικά στοιχεία (Πρωτότυπο  του εργοστασίου κατασκευής) </w:t>
      </w:r>
    </w:p>
    <w:p w:rsidR="000A362A" w:rsidRDefault="000A362A" w:rsidP="007214C8">
      <w:pPr>
        <w:pStyle w:val="a8"/>
        <w:numPr>
          <w:ilvl w:val="0"/>
          <w:numId w:val="42"/>
        </w:numPr>
        <w:ind w:right="-35"/>
        <w:rPr>
          <w:rFonts w:asciiTheme="minorHAnsi" w:hAnsiTheme="minorHAnsi" w:cs="Arial"/>
          <w:sz w:val="22"/>
          <w:szCs w:val="22"/>
        </w:rPr>
      </w:pPr>
      <w:r w:rsidRPr="000A362A">
        <w:rPr>
          <w:rFonts w:asciiTheme="minorHAnsi" w:hAnsiTheme="minorHAnsi" w:cs="Arial"/>
          <w:sz w:val="22"/>
          <w:szCs w:val="22"/>
        </w:rPr>
        <w:t xml:space="preserve">Δήλωση συμμόρφωσης CE </w:t>
      </w:r>
    </w:p>
    <w:p w:rsidR="000A362A" w:rsidRDefault="000A362A" w:rsidP="007214C8">
      <w:pPr>
        <w:pStyle w:val="a8"/>
        <w:numPr>
          <w:ilvl w:val="0"/>
          <w:numId w:val="42"/>
        </w:numPr>
        <w:ind w:right="-35"/>
        <w:rPr>
          <w:rFonts w:asciiTheme="minorHAnsi" w:hAnsiTheme="minorHAnsi" w:cs="Arial"/>
          <w:sz w:val="22"/>
          <w:szCs w:val="22"/>
        </w:rPr>
      </w:pPr>
      <w:r w:rsidRPr="000A362A">
        <w:rPr>
          <w:rFonts w:asciiTheme="minorHAnsi" w:hAnsiTheme="minorHAnsi" w:cs="Arial"/>
          <w:sz w:val="22"/>
          <w:szCs w:val="22"/>
        </w:rPr>
        <w:lastRenderedPageBreak/>
        <w:t>Πιστοποιητικό ENEC από διαπιστευμένο εργαστήριο δοκιμών.</w:t>
      </w:r>
    </w:p>
    <w:p w:rsidR="000A362A" w:rsidRDefault="000A362A" w:rsidP="007214C8">
      <w:pPr>
        <w:pStyle w:val="a8"/>
        <w:numPr>
          <w:ilvl w:val="0"/>
          <w:numId w:val="42"/>
        </w:numPr>
        <w:ind w:right="-35"/>
        <w:rPr>
          <w:rFonts w:asciiTheme="minorHAnsi" w:hAnsiTheme="minorHAnsi" w:cs="Arial"/>
          <w:sz w:val="22"/>
          <w:szCs w:val="22"/>
        </w:rPr>
      </w:pPr>
      <w:r w:rsidRPr="000A362A">
        <w:rPr>
          <w:rFonts w:asciiTheme="minorHAnsi" w:hAnsiTheme="minorHAnsi" w:cs="Arial"/>
          <w:sz w:val="22"/>
          <w:szCs w:val="22"/>
        </w:rPr>
        <w:t>Πιστοποιητικό ISO 9001:2008 για το σχεδιασμό και κατασκευή φωτιστικών σωμάτων για το εργοστάσιο κατασκευής του φωτιστικού</w:t>
      </w:r>
    </w:p>
    <w:p w:rsidR="000A362A" w:rsidRDefault="000A362A" w:rsidP="007214C8">
      <w:pPr>
        <w:pStyle w:val="a8"/>
        <w:numPr>
          <w:ilvl w:val="0"/>
          <w:numId w:val="42"/>
        </w:numPr>
        <w:ind w:right="-35"/>
        <w:rPr>
          <w:rFonts w:asciiTheme="minorHAnsi" w:hAnsiTheme="minorHAnsi" w:cs="Arial"/>
          <w:sz w:val="22"/>
          <w:szCs w:val="22"/>
        </w:rPr>
      </w:pPr>
      <w:r w:rsidRPr="000A362A">
        <w:rPr>
          <w:rFonts w:asciiTheme="minorHAnsi" w:hAnsiTheme="minorHAnsi" w:cs="Arial"/>
          <w:sz w:val="22"/>
          <w:szCs w:val="22"/>
        </w:rPr>
        <w:t>Γραπτή εγγύηση καλής λειτουργίας τουλάχιστον πέντε (5) ετών από τον κατασκευαστή του φωτιστικού.</w:t>
      </w:r>
    </w:p>
    <w:p w:rsidR="00FC0CDB" w:rsidRDefault="000A362A" w:rsidP="007214C8">
      <w:pPr>
        <w:pStyle w:val="a8"/>
        <w:numPr>
          <w:ilvl w:val="0"/>
          <w:numId w:val="42"/>
        </w:numPr>
        <w:ind w:right="-35"/>
        <w:rPr>
          <w:rFonts w:asciiTheme="minorHAnsi" w:hAnsiTheme="minorHAnsi" w:cs="Arial"/>
          <w:sz w:val="22"/>
          <w:szCs w:val="22"/>
        </w:rPr>
      </w:pPr>
      <w:r w:rsidRPr="000A362A">
        <w:rPr>
          <w:rFonts w:asciiTheme="minorHAnsi" w:hAnsiTheme="minorHAnsi" w:cs="Arial"/>
          <w:sz w:val="22"/>
          <w:szCs w:val="22"/>
        </w:rPr>
        <w:t>Πλήρη φωτοτεχνικά στοιχεία σε ηλεκτρονική μορφή .ldt ή .ies, κατάλληλα για άμεση εισαγωγή σε ανοικτά προγράμματα υπολογισμών (DIALUX, RELUX κ.α.). Θα πρέπει να συνοδεύονται από την αντίστοιχη βεβαίωση του φωτομετρικού εργαστηρίου όπου έλαβε χώρα η μέτρηση των φωτιστικών.</w:t>
      </w:r>
    </w:p>
    <w:p w:rsidR="00FC0CDB" w:rsidRDefault="000A362A" w:rsidP="007214C8">
      <w:pPr>
        <w:pStyle w:val="a8"/>
        <w:numPr>
          <w:ilvl w:val="0"/>
          <w:numId w:val="42"/>
        </w:numPr>
        <w:ind w:right="-35"/>
        <w:rPr>
          <w:rFonts w:asciiTheme="minorHAnsi" w:hAnsiTheme="minorHAnsi" w:cs="Arial"/>
          <w:sz w:val="22"/>
          <w:szCs w:val="22"/>
        </w:rPr>
      </w:pPr>
      <w:r w:rsidRPr="00FC0CDB">
        <w:rPr>
          <w:rFonts w:asciiTheme="minorHAnsi" w:hAnsiTheme="minorHAnsi" w:cs="Arial"/>
          <w:sz w:val="22"/>
          <w:szCs w:val="22"/>
        </w:rPr>
        <w:t xml:space="preserve">Δήλωση του προμηθευτή με την επίσημη ιστοσελίδα του οίκου κατασκευής για την εύρεση των προτεινόμενων φωτιστικών  και λοιπών τεχνικών στοιχείων στο διαδίκτυο. </w:t>
      </w:r>
    </w:p>
    <w:p w:rsidR="000A362A" w:rsidRPr="00FC0CDB" w:rsidRDefault="000A362A" w:rsidP="007214C8">
      <w:pPr>
        <w:pStyle w:val="a8"/>
        <w:numPr>
          <w:ilvl w:val="0"/>
          <w:numId w:val="42"/>
        </w:numPr>
        <w:ind w:right="-35"/>
        <w:rPr>
          <w:rFonts w:asciiTheme="minorHAnsi" w:hAnsiTheme="minorHAnsi" w:cs="Arial"/>
          <w:sz w:val="22"/>
          <w:szCs w:val="22"/>
        </w:rPr>
      </w:pPr>
      <w:r w:rsidRPr="00FC0CDB">
        <w:rPr>
          <w:rFonts w:asciiTheme="minorHAnsi" w:hAnsiTheme="minorHAnsi" w:cs="Arial"/>
          <w:sz w:val="22"/>
          <w:szCs w:val="22"/>
        </w:rPr>
        <w:t>Προσκόμιση δείγματος φωτιστικού, όπως ακριβώς προσφέρεται και το οποίο συμμορφώνεται πλήρως με τις τεχνικές προδιαγραφές.</w:t>
      </w:r>
    </w:p>
    <w:p w:rsidR="000A362A" w:rsidRDefault="000A362A" w:rsidP="007214C8">
      <w:pPr>
        <w:pStyle w:val="a8"/>
        <w:ind w:right="-35"/>
        <w:rPr>
          <w:rFonts w:asciiTheme="minorHAnsi" w:hAnsiTheme="minorHAnsi" w:cs="Arial"/>
          <w:sz w:val="22"/>
          <w:szCs w:val="22"/>
        </w:rPr>
      </w:pPr>
      <w:r w:rsidRPr="00695B1D">
        <w:rPr>
          <w:rFonts w:asciiTheme="minorHAnsi" w:hAnsiTheme="minorHAnsi" w:cs="Arial"/>
          <w:b/>
          <w:sz w:val="22"/>
          <w:szCs w:val="22"/>
        </w:rPr>
        <w:t xml:space="preserve">Ενδεικτική τιμή ανά τεμάχιο φωτιστικού σώματος LED 70 W </w:t>
      </w:r>
      <w:r>
        <w:rPr>
          <w:rFonts w:asciiTheme="minorHAnsi" w:hAnsiTheme="minorHAnsi" w:cs="Arial"/>
          <w:b/>
          <w:sz w:val="22"/>
          <w:szCs w:val="22"/>
        </w:rPr>
        <w:t>(ΤΜΧ)</w:t>
      </w:r>
      <w:r w:rsidRPr="00B42410">
        <w:rPr>
          <w:rFonts w:asciiTheme="minorHAnsi" w:hAnsiTheme="minorHAnsi" w:cs="Arial"/>
          <w:b/>
          <w:sz w:val="22"/>
          <w:szCs w:val="22"/>
        </w:rPr>
        <w:t xml:space="preserve">:  </w:t>
      </w:r>
      <w:r w:rsidR="00695B1D">
        <w:rPr>
          <w:rFonts w:asciiTheme="minorHAnsi" w:hAnsiTheme="minorHAnsi" w:cs="Arial"/>
          <w:b/>
          <w:sz w:val="22"/>
          <w:szCs w:val="22"/>
        </w:rPr>
        <w:t>42</w:t>
      </w:r>
      <w:r w:rsidRPr="00B42410">
        <w:rPr>
          <w:rFonts w:asciiTheme="minorHAnsi" w:hAnsiTheme="minorHAnsi" w:cs="Arial"/>
          <w:b/>
          <w:sz w:val="22"/>
          <w:szCs w:val="22"/>
        </w:rPr>
        <w:t>0,00 € χωρίς Φ.Π.Α.</w:t>
      </w:r>
    </w:p>
    <w:p w:rsidR="00707A37" w:rsidRDefault="00707A37" w:rsidP="007214C8">
      <w:pPr>
        <w:spacing w:line="360" w:lineRule="auto"/>
        <w:ind w:right="-35"/>
        <w:jc w:val="both"/>
        <w:rPr>
          <w:b/>
          <w:u w:val="single"/>
        </w:rPr>
      </w:pPr>
    </w:p>
    <w:p w:rsidR="00707A37" w:rsidRDefault="00707A37" w:rsidP="007214C8">
      <w:pPr>
        <w:pStyle w:val="a4"/>
        <w:numPr>
          <w:ilvl w:val="0"/>
          <w:numId w:val="14"/>
        </w:numPr>
        <w:spacing w:line="360" w:lineRule="auto"/>
        <w:ind w:right="-35"/>
        <w:jc w:val="both"/>
        <w:rPr>
          <w:b/>
          <w:u w:val="single"/>
        </w:rPr>
      </w:pPr>
      <w:r w:rsidRPr="00707A37">
        <w:rPr>
          <w:b/>
          <w:u w:val="single"/>
        </w:rPr>
        <w:t>Φρεάτιο έλξης και σύνδεσης υπόγειων καλωδίων 40 x 40 cm</w:t>
      </w:r>
    </w:p>
    <w:p w:rsidR="00707A37" w:rsidRDefault="00707A37" w:rsidP="007214C8">
      <w:pPr>
        <w:pStyle w:val="a8"/>
        <w:ind w:right="-35"/>
        <w:rPr>
          <w:rFonts w:asciiTheme="minorHAnsi" w:hAnsiTheme="minorHAnsi" w:cs="Arial"/>
          <w:sz w:val="22"/>
          <w:szCs w:val="22"/>
        </w:rPr>
      </w:pPr>
      <w:r w:rsidRPr="00707A37">
        <w:rPr>
          <w:rFonts w:asciiTheme="minorHAnsi" w:hAnsiTheme="minorHAnsi" w:cs="Arial"/>
          <w:sz w:val="22"/>
          <w:szCs w:val="22"/>
        </w:rPr>
        <w:t>Προμήθεια και τοποθέτηση κατασκευασμένου φρεατίου έλξης και σύνδεσης καλωδίων από σκυρόδεμα κατηγορίας C12/15, οπλισμένο με δομικό πλέγμα Β500C, με τοιχώματα ελαχίστου πάχους 10 cm για τα φρεάτια έλξης και 15 cm για τα φρεάτια σύνδεσης και κατά τα λοιπά σύμφωνα με τα σχέδια λεπτομερειών της μελέτης</w:t>
      </w:r>
      <w:r>
        <w:rPr>
          <w:rFonts w:asciiTheme="minorHAnsi" w:hAnsiTheme="minorHAnsi" w:cs="Arial"/>
          <w:sz w:val="22"/>
          <w:szCs w:val="22"/>
        </w:rPr>
        <w:t>.</w:t>
      </w:r>
    </w:p>
    <w:p w:rsidR="00707A37" w:rsidRDefault="00707A37" w:rsidP="007214C8">
      <w:pPr>
        <w:pStyle w:val="a8"/>
        <w:ind w:right="-35"/>
        <w:rPr>
          <w:rFonts w:asciiTheme="minorHAnsi" w:hAnsiTheme="minorHAnsi" w:cs="Arial"/>
          <w:sz w:val="22"/>
          <w:szCs w:val="22"/>
        </w:rPr>
      </w:pPr>
      <w:r w:rsidRPr="00707A37">
        <w:rPr>
          <w:rFonts w:asciiTheme="minorHAnsi" w:hAnsiTheme="minorHAnsi" w:cs="Arial"/>
          <w:sz w:val="22"/>
          <w:szCs w:val="22"/>
        </w:rPr>
        <w:t>Στην τιμή μονάδας περιλαμβάνονται:</w:t>
      </w:r>
    </w:p>
    <w:p w:rsidR="00707A37" w:rsidRDefault="00707A37" w:rsidP="007214C8">
      <w:pPr>
        <w:pStyle w:val="a8"/>
        <w:numPr>
          <w:ilvl w:val="0"/>
          <w:numId w:val="44"/>
        </w:numPr>
        <w:ind w:right="-35"/>
        <w:rPr>
          <w:rFonts w:asciiTheme="minorHAnsi" w:hAnsiTheme="minorHAnsi" w:cs="Arial"/>
          <w:sz w:val="22"/>
          <w:szCs w:val="22"/>
        </w:rPr>
      </w:pPr>
      <w:r w:rsidRPr="00707A37">
        <w:rPr>
          <w:rFonts w:asciiTheme="minorHAnsi" w:hAnsiTheme="minorHAnsi" w:cs="Arial"/>
          <w:sz w:val="22"/>
          <w:szCs w:val="22"/>
        </w:rPr>
        <w:t>η εκσκαφή και επανεπίχωση του ορύγματος</w:t>
      </w:r>
      <w:r>
        <w:rPr>
          <w:rFonts w:asciiTheme="minorHAnsi" w:hAnsiTheme="minorHAnsi" w:cs="Arial"/>
          <w:sz w:val="22"/>
          <w:szCs w:val="22"/>
        </w:rPr>
        <w:t>,</w:t>
      </w:r>
    </w:p>
    <w:p w:rsidR="00707A37" w:rsidRDefault="00707A37" w:rsidP="007214C8">
      <w:pPr>
        <w:pStyle w:val="a8"/>
        <w:numPr>
          <w:ilvl w:val="0"/>
          <w:numId w:val="44"/>
        </w:numPr>
        <w:ind w:right="-35"/>
        <w:rPr>
          <w:rFonts w:asciiTheme="minorHAnsi" w:hAnsiTheme="minorHAnsi" w:cs="Arial"/>
          <w:sz w:val="22"/>
          <w:szCs w:val="22"/>
        </w:rPr>
      </w:pPr>
      <w:r w:rsidRPr="00707A37">
        <w:rPr>
          <w:rFonts w:asciiTheme="minorHAnsi" w:hAnsiTheme="minorHAnsi" w:cs="Arial"/>
          <w:sz w:val="22"/>
          <w:szCs w:val="22"/>
        </w:rPr>
        <w:t>η επί τόπου σκυροδέτηση, ή η προμήθεια και εγκατάσταση προκατασκευασμένου φρεατίου</w:t>
      </w:r>
      <w:r>
        <w:rPr>
          <w:rFonts w:asciiTheme="minorHAnsi" w:hAnsiTheme="minorHAnsi" w:cs="Arial"/>
          <w:sz w:val="22"/>
          <w:szCs w:val="22"/>
        </w:rPr>
        <w:t>,</w:t>
      </w:r>
    </w:p>
    <w:p w:rsidR="00707A37" w:rsidRDefault="00707A37" w:rsidP="007214C8">
      <w:pPr>
        <w:pStyle w:val="a8"/>
        <w:numPr>
          <w:ilvl w:val="0"/>
          <w:numId w:val="44"/>
        </w:numPr>
        <w:ind w:right="-35"/>
        <w:rPr>
          <w:rFonts w:asciiTheme="minorHAnsi" w:hAnsiTheme="minorHAnsi" w:cs="Arial"/>
          <w:sz w:val="22"/>
          <w:szCs w:val="22"/>
        </w:rPr>
      </w:pPr>
      <w:r w:rsidRPr="00707A37">
        <w:rPr>
          <w:rFonts w:asciiTheme="minorHAnsi" w:hAnsiTheme="minorHAnsi" w:cs="Arial"/>
          <w:sz w:val="22"/>
          <w:szCs w:val="22"/>
        </w:rPr>
        <w:t>η διαμόρφωση των οπών εισόδου και εξόδου των σωληνώσεων διέλευσης των καλωδίων</w:t>
      </w:r>
      <w:r>
        <w:rPr>
          <w:rFonts w:asciiTheme="minorHAnsi" w:hAnsiTheme="minorHAnsi" w:cs="Arial"/>
          <w:sz w:val="22"/>
          <w:szCs w:val="22"/>
        </w:rPr>
        <w:t>,</w:t>
      </w:r>
      <w:r w:rsidRPr="00707A37">
        <w:rPr>
          <w:rFonts w:asciiTheme="minorHAnsi" w:hAnsiTheme="minorHAnsi" w:cs="Arial"/>
          <w:sz w:val="22"/>
          <w:szCs w:val="22"/>
        </w:rPr>
        <w:t xml:space="preserve"> </w:t>
      </w:r>
    </w:p>
    <w:p w:rsidR="00707A37" w:rsidRDefault="00707A37" w:rsidP="007214C8">
      <w:pPr>
        <w:pStyle w:val="a8"/>
        <w:numPr>
          <w:ilvl w:val="0"/>
          <w:numId w:val="44"/>
        </w:numPr>
        <w:ind w:right="-35"/>
        <w:rPr>
          <w:rFonts w:asciiTheme="minorHAnsi" w:hAnsiTheme="minorHAnsi" w:cs="Arial"/>
          <w:sz w:val="22"/>
          <w:szCs w:val="22"/>
        </w:rPr>
      </w:pPr>
      <w:r>
        <w:rPr>
          <w:rFonts w:asciiTheme="minorHAnsi" w:hAnsiTheme="minorHAnsi" w:cs="Arial"/>
          <w:sz w:val="22"/>
          <w:szCs w:val="22"/>
        </w:rPr>
        <w:t xml:space="preserve">το </w:t>
      </w:r>
      <w:r w:rsidRPr="00707A37">
        <w:rPr>
          <w:rFonts w:asciiTheme="minorHAnsi" w:hAnsiTheme="minorHAnsi" w:cs="Arial"/>
          <w:sz w:val="22"/>
          <w:szCs w:val="22"/>
        </w:rPr>
        <w:t>στεγανό κάλυμμα από μπακλαβωτή λαμαρίνα εδραζόμενο σε μεταλλικό πλαίσιο μέσω ελαστικού παρεμβύσματος, με διάταξη μανδάλωσης με χρήση ειδικού εργαλείου και αντισκωριακή προστασία (διπλή στρώση rust primer ψευδαργύρου και διπλή στρώση εποξειδικής βαφής)</w:t>
      </w:r>
      <w:r>
        <w:rPr>
          <w:rFonts w:asciiTheme="minorHAnsi" w:hAnsiTheme="minorHAnsi" w:cs="Arial"/>
          <w:sz w:val="22"/>
          <w:szCs w:val="22"/>
        </w:rPr>
        <w:t>,</w:t>
      </w:r>
    </w:p>
    <w:p w:rsidR="00707A37" w:rsidRDefault="00707A37" w:rsidP="007214C8">
      <w:pPr>
        <w:pStyle w:val="a8"/>
        <w:numPr>
          <w:ilvl w:val="0"/>
          <w:numId w:val="44"/>
        </w:numPr>
        <w:ind w:right="-35"/>
        <w:rPr>
          <w:rFonts w:asciiTheme="minorHAnsi" w:hAnsiTheme="minorHAnsi" w:cs="Arial"/>
          <w:sz w:val="22"/>
          <w:szCs w:val="22"/>
        </w:rPr>
      </w:pPr>
      <w:r w:rsidRPr="00707A37">
        <w:rPr>
          <w:rFonts w:asciiTheme="minorHAnsi" w:hAnsiTheme="minorHAnsi" w:cs="Arial"/>
          <w:sz w:val="22"/>
          <w:szCs w:val="22"/>
        </w:rPr>
        <w:t>η επισήμανση του φρεατίου, σύμφωνα με τα καθοριζόμενα στην μελέτη</w:t>
      </w:r>
      <w:r>
        <w:rPr>
          <w:rFonts w:asciiTheme="minorHAnsi" w:hAnsiTheme="minorHAnsi" w:cs="Arial"/>
          <w:sz w:val="22"/>
          <w:szCs w:val="22"/>
        </w:rPr>
        <w:t>.</w:t>
      </w:r>
      <w:r w:rsidRPr="00707A37">
        <w:rPr>
          <w:rFonts w:asciiTheme="minorHAnsi" w:hAnsiTheme="minorHAnsi" w:cs="Arial"/>
          <w:sz w:val="22"/>
          <w:szCs w:val="22"/>
        </w:rPr>
        <w:t xml:space="preserve"> </w:t>
      </w:r>
    </w:p>
    <w:p w:rsidR="00707A37" w:rsidRDefault="00707A37" w:rsidP="007214C8">
      <w:pPr>
        <w:pStyle w:val="a8"/>
        <w:ind w:right="-35"/>
        <w:rPr>
          <w:rFonts w:asciiTheme="minorHAnsi" w:hAnsiTheme="minorHAnsi" w:cs="Arial"/>
          <w:sz w:val="22"/>
          <w:szCs w:val="22"/>
        </w:rPr>
      </w:pPr>
      <w:r w:rsidRPr="00707A37">
        <w:rPr>
          <w:rFonts w:asciiTheme="minorHAnsi" w:hAnsiTheme="minorHAnsi" w:cs="Arial"/>
          <w:sz w:val="22"/>
          <w:szCs w:val="22"/>
        </w:rPr>
        <w:t>Τιμή ανά πλήρες φρεάτιο καλωδίων εσωτερικών διαστάσεων (Μ) x (Π), ως εξής:</w:t>
      </w:r>
    </w:p>
    <w:p w:rsidR="00707A37" w:rsidRDefault="00707A37" w:rsidP="007214C8">
      <w:pPr>
        <w:pStyle w:val="a8"/>
        <w:ind w:right="-35"/>
        <w:rPr>
          <w:rFonts w:asciiTheme="minorHAnsi" w:hAnsiTheme="minorHAnsi" w:cs="Arial"/>
          <w:sz w:val="22"/>
          <w:szCs w:val="22"/>
        </w:rPr>
      </w:pPr>
      <w:r w:rsidRPr="00695B1D">
        <w:rPr>
          <w:rFonts w:asciiTheme="minorHAnsi" w:hAnsiTheme="minorHAnsi" w:cs="Arial"/>
          <w:b/>
          <w:sz w:val="22"/>
          <w:szCs w:val="22"/>
        </w:rPr>
        <w:t xml:space="preserve">Ενδεικτική τιμή ανά τεμάχιο </w:t>
      </w:r>
      <w:r>
        <w:rPr>
          <w:rFonts w:asciiTheme="minorHAnsi" w:hAnsiTheme="minorHAnsi" w:cs="Arial"/>
          <w:b/>
          <w:sz w:val="22"/>
          <w:szCs w:val="22"/>
        </w:rPr>
        <w:t>(ΤΜΧ)</w:t>
      </w:r>
      <w:r w:rsidRPr="00B42410">
        <w:rPr>
          <w:rFonts w:asciiTheme="minorHAnsi" w:hAnsiTheme="minorHAnsi" w:cs="Arial"/>
          <w:b/>
          <w:sz w:val="22"/>
          <w:szCs w:val="22"/>
        </w:rPr>
        <w:t xml:space="preserve">:  </w:t>
      </w:r>
      <w:r>
        <w:rPr>
          <w:rFonts w:asciiTheme="minorHAnsi" w:hAnsiTheme="minorHAnsi" w:cs="Arial"/>
          <w:b/>
          <w:sz w:val="22"/>
          <w:szCs w:val="22"/>
        </w:rPr>
        <w:t>6</w:t>
      </w:r>
      <w:r w:rsidRPr="00B42410">
        <w:rPr>
          <w:rFonts w:asciiTheme="minorHAnsi" w:hAnsiTheme="minorHAnsi" w:cs="Arial"/>
          <w:b/>
          <w:sz w:val="22"/>
          <w:szCs w:val="22"/>
        </w:rPr>
        <w:t>0,00 € χωρίς Φ.Π.Α.</w:t>
      </w:r>
    </w:p>
    <w:p w:rsidR="00707A37" w:rsidRDefault="00707A37" w:rsidP="007214C8">
      <w:pPr>
        <w:pStyle w:val="a8"/>
        <w:ind w:right="-35"/>
        <w:rPr>
          <w:rFonts w:asciiTheme="minorHAnsi" w:hAnsiTheme="minorHAnsi" w:cs="Arial"/>
          <w:sz w:val="22"/>
          <w:szCs w:val="22"/>
        </w:rPr>
      </w:pPr>
    </w:p>
    <w:p w:rsidR="00707A37" w:rsidRPr="00707A37" w:rsidRDefault="00707A37" w:rsidP="007214C8">
      <w:pPr>
        <w:pStyle w:val="a8"/>
        <w:numPr>
          <w:ilvl w:val="0"/>
          <w:numId w:val="14"/>
        </w:numPr>
        <w:ind w:right="-35"/>
        <w:rPr>
          <w:rFonts w:asciiTheme="minorHAnsi" w:eastAsiaTheme="minorHAnsi" w:hAnsiTheme="minorHAnsi" w:cstheme="minorBidi"/>
          <w:b/>
          <w:kern w:val="0"/>
          <w:sz w:val="22"/>
          <w:szCs w:val="22"/>
          <w:u w:val="single"/>
          <w:lang w:eastAsia="en-US"/>
        </w:rPr>
      </w:pPr>
      <w:r w:rsidRPr="00707A37">
        <w:rPr>
          <w:rFonts w:asciiTheme="minorHAnsi" w:eastAsiaTheme="minorHAnsi" w:hAnsiTheme="minorHAnsi" w:cstheme="minorBidi"/>
          <w:b/>
          <w:kern w:val="0"/>
          <w:sz w:val="22"/>
          <w:szCs w:val="22"/>
          <w:u w:val="single"/>
          <w:lang w:eastAsia="en-US"/>
        </w:rPr>
        <w:t>Γείωση από ραβδοειδές χαλύβδινο ηλεκτρόδιο</w:t>
      </w:r>
    </w:p>
    <w:p w:rsidR="00707A37" w:rsidRDefault="00707A37" w:rsidP="007214C8">
      <w:pPr>
        <w:pStyle w:val="a8"/>
        <w:ind w:right="-35"/>
        <w:rPr>
          <w:rFonts w:asciiTheme="minorHAnsi" w:hAnsiTheme="minorHAnsi" w:cs="Arial"/>
          <w:sz w:val="22"/>
          <w:szCs w:val="22"/>
        </w:rPr>
      </w:pPr>
      <w:r w:rsidRPr="00707A37">
        <w:rPr>
          <w:rFonts w:asciiTheme="minorHAnsi" w:hAnsiTheme="minorHAnsi" w:cs="Arial"/>
          <w:sz w:val="22"/>
          <w:szCs w:val="22"/>
        </w:rPr>
        <w:t xml:space="preserve">Προμήθεια και τοποθέτηση </w:t>
      </w:r>
      <w:r>
        <w:rPr>
          <w:rFonts w:asciiTheme="minorHAnsi" w:hAnsiTheme="minorHAnsi" w:cs="Arial"/>
          <w:sz w:val="22"/>
          <w:szCs w:val="22"/>
        </w:rPr>
        <w:t>η</w:t>
      </w:r>
      <w:r w:rsidRPr="00707A37">
        <w:rPr>
          <w:rFonts w:asciiTheme="minorHAnsi" w:hAnsiTheme="minorHAnsi" w:cs="Arial"/>
          <w:sz w:val="22"/>
          <w:szCs w:val="22"/>
        </w:rPr>
        <w:t>λεκτρ</w:t>
      </w:r>
      <w:r>
        <w:rPr>
          <w:rFonts w:asciiTheme="minorHAnsi" w:hAnsiTheme="minorHAnsi" w:cs="Arial"/>
          <w:sz w:val="22"/>
          <w:szCs w:val="22"/>
        </w:rPr>
        <w:t>οδίου</w:t>
      </w:r>
      <w:r w:rsidRPr="00707A37">
        <w:rPr>
          <w:rFonts w:asciiTheme="minorHAnsi" w:hAnsiTheme="minorHAnsi" w:cs="Arial"/>
          <w:sz w:val="22"/>
          <w:szCs w:val="22"/>
        </w:rPr>
        <w:t xml:space="preserve"> γείωσης επιχαλκωµένο</w:t>
      </w:r>
      <w:r>
        <w:rPr>
          <w:rFonts w:asciiTheme="minorHAnsi" w:hAnsiTheme="minorHAnsi" w:cs="Arial"/>
          <w:sz w:val="22"/>
          <w:szCs w:val="22"/>
        </w:rPr>
        <w:t>υ</w:t>
      </w:r>
      <w:r w:rsidRPr="00707A37">
        <w:rPr>
          <w:rFonts w:asciiTheme="minorHAnsi" w:hAnsiTheme="minorHAnsi" w:cs="Arial"/>
          <w:sz w:val="22"/>
          <w:szCs w:val="22"/>
        </w:rPr>
        <w:t xml:space="preserve"> ηλεκτρολυτικά µε χαλύβδινη ψυχή (COPPERWELD), διαµέτρου 17mm, μήκους 1000mm, µε τον ακροδέκτη, τους κοχλίες, τους ειδικούς </w:t>
      </w:r>
      <w:r w:rsidRPr="00707A37">
        <w:rPr>
          <w:rFonts w:asciiTheme="minorHAnsi" w:hAnsiTheme="minorHAnsi" w:cs="Arial"/>
          <w:sz w:val="22"/>
          <w:szCs w:val="22"/>
        </w:rPr>
        <w:lastRenderedPageBreak/>
        <w:t>συνδετήρες των προσερχόµενων αγωγών, όπως αναφέρεται στην τεχνική περιγραφή και τις τεχνικές προδιαγραφές, πλήρως τοποθετηµένο, δηλαδή προµήθεια, προσκόµιση, εργασία έµπηξης και σύνδεσης των γραµµών</w:t>
      </w:r>
    </w:p>
    <w:p w:rsidR="00707A37" w:rsidRDefault="00707A37" w:rsidP="007214C8">
      <w:pPr>
        <w:pStyle w:val="a8"/>
        <w:ind w:right="-35"/>
        <w:rPr>
          <w:rFonts w:asciiTheme="minorHAnsi" w:hAnsiTheme="minorHAnsi" w:cs="Arial"/>
          <w:sz w:val="22"/>
          <w:szCs w:val="22"/>
        </w:rPr>
      </w:pPr>
      <w:r w:rsidRPr="00707A37">
        <w:rPr>
          <w:rFonts w:asciiTheme="minorHAnsi" w:hAnsiTheme="minorHAnsi" w:cs="Arial"/>
          <w:sz w:val="22"/>
          <w:szCs w:val="22"/>
        </w:rPr>
        <w:t>Γείωση από ραβδοειδές χαλύβδινο ηλεκτρόδιο ηλετρολυτικά επιχαλκωμένο Φ17x1000mm</w:t>
      </w:r>
      <w:r>
        <w:rPr>
          <w:rFonts w:asciiTheme="minorHAnsi" w:hAnsiTheme="minorHAnsi" w:cs="Arial"/>
          <w:sz w:val="22"/>
          <w:szCs w:val="22"/>
        </w:rPr>
        <w:t>.</w:t>
      </w:r>
    </w:p>
    <w:p w:rsidR="00707A37" w:rsidRDefault="00707A37" w:rsidP="007214C8">
      <w:pPr>
        <w:pStyle w:val="a8"/>
        <w:ind w:right="-35"/>
        <w:rPr>
          <w:rFonts w:asciiTheme="minorHAnsi" w:hAnsiTheme="minorHAnsi" w:cs="Arial"/>
          <w:sz w:val="22"/>
          <w:szCs w:val="22"/>
        </w:rPr>
      </w:pPr>
      <w:r w:rsidRPr="00695B1D">
        <w:rPr>
          <w:rFonts w:asciiTheme="minorHAnsi" w:hAnsiTheme="minorHAnsi" w:cs="Arial"/>
          <w:b/>
          <w:sz w:val="22"/>
          <w:szCs w:val="22"/>
        </w:rPr>
        <w:t xml:space="preserve">Ενδεικτική τιμή ανά τεμάχιο </w:t>
      </w:r>
      <w:r>
        <w:rPr>
          <w:rFonts w:asciiTheme="minorHAnsi" w:hAnsiTheme="minorHAnsi" w:cs="Arial"/>
          <w:b/>
          <w:sz w:val="22"/>
          <w:szCs w:val="22"/>
        </w:rPr>
        <w:t>(ΤΜΧ)</w:t>
      </w:r>
      <w:r w:rsidRPr="00B42410">
        <w:rPr>
          <w:rFonts w:asciiTheme="minorHAnsi" w:hAnsiTheme="minorHAnsi" w:cs="Arial"/>
          <w:b/>
          <w:sz w:val="22"/>
          <w:szCs w:val="22"/>
        </w:rPr>
        <w:t xml:space="preserve">:  </w:t>
      </w:r>
      <w:r>
        <w:rPr>
          <w:rFonts w:asciiTheme="minorHAnsi" w:hAnsiTheme="minorHAnsi" w:cs="Arial"/>
          <w:b/>
          <w:sz w:val="22"/>
          <w:szCs w:val="22"/>
        </w:rPr>
        <w:t>5</w:t>
      </w:r>
      <w:r w:rsidRPr="00B42410">
        <w:rPr>
          <w:rFonts w:asciiTheme="minorHAnsi" w:hAnsiTheme="minorHAnsi" w:cs="Arial"/>
          <w:b/>
          <w:sz w:val="22"/>
          <w:szCs w:val="22"/>
        </w:rPr>
        <w:t>0,00 € χωρίς Φ.Π.Α.</w:t>
      </w:r>
    </w:p>
    <w:p w:rsidR="00707A37" w:rsidRDefault="00707A37" w:rsidP="007214C8">
      <w:pPr>
        <w:pStyle w:val="a8"/>
        <w:ind w:right="-35"/>
        <w:rPr>
          <w:rFonts w:asciiTheme="minorHAnsi" w:hAnsiTheme="minorHAnsi" w:cs="Arial"/>
          <w:sz w:val="22"/>
          <w:szCs w:val="22"/>
        </w:rPr>
      </w:pPr>
    </w:p>
    <w:p w:rsidR="00707A37" w:rsidRPr="0037166E" w:rsidRDefault="0037166E" w:rsidP="007214C8">
      <w:pPr>
        <w:pStyle w:val="a8"/>
        <w:keepNext/>
        <w:numPr>
          <w:ilvl w:val="0"/>
          <w:numId w:val="14"/>
        </w:numPr>
        <w:ind w:left="714" w:right="-35" w:hanging="357"/>
        <w:rPr>
          <w:rFonts w:asciiTheme="minorHAnsi" w:eastAsiaTheme="minorHAnsi" w:hAnsiTheme="minorHAnsi" w:cstheme="minorBidi"/>
          <w:b/>
          <w:kern w:val="0"/>
          <w:sz w:val="22"/>
          <w:szCs w:val="22"/>
          <w:u w:val="single"/>
          <w:lang w:eastAsia="en-US"/>
        </w:rPr>
      </w:pPr>
      <w:r w:rsidRPr="0037166E">
        <w:rPr>
          <w:rFonts w:asciiTheme="minorHAnsi" w:eastAsiaTheme="minorHAnsi" w:hAnsiTheme="minorHAnsi" w:cstheme="minorBidi"/>
          <w:b/>
          <w:kern w:val="0"/>
          <w:sz w:val="22"/>
          <w:szCs w:val="22"/>
          <w:u w:val="single"/>
          <w:lang w:eastAsia="en-US"/>
        </w:rPr>
        <w:t>Καλώδια (ΝΥΥ) διατομής 3 Χ 10 mm2</w:t>
      </w:r>
    </w:p>
    <w:p w:rsidR="0037166E" w:rsidRPr="0037166E" w:rsidRDefault="0037166E" w:rsidP="007214C8">
      <w:pPr>
        <w:pStyle w:val="a8"/>
        <w:ind w:right="-35"/>
        <w:rPr>
          <w:rFonts w:asciiTheme="minorHAnsi" w:hAnsiTheme="minorHAnsi" w:cs="Arial"/>
          <w:sz w:val="22"/>
          <w:szCs w:val="22"/>
        </w:rPr>
      </w:pPr>
      <w:r w:rsidRPr="0037166E">
        <w:rPr>
          <w:rFonts w:asciiTheme="minorHAnsi" w:hAnsiTheme="minorHAnsi" w:cs="Arial"/>
          <w:sz w:val="22"/>
          <w:szCs w:val="22"/>
        </w:rPr>
        <w:t>Προμήθεια, προσκόμιση επί τόπου και εγκατάσταση (σε σωλήνα, σε κανάλι, σε εσχάρα, σε οχετό, σε φορέα, σε μονωτήρες, μέσα στο έδαφος, κλπ.) καλωδίου με χάλκινους αγωγούς και μόνωση από πολυβινυλοχλωρίδιο (PVC), ονομαστικής τάσης 600 / 1000 V τύπου E1VV-U (μονόκλωνος αγωγός), E1VV-R (πολύκλωνος αγωγός), E1VV-S (πολύκλωνος αγωγός κυκλικού τομέα), περιλαμβανομένων των υλικών στήριξης, σύνδεσης και σήμανσης (ειδικά στηρίγματα, ακροδέκτες, μούφες, κασσιτεροκόλληση, ταινίες σημάνσεως, ατσαλίνες κλπ.) καθώς και των μετρήσεων και ελέγχων.</w:t>
      </w:r>
    </w:p>
    <w:p w:rsidR="0037166E" w:rsidRPr="0037166E" w:rsidRDefault="0037166E" w:rsidP="007214C8">
      <w:pPr>
        <w:pStyle w:val="a8"/>
        <w:ind w:right="-35"/>
        <w:rPr>
          <w:rFonts w:asciiTheme="minorHAnsi" w:hAnsiTheme="minorHAnsi" w:cs="Arial"/>
          <w:b/>
          <w:sz w:val="22"/>
          <w:szCs w:val="22"/>
        </w:rPr>
      </w:pPr>
      <w:r>
        <w:rPr>
          <w:rFonts w:asciiTheme="minorHAnsi" w:hAnsiTheme="minorHAnsi" w:cs="Arial"/>
          <w:b/>
          <w:sz w:val="22"/>
          <w:szCs w:val="22"/>
        </w:rPr>
        <w:t>Ενδεικτική τ</w:t>
      </w:r>
      <w:r w:rsidRPr="0037166E">
        <w:rPr>
          <w:rFonts w:asciiTheme="minorHAnsi" w:hAnsiTheme="minorHAnsi" w:cs="Arial"/>
          <w:b/>
          <w:sz w:val="22"/>
          <w:szCs w:val="22"/>
        </w:rPr>
        <w:t xml:space="preserve">ιμή ανά τρέχον μέτρο (m) καλωδίου διατομής 3 x 10 mm²: </w:t>
      </w:r>
      <w:r>
        <w:rPr>
          <w:rFonts w:asciiTheme="minorHAnsi" w:hAnsiTheme="minorHAnsi" w:cs="Arial"/>
          <w:b/>
          <w:sz w:val="22"/>
          <w:szCs w:val="22"/>
        </w:rPr>
        <w:t>12</w:t>
      </w:r>
      <w:r w:rsidRPr="00B42410">
        <w:rPr>
          <w:rFonts w:asciiTheme="minorHAnsi" w:hAnsiTheme="minorHAnsi" w:cs="Arial"/>
          <w:b/>
          <w:sz w:val="22"/>
          <w:szCs w:val="22"/>
        </w:rPr>
        <w:t>,00 € χωρίς Φ.Π.Α.</w:t>
      </w:r>
    </w:p>
    <w:p w:rsidR="006B0A4D" w:rsidRDefault="006B0A4D" w:rsidP="007214C8">
      <w:pPr>
        <w:pStyle w:val="a8"/>
        <w:ind w:right="-35"/>
        <w:rPr>
          <w:rFonts w:ascii="Arial" w:hAnsi="Arial" w:cs="Arial"/>
          <w:b/>
          <w:bCs/>
          <w:color w:val="000000"/>
          <w:sz w:val="18"/>
          <w:szCs w:val="18"/>
        </w:rPr>
      </w:pPr>
    </w:p>
    <w:p w:rsidR="0037166E" w:rsidRPr="006B0A4D" w:rsidRDefault="006B0A4D" w:rsidP="007214C8">
      <w:pPr>
        <w:pStyle w:val="a8"/>
        <w:numPr>
          <w:ilvl w:val="0"/>
          <w:numId w:val="14"/>
        </w:numPr>
        <w:ind w:right="-35"/>
        <w:rPr>
          <w:rFonts w:asciiTheme="minorHAnsi" w:eastAsiaTheme="minorHAnsi" w:hAnsiTheme="minorHAnsi" w:cstheme="minorBidi"/>
          <w:b/>
          <w:kern w:val="0"/>
          <w:sz w:val="22"/>
          <w:szCs w:val="22"/>
          <w:u w:val="single"/>
          <w:lang w:eastAsia="en-US"/>
        </w:rPr>
      </w:pPr>
      <w:r w:rsidRPr="006B0A4D">
        <w:rPr>
          <w:rFonts w:asciiTheme="minorHAnsi" w:eastAsiaTheme="minorHAnsi" w:hAnsiTheme="minorHAnsi" w:cstheme="minorBidi"/>
          <w:b/>
          <w:kern w:val="0"/>
          <w:sz w:val="22"/>
          <w:szCs w:val="22"/>
          <w:u w:val="single"/>
          <w:lang w:eastAsia="en-US"/>
        </w:rPr>
        <w:t>Πίλαρ οδοφωτισμού τεσσάρων αναχωρήσεων με σύνδεση στο δίκτυο</w:t>
      </w:r>
    </w:p>
    <w:p w:rsidR="006B0A4D" w:rsidRPr="006B0A4D" w:rsidRDefault="006B0A4D" w:rsidP="007214C8">
      <w:pPr>
        <w:pStyle w:val="a8"/>
        <w:ind w:right="-35"/>
        <w:rPr>
          <w:rFonts w:asciiTheme="minorHAnsi" w:hAnsiTheme="minorHAnsi" w:cs="Arial"/>
          <w:sz w:val="22"/>
          <w:szCs w:val="22"/>
        </w:rPr>
      </w:pPr>
      <w:r w:rsidRPr="006B0A4D">
        <w:rPr>
          <w:rFonts w:asciiTheme="minorHAnsi" w:hAnsiTheme="minorHAnsi" w:cs="Arial"/>
          <w:sz w:val="22"/>
          <w:szCs w:val="22"/>
        </w:rPr>
        <w:t xml:space="preserve">Στεγανά μεταλλικά κιβώτια ηλεκτροδότησης ιστών οδοφωτισμού (πίλλαρ), βαθμού  προστασίας ΙΡ55 για </w:t>
      </w:r>
      <w:r>
        <w:rPr>
          <w:rFonts w:asciiTheme="minorHAnsi" w:hAnsiTheme="minorHAnsi" w:cs="Arial"/>
          <w:sz w:val="22"/>
          <w:szCs w:val="22"/>
        </w:rPr>
        <w:t xml:space="preserve">προμήθεια - </w:t>
      </w:r>
      <w:r w:rsidRPr="006B0A4D">
        <w:rPr>
          <w:rFonts w:asciiTheme="minorHAnsi" w:hAnsiTheme="minorHAnsi" w:cs="Arial"/>
          <w:sz w:val="22"/>
          <w:szCs w:val="22"/>
        </w:rPr>
        <w:t>τοποθέτηση σε εξωτερικό χώρο, με την βάση έδρασής τους από σκυρόδεμα, σύμφωνα με την μελέτη και την ΕΤΕΠ05-07-01-00 ‘Υποδομή οδοφωτισμού’’.</w:t>
      </w:r>
    </w:p>
    <w:p w:rsidR="006B0A4D" w:rsidRPr="006B0A4D" w:rsidRDefault="006B0A4D" w:rsidP="007214C8">
      <w:pPr>
        <w:pStyle w:val="a8"/>
        <w:ind w:right="-35"/>
        <w:rPr>
          <w:rFonts w:asciiTheme="minorHAnsi" w:hAnsiTheme="minorHAnsi" w:cs="Arial"/>
          <w:sz w:val="22"/>
          <w:szCs w:val="22"/>
        </w:rPr>
      </w:pPr>
      <w:r w:rsidRPr="006B0A4D">
        <w:rPr>
          <w:rFonts w:asciiTheme="minorHAnsi" w:hAnsiTheme="minorHAnsi" w:cs="Arial"/>
          <w:sz w:val="22"/>
          <w:szCs w:val="22"/>
        </w:rPr>
        <w:t>Στην τιμή μονάδας περιλαμβάνονται:</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η προμήθεια και μεταφορά επί τόπου του στεγανού μεταλλικού κιβωτίου (πίλλαρ) με δίριχτη στέγη με περιφερειακή προεξοχή 5 cm για απορροή των oμβρίων, από λαμαρίνα ψυχράς εξελάσεως πάχους 2 mm, γαλβανισμένου εν θερμώ εσωτερικά και εξωτερικά, μετά την κατασκευή του, με ελάχιστη ανάλωση ψευδαργύρου 400 g/m2(50 μm), βαμμένου με διπλή στρώση εποξειδικής βαφής πάχους ξηρού υμένα (εκάστης) 125 μm, με ελαστικά παρεμβύσματα στεγάνωσης της θυρίδας, ανοξείδωτη κλειδαριά ασφαλείας, κλειδιά ενιαία για όλα τα πίλλαρς του έργου και πινακίδα επισήμανσης με τα στοιχεία του κυρίου του έργου</w:t>
      </w:r>
      <w:r>
        <w:rPr>
          <w:rFonts w:asciiTheme="minorHAnsi" w:hAnsiTheme="minorHAnsi" w:cs="Arial"/>
          <w:sz w:val="22"/>
          <w:szCs w:val="22"/>
        </w:rPr>
        <w:t>,</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 xml:space="preserve">η τοποθέτηση του πίλλαρ με ειδική κατασκευή </w:t>
      </w:r>
      <w:r>
        <w:rPr>
          <w:rFonts w:asciiTheme="minorHAnsi" w:hAnsiTheme="minorHAnsi" w:cs="Arial"/>
          <w:sz w:val="22"/>
          <w:szCs w:val="22"/>
        </w:rPr>
        <w:t>(βάθρο από σκυρόδεμα) η εντοιχισμός σε</w:t>
      </w:r>
      <w:r w:rsidRPr="006B0A4D">
        <w:rPr>
          <w:rFonts w:asciiTheme="minorHAnsi" w:hAnsiTheme="minorHAnsi" w:cs="Arial"/>
          <w:sz w:val="22"/>
          <w:szCs w:val="22"/>
        </w:rPr>
        <w:t xml:space="preserve"> πετρόχτιστη μάντρα και η υποδομή με σωλήνα στο επάνω μέρος για τη λήψη της μο</w:t>
      </w:r>
      <w:r>
        <w:rPr>
          <w:rFonts w:asciiTheme="minorHAnsi" w:hAnsiTheme="minorHAnsi" w:cs="Arial"/>
          <w:sz w:val="22"/>
          <w:szCs w:val="22"/>
        </w:rPr>
        <w:t>νοφασικής παροχής από τη ΔΕΔΔΗΕ,</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η βάση του πίλλαρ από οπλισμένο σκυρόδεμα, χυτή επί τόπου ή  προκατασκευασμένη, ούτως ώστε το πίλλαρ να εδράζεται σε στάθμη +40 cm από τον περιβάλλοντα χώρο, με κεντρική οπή δ</w:t>
      </w:r>
      <w:r>
        <w:rPr>
          <w:rFonts w:asciiTheme="minorHAnsi" w:hAnsiTheme="minorHAnsi" w:cs="Arial"/>
          <w:sz w:val="22"/>
          <w:szCs w:val="22"/>
        </w:rPr>
        <w:t>ιέλευσης των υπογείων καλωδίων,</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Οι χάλκινοι αγω</w:t>
      </w:r>
      <w:r>
        <w:rPr>
          <w:rFonts w:asciiTheme="minorHAnsi" w:hAnsiTheme="minorHAnsi" w:cs="Arial"/>
          <w:sz w:val="22"/>
          <w:szCs w:val="22"/>
        </w:rPr>
        <w:t>γοί γείωσης και η πλάκα γείωσης,</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lastRenderedPageBreak/>
        <w:t>Οι ακροδέκτες των αγωγών γείωσης</w:t>
      </w:r>
      <w:r>
        <w:rPr>
          <w:rFonts w:asciiTheme="minorHAnsi" w:hAnsiTheme="minorHAnsi" w:cs="Arial"/>
          <w:sz w:val="22"/>
          <w:szCs w:val="22"/>
        </w:rPr>
        <w:t>,</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•η στεγανή διανομή εντός του πίλλαρ με τα όργανα διακοπής και προστασίας των κυκλωμάτων φωτισμού, αποτελούμενη από πίνακα προστασίας ΙΡ 44</w:t>
      </w:r>
      <w:r w:rsidR="00FC0CDB">
        <w:rPr>
          <w:rFonts w:asciiTheme="minorHAnsi" w:hAnsiTheme="minorHAnsi" w:cs="Arial"/>
          <w:sz w:val="22"/>
          <w:szCs w:val="22"/>
        </w:rPr>
        <w:t xml:space="preserve"> </w:t>
      </w:r>
      <w:r w:rsidRPr="006B0A4D">
        <w:rPr>
          <w:rFonts w:asciiTheme="minorHAnsi" w:hAnsiTheme="minorHAnsi" w:cs="Arial"/>
          <w:sz w:val="22"/>
          <w:szCs w:val="22"/>
        </w:rPr>
        <w:t>κατασκευασμένο από βαμμένη λαμαρίνα ή άκαυστο θερμοπλαστικό, επαρκών διαστάσεων ώστε να χωρούν άνετα όλα τα όργανα, ο οποίος θα φέρει οπές με τους  κατάλληλους στυπιοθλήπτες για την είσοδο του καλωδίου παροχής, του καλωδίου τηλεχειρισμού καθώς επίσης και για την έξ</w:t>
      </w:r>
      <w:r>
        <w:rPr>
          <w:rFonts w:asciiTheme="minorHAnsi" w:hAnsiTheme="minorHAnsi" w:cs="Arial"/>
          <w:sz w:val="22"/>
          <w:szCs w:val="22"/>
        </w:rPr>
        <w:t>οδο των καλωδίων προς το δίκτυο,</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 xml:space="preserve">τα πάσης φύσεως όργανα του κιβωτίου: γενικό διακόπτη φορτίου, γενικές ασφάλειες, αυτόματους μαγνητοθερμικούς διακόπτες και ηλεκτρονόμους ισχύος τηλεχειρισμού (ανά κύκλωμα φωτισμού),ρελέ διαρροής, </w:t>
      </w:r>
      <w:r w:rsidRPr="00FC0CDB">
        <w:rPr>
          <w:rFonts w:asciiTheme="minorHAnsi" w:hAnsiTheme="minorHAnsi" w:cs="Arial"/>
          <w:color w:val="FF0000"/>
          <w:sz w:val="22"/>
          <w:szCs w:val="22"/>
        </w:rPr>
        <w:t>ρελέ μείωσης νυκτερινού φωτισμού (όταν προβλέπεται)</w:t>
      </w:r>
      <w:r w:rsidRPr="006B0A4D">
        <w:rPr>
          <w:rFonts w:asciiTheme="minorHAnsi" w:hAnsiTheme="minorHAnsi" w:cs="Arial"/>
          <w:sz w:val="22"/>
          <w:szCs w:val="22"/>
        </w:rPr>
        <w:t xml:space="preserve">, χρονοδιακόπτη αφής, </w:t>
      </w:r>
      <w:r w:rsidRPr="00FC0CDB">
        <w:rPr>
          <w:rFonts w:asciiTheme="minorHAnsi" w:hAnsiTheme="minorHAnsi" w:cs="Arial"/>
          <w:color w:val="FF0000"/>
          <w:sz w:val="22"/>
          <w:szCs w:val="22"/>
        </w:rPr>
        <w:t>χρονοδιακόπτη μείωσης νυκτερινού φωτισμού (όταν προβλέπεται)</w:t>
      </w:r>
      <w:r w:rsidRPr="006B0A4D">
        <w:rPr>
          <w:rFonts w:asciiTheme="minorHAnsi" w:hAnsiTheme="minorHAnsi" w:cs="Arial"/>
          <w:sz w:val="22"/>
          <w:szCs w:val="22"/>
        </w:rPr>
        <w:t>, πρίζα σούκο 16Α, λυχνία νυκτερινής εργασίας σε στεγανή «καραβοχελώνα» και κλεμοσειρές σύνδεσης των καλωδίω</w:t>
      </w:r>
      <w:r>
        <w:rPr>
          <w:rFonts w:asciiTheme="minorHAnsi" w:hAnsiTheme="minorHAnsi" w:cs="Arial"/>
          <w:sz w:val="22"/>
          <w:szCs w:val="22"/>
        </w:rPr>
        <w:t>ν (στο κάτω μέρος του κιβωτίου),</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η απασχόληση προσωπικού εξοπλισμού και μέσων για την εγκατάσταση, τις συνδέσεις και τον έλεγχο λειτουργίας</w:t>
      </w:r>
      <w:r>
        <w:rPr>
          <w:rFonts w:asciiTheme="minorHAnsi" w:hAnsiTheme="minorHAnsi" w:cs="Arial"/>
          <w:sz w:val="22"/>
          <w:szCs w:val="22"/>
        </w:rPr>
        <w:t>,</w:t>
      </w:r>
    </w:p>
    <w:p w:rsidR="006B0A4D" w:rsidRPr="006B0A4D" w:rsidRDefault="006B0A4D" w:rsidP="007214C8">
      <w:pPr>
        <w:pStyle w:val="a8"/>
        <w:numPr>
          <w:ilvl w:val="0"/>
          <w:numId w:val="45"/>
        </w:numPr>
        <w:ind w:right="-35"/>
        <w:rPr>
          <w:rFonts w:asciiTheme="minorHAnsi" w:hAnsiTheme="minorHAnsi" w:cs="Arial"/>
          <w:sz w:val="22"/>
          <w:szCs w:val="22"/>
        </w:rPr>
      </w:pPr>
      <w:r w:rsidRPr="006B0A4D">
        <w:rPr>
          <w:rFonts w:asciiTheme="minorHAnsi" w:hAnsiTheme="minorHAnsi" w:cs="Arial"/>
          <w:sz w:val="22"/>
          <w:szCs w:val="22"/>
        </w:rPr>
        <w:t>•Η δαπάνη για τη σύνδεση με τη ΔΕΔΔΗΕ της μονοφασικής παροχής, καθώς επίσης και η σύνταξη ηλεκτρολογικού σχεδίου και Υπεύθυνης Δήλωσης ηλεκτρολόγου εγκαταστάτη.</w:t>
      </w:r>
    </w:p>
    <w:p w:rsidR="00707A37" w:rsidRPr="00AF7B95" w:rsidRDefault="00AF7B95" w:rsidP="007214C8">
      <w:pPr>
        <w:pStyle w:val="a8"/>
        <w:ind w:right="-35"/>
        <w:rPr>
          <w:rFonts w:asciiTheme="minorHAnsi" w:hAnsiTheme="minorHAnsi" w:cs="Arial"/>
          <w:b/>
          <w:sz w:val="22"/>
          <w:szCs w:val="22"/>
        </w:rPr>
      </w:pPr>
      <w:r w:rsidRPr="00AF7B95">
        <w:rPr>
          <w:rFonts w:asciiTheme="minorHAnsi" w:hAnsiTheme="minorHAnsi" w:cs="Arial"/>
          <w:b/>
          <w:sz w:val="22"/>
          <w:szCs w:val="22"/>
        </w:rPr>
        <w:t>Ενδεικτική τ</w:t>
      </w:r>
      <w:r w:rsidR="006B0A4D" w:rsidRPr="00AF7B95">
        <w:rPr>
          <w:rFonts w:asciiTheme="minorHAnsi" w:hAnsiTheme="minorHAnsi" w:cs="Arial"/>
          <w:b/>
          <w:sz w:val="22"/>
          <w:szCs w:val="22"/>
        </w:rPr>
        <w:t>ιμή, σε ευρώ, ανά τεμάχιο πίλλαρ ηλεκτροδότησης οδοφωτισμού, τεσσάρων αναχωρήσεων</w:t>
      </w:r>
      <w:r w:rsidRPr="00AF7B95">
        <w:rPr>
          <w:rFonts w:asciiTheme="minorHAnsi" w:hAnsiTheme="minorHAnsi" w:cs="Arial"/>
          <w:b/>
          <w:sz w:val="22"/>
          <w:szCs w:val="22"/>
        </w:rPr>
        <w:t xml:space="preserve"> (ΤΜΧ): </w:t>
      </w:r>
      <w:r>
        <w:rPr>
          <w:rFonts w:asciiTheme="minorHAnsi" w:hAnsiTheme="minorHAnsi" w:cs="Arial"/>
          <w:b/>
          <w:sz w:val="22"/>
          <w:szCs w:val="22"/>
        </w:rPr>
        <w:t>1</w:t>
      </w:r>
      <w:r w:rsidR="00BF54FB">
        <w:rPr>
          <w:rFonts w:asciiTheme="minorHAnsi" w:hAnsiTheme="minorHAnsi" w:cs="Arial"/>
          <w:b/>
          <w:sz w:val="22"/>
          <w:szCs w:val="22"/>
        </w:rPr>
        <w:t>.</w:t>
      </w:r>
      <w:r>
        <w:rPr>
          <w:rFonts w:asciiTheme="minorHAnsi" w:hAnsiTheme="minorHAnsi" w:cs="Arial"/>
          <w:b/>
          <w:sz w:val="22"/>
          <w:szCs w:val="22"/>
        </w:rPr>
        <w:t>500</w:t>
      </w:r>
      <w:r w:rsidRPr="00B42410">
        <w:rPr>
          <w:rFonts w:asciiTheme="minorHAnsi" w:hAnsiTheme="minorHAnsi" w:cs="Arial"/>
          <w:b/>
          <w:sz w:val="22"/>
          <w:szCs w:val="22"/>
        </w:rPr>
        <w:t>,00 € χωρίς Φ.Π.Α.</w:t>
      </w:r>
    </w:p>
    <w:p w:rsidR="00AF7B95" w:rsidRDefault="00AF7B95" w:rsidP="007214C8">
      <w:pPr>
        <w:spacing w:line="360" w:lineRule="auto"/>
        <w:ind w:left="360" w:right="-35"/>
        <w:jc w:val="both"/>
        <w:rPr>
          <w:b/>
          <w:u w:val="single"/>
        </w:rPr>
      </w:pPr>
    </w:p>
    <w:p w:rsidR="00AF7B95" w:rsidRPr="00BF54FB" w:rsidRDefault="00BF54FB" w:rsidP="007214C8">
      <w:pPr>
        <w:pStyle w:val="a4"/>
        <w:numPr>
          <w:ilvl w:val="0"/>
          <w:numId w:val="14"/>
        </w:numPr>
        <w:spacing w:line="360" w:lineRule="auto"/>
        <w:ind w:right="-35"/>
        <w:jc w:val="both"/>
        <w:rPr>
          <w:b/>
          <w:u w:val="single"/>
        </w:rPr>
      </w:pPr>
      <w:r w:rsidRPr="00BF54FB">
        <w:rPr>
          <w:b/>
          <w:u w:val="single"/>
        </w:rPr>
        <w:t>Καλώδια τύπου E1VV-U, -R, -S (ΝΥΥ), ονομ. τάσης 600/1000 V με μόνωση από μανδύα PVC διατομής 3 x 2,5 mm2</w:t>
      </w:r>
    </w:p>
    <w:p w:rsidR="00BF54FB" w:rsidRPr="00BF54FB" w:rsidRDefault="00BF54FB" w:rsidP="007214C8">
      <w:pPr>
        <w:pStyle w:val="a8"/>
        <w:spacing w:line="312" w:lineRule="auto"/>
        <w:ind w:right="-35"/>
        <w:rPr>
          <w:rFonts w:asciiTheme="minorHAnsi" w:hAnsiTheme="minorHAnsi" w:cs="Arial"/>
          <w:sz w:val="22"/>
          <w:szCs w:val="22"/>
        </w:rPr>
      </w:pPr>
      <w:r w:rsidRPr="00BF54FB">
        <w:rPr>
          <w:rFonts w:asciiTheme="minorHAnsi" w:hAnsiTheme="minorHAnsi" w:cs="Arial"/>
          <w:sz w:val="22"/>
          <w:szCs w:val="22"/>
        </w:rPr>
        <w:t>Προμήθεια, προσκόμιση επί τόπου και εγκατάσταση (σε σωλήνα, σε κανάλι, σε εσχάρα, σε οχετό, σε φορέα, σε μονωτήρες, μέσα στο έδαφος, κλπ.) καλωδίου με χάλκινους αγωγούς και μόνωση από πολυβινυλοχλωρίδιο (PVC), ονομαστικής τάσης 600 / 1000 V τύπου E1VV-U (μονόκλωνος αγωγός), E1VV-R (πολύκλωνος αγωγός), E1VV-S (πολύκλωνος αγωγός κυκλικού τομέα), περιλαμβανομένων των υλικών στήριξης, σύνδεσης και σήμανσης (ειδικά στηρίγματα, ακροδέκτες, μούφες, κασσιτεροκόλληση, ταινίες σημάνσεως, ατσαλίνες κλπ.) καθώς και των μετρήσεων και ελέγχων.</w:t>
      </w:r>
    </w:p>
    <w:p w:rsidR="00BF54FB" w:rsidRPr="00BF54FB" w:rsidRDefault="00BF54FB" w:rsidP="007214C8">
      <w:pPr>
        <w:pStyle w:val="a8"/>
        <w:ind w:right="-35"/>
        <w:rPr>
          <w:rFonts w:asciiTheme="minorHAnsi" w:hAnsiTheme="minorHAnsi" w:cs="Arial"/>
          <w:b/>
          <w:sz w:val="22"/>
          <w:szCs w:val="22"/>
        </w:rPr>
      </w:pPr>
      <w:r w:rsidRPr="00BF54FB">
        <w:rPr>
          <w:rFonts w:asciiTheme="minorHAnsi" w:hAnsiTheme="minorHAnsi" w:cs="Arial"/>
          <w:b/>
          <w:sz w:val="22"/>
          <w:szCs w:val="22"/>
        </w:rPr>
        <w:t xml:space="preserve">Ενδεικτική τιμή ανά τρέχον μέτρο (m) καλωδίου διατομής 3 x 2,5 mm2: </w:t>
      </w:r>
      <w:r>
        <w:rPr>
          <w:rFonts w:asciiTheme="minorHAnsi" w:hAnsiTheme="minorHAnsi" w:cs="Arial"/>
          <w:b/>
          <w:sz w:val="22"/>
          <w:szCs w:val="22"/>
        </w:rPr>
        <w:t>4,60</w:t>
      </w:r>
      <w:r w:rsidRPr="00B42410">
        <w:rPr>
          <w:rFonts w:asciiTheme="minorHAnsi" w:hAnsiTheme="minorHAnsi" w:cs="Arial"/>
          <w:b/>
          <w:sz w:val="22"/>
          <w:szCs w:val="22"/>
        </w:rPr>
        <w:t xml:space="preserve"> € χωρίς Φ.Π.Α.</w:t>
      </w:r>
    </w:p>
    <w:p w:rsidR="0068562D" w:rsidRDefault="0068562D" w:rsidP="007214C8">
      <w:pPr>
        <w:spacing w:line="360" w:lineRule="auto"/>
        <w:ind w:right="-35"/>
        <w:jc w:val="both"/>
        <w:rPr>
          <w:b/>
          <w:u w:val="single"/>
        </w:rPr>
      </w:pPr>
    </w:p>
    <w:p w:rsidR="00BF54FB" w:rsidRPr="00FC0CDB" w:rsidRDefault="00BF54FB" w:rsidP="007214C8">
      <w:pPr>
        <w:pStyle w:val="a4"/>
        <w:keepNext/>
        <w:numPr>
          <w:ilvl w:val="0"/>
          <w:numId w:val="14"/>
        </w:numPr>
        <w:ind w:left="714" w:right="-35" w:hanging="357"/>
        <w:jc w:val="both"/>
        <w:rPr>
          <w:b/>
          <w:u w:val="single"/>
        </w:rPr>
      </w:pPr>
      <w:r w:rsidRPr="00FC0CDB">
        <w:rPr>
          <w:b/>
          <w:u w:val="single"/>
        </w:rPr>
        <w:t>Αγωγός γείωσης γυμνός 25 mm2</w:t>
      </w:r>
    </w:p>
    <w:p w:rsidR="00BF54FB" w:rsidRPr="00BF54FB" w:rsidRDefault="00BF54FB" w:rsidP="007214C8">
      <w:pPr>
        <w:pStyle w:val="a8"/>
        <w:spacing w:line="312" w:lineRule="auto"/>
        <w:ind w:right="-35"/>
        <w:rPr>
          <w:rFonts w:asciiTheme="minorHAnsi" w:hAnsiTheme="minorHAnsi" w:cs="Arial"/>
          <w:sz w:val="22"/>
          <w:szCs w:val="22"/>
        </w:rPr>
      </w:pPr>
      <w:r w:rsidRPr="00BF54FB">
        <w:rPr>
          <w:rFonts w:asciiTheme="minorHAnsi" w:hAnsiTheme="minorHAnsi" w:cs="Arial"/>
          <w:sz w:val="22"/>
          <w:szCs w:val="22"/>
        </w:rPr>
        <w:t>Προμήθεια,</w:t>
      </w:r>
      <w:r>
        <w:rPr>
          <w:rFonts w:asciiTheme="minorHAnsi" w:hAnsiTheme="minorHAnsi" w:cs="Arial"/>
          <w:sz w:val="22"/>
          <w:szCs w:val="22"/>
        </w:rPr>
        <w:t xml:space="preserve"> </w:t>
      </w:r>
      <w:r w:rsidRPr="00BF54FB">
        <w:rPr>
          <w:rFonts w:asciiTheme="minorHAnsi" w:hAnsiTheme="minorHAnsi" w:cs="Arial"/>
          <w:sz w:val="22"/>
          <w:szCs w:val="22"/>
        </w:rPr>
        <w:t>προσκόμιση επί τόπου και εγκατάσταση γυμνού πολύκλωνου χάλκινου αγωγού περιλαμβανομένων όλων των υλικών στήριξης,</w:t>
      </w:r>
      <w:r>
        <w:rPr>
          <w:rFonts w:asciiTheme="minorHAnsi" w:hAnsiTheme="minorHAnsi" w:cs="Arial"/>
          <w:sz w:val="22"/>
          <w:szCs w:val="22"/>
        </w:rPr>
        <w:t xml:space="preserve"> </w:t>
      </w:r>
      <w:r w:rsidRPr="00BF54FB">
        <w:rPr>
          <w:rFonts w:asciiTheme="minorHAnsi" w:hAnsiTheme="minorHAnsi" w:cs="Arial"/>
          <w:sz w:val="22"/>
          <w:szCs w:val="22"/>
        </w:rPr>
        <w:t>σύνδεσης και σήμανσης (ειδικά στηρίγματα,</w:t>
      </w:r>
      <w:r>
        <w:rPr>
          <w:rFonts w:asciiTheme="minorHAnsi" w:hAnsiTheme="minorHAnsi" w:cs="Arial"/>
          <w:sz w:val="22"/>
          <w:szCs w:val="22"/>
        </w:rPr>
        <w:t xml:space="preserve"> </w:t>
      </w:r>
      <w:r w:rsidRPr="00BF54FB">
        <w:rPr>
          <w:rFonts w:asciiTheme="minorHAnsi" w:hAnsiTheme="minorHAnsi" w:cs="Arial"/>
          <w:sz w:val="22"/>
          <w:szCs w:val="22"/>
        </w:rPr>
        <w:t>ακροδέκτες,</w:t>
      </w:r>
      <w:r>
        <w:rPr>
          <w:rFonts w:asciiTheme="minorHAnsi" w:hAnsiTheme="minorHAnsi" w:cs="Arial"/>
          <w:sz w:val="22"/>
          <w:szCs w:val="22"/>
        </w:rPr>
        <w:t xml:space="preserve"> </w:t>
      </w:r>
      <w:r w:rsidRPr="00BF54FB">
        <w:rPr>
          <w:rFonts w:asciiTheme="minorHAnsi" w:hAnsiTheme="minorHAnsi" w:cs="Arial"/>
          <w:sz w:val="22"/>
          <w:szCs w:val="22"/>
        </w:rPr>
        <w:t>πέδιλα,</w:t>
      </w:r>
      <w:r>
        <w:rPr>
          <w:rFonts w:asciiTheme="minorHAnsi" w:hAnsiTheme="minorHAnsi" w:cs="Arial"/>
          <w:sz w:val="22"/>
          <w:szCs w:val="22"/>
        </w:rPr>
        <w:t xml:space="preserve"> </w:t>
      </w:r>
      <w:r w:rsidRPr="00BF54FB">
        <w:rPr>
          <w:rFonts w:asciiTheme="minorHAnsi" w:hAnsiTheme="minorHAnsi" w:cs="Arial"/>
          <w:sz w:val="22"/>
          <w:szCs w:val="22"/>
        </w:rPr>
        <w:t>μούφες, κασσιτεροκόλληση,</w:t>
      </w:r>
      <w:r>
        <w:rPr>
          <w:rFonts w:asciiTheme="minorHAnsi" w:hAnsiTheme="minorHAnsi" w:cs="Arial"/>
          <w:sz w:val="22"/>
          <w:szCs w:val="22"/>
        </w:rPr>
        <w:t xml:space="preserve"> </w:t>
      </w:r>
      <w:r w:rsidRPr="00BF54FB">
        <w:rPr>
          <w:rFonts w:asciiTheme="minorHAnsi" w:hAnsiTheme="minorHAnsi" w:cs="Arial"/>
          <w:sz w:val="22"/>
          <w:szCs w:val="22"/>
        </w:rPr>
        <w:t>ταινίες σημάνσεως,</w:t>
      </w:r>
      <w:r>
        <w:rPr>
          <w:rFonts w:asciiTheme="minorHAnsi" w:hAnsiTheme="minorHAnsi" w:cs="Arial"/>
          <w:sz w:val="22"/>
          <w:szCs w:val="22"/>
        </w:rPr>
        <w:t xml:space="preserve"> </w:t>
      </w:r>
      <w:r w:rsidRPr="00BF54FB">
        <w:rPr>
          <w:rFonts w:asciiTheme="minorHAnsi" w:hAnsiTheme="minorHAnsi" w:cs="Arial"/>
          <w:sz w:val="22"/>
          <w:szCs w:val="22"/>
        </w:rPr>
        <w:t>ατσαλίνες</w:t>
      </w:r>
      <w:r>
        <w:rPr>
          <w:rFonts w:asciiTheme="minorHAnsi" w:hAnsiTheme="minorHAnsi" w:cs="Arial"/>
          <w:sz w:val="22"/>
          <w:szCs w:val="22"/>
        </w:rPr>
        <w:t xml:space="preserve"> </w:t>
      </w:r>
      <w:r w:rsidRPr="00BF54FB">
        <w:rPr>
          <w:rFonts w:asciiTheme="minorHAnsi" w:hAnsiTheme="minorHAnsi" w:cs="Arial"/>
          <w:sz w:val="22"/>
          <w:szCs w:val="22"/>
        </w:rPr>
        <w:t xml:space="preserve"> κλπ) καθώς και των μετρήσεων και ελέγχων.</w:t>
      </w:r>
    </w:p>
    <w:p w:rsidR="00BF54FB" w:rsidRDefault="00BF54FB" w:rsidP="007214C8">
      <w:pPr>
        <w:pStyle w:val="a8"/>
        <w:ind w:right="-35"/>
        <w:rPr>
          <w:rFonts w:asciiTheme="minorHAnsi" w:hAnsiTheme="minorHAnsi" w:cs="Arial"/>
          <w:b/>
          <w:sz w:val="22"/>
          <w:szCs w:val="22"/>
        </w:rPr>
      </w:pPr>
      <w:r w:rsidRPr="00BF54FB">
        <w:rPr>
          <w:rFonts w:asciiTheme="minorHAnsi" w:hAnsiTheme="minorHAnsi" w:cs="Arial"/>
          <w:b/>
          <w:sz w:val="22"/>
          <w:szCs w:val="22"/>
        </w:rPr>
        <w:lastRenderedPageBreak/>
        <w:t>Ενδεικτική τιμή ανά τρέχον μέτρο (m) γυμνού χάλκινου αγωγού διατομής 25mm2: 5,70</w:t>
      </w:r>
      <w:r w:rsidRPr="00B42410">
        <w:rPr>
          <w:rFonts w:asciiTheme="minorHAnsi" w:hAnsiTheme="minorHAnsi" w:cs="Arial"/>
          <w:b/>
          <w:sz w:val="22"/>
          <w:szCs w:val="22"/>
        </w:rPr>
        <w:t xml:space="preserve"> € χωρίς Φ.Π.Α</w:t>
      </w:r>
      <w:r>
        <w:rPr>
          <w:rFonts w:asciiTheme="minorHAnsi" w:hAnsiTheme="minorHAnsi" w:cs="Arial"/>
          <w:b/>
          <w:sz w:val="22"/>
          <w:szCs w:val="22"/>
        </w:rPr>
        <w:t>.</w:t>
      </w:r>
    </w:p>
    <w:p w:rsidR="00BF54FB" w:rsidRPr="00BF54FB" w:rsidRDefault="00BF54FB" w:rsidP="007214C8">
      <w:pPr>
        <w:pStyle w:val="a8"/>
        <w:ind w:right="-35"/>
        <w:rPr>
          <w:rFonts w:asciiTheme="minorHAnsi" w:hAnsiTheme="minorHAnsi" w:cs="Arial"/>
          <w:sz w:val="22"/>
          <w:szCs w:val="22"/>
        </w:rPr>
      </w:pPr>
    </w:p>
    <w:p w:rsidR="00BE2476" w:rsidRPr="007F306B" w:rsidRDefault="00BF54FB" w:rsidP="007214C8">
      <w:pPr>
        <w:pStyle w:val="a4"/>
        <w:keepNext/>
        <w:numPr>
          <w:ilvl w:val="0"/>
          <w:numId w:val="14"/>
        </w:numPr>
        <w:ind w:left="714" w:right="-35" w:hanging="357"/>
        <w:jc w:val="both"/>
        <w:rPr>
          <w:b/>
          <w:u w:val="single"/>
        </w:rPr>
      </w:pPr>
      <w:r w:rsidRPr="007F306B">
        <w:rPr>
          <w:b/>
          <w:u w:val="single"/>
        </w:rPr>
        <w:t>Σωλήνα από πολυαιθυλένιο διαμέτρου DN 63mm</w:t>
      </w:r>
    </w:p>
    <w:p w:rsidR="00BF54FB" w:rsidRPr="00BF54FB" w:rsidRDefault="00BF54FB" w:rsidP="007214C8">
      <w:pPr>
        <w:pStyle w:val="a8"/>
        <w:spacing w:line="312" w:lineRule="auto"/>
        <w:ind w:right="-35"/>
        <w:rPr>
          <w:rFonts w:asciiTheme="minorHAnsi" w:hAnsiTheme="minorHAnsi" w:cs="Arial"/>
          <w:sz w:val="22"/>
          <w:szCs w:val="22"/>
        </w:rPr>
      </w:pPr>
      <w:r w:rsidRPr="00BF54FB">
        <w:rPr>
          <w:rFonts w:asciiTheme="minorHAnsi" w:hAnsiTheme="minorHAnsi" w:cs="Arial"/>
          <w:sz w:val="22"/>
          <w:szCs w:val="22"/>
        </w:rPr>
        <w:t xml:space="preserve">Προμήθεια, μεταφορά επί τόπου, τοποθέτηση και σύνδεση σωλήνων προστασίας υπογείων καλωδίων ονομαστικής διαμέτρου όπως αναφέρεται παρακάτω, από πολυαιθυλένιο υψηλής πυκνότητας (HDPE), δομημένου τοιχώματος, κατά ΕΛΟΤ EN 50086-1 , ΕΛΟΤ EN 50086-2-4 και ΕΛΟΤ EN 61386 «Συστήματα σωληνώσεων για διαχείριση καλωδίων», φορτίου παραμόρφωσης 5% &gt; 400 Ν/m, με ενσωματωμένη ατσαλίνα, παραδιδομένων σε κουλούρα ή ευθύγραμμα τμήματα. </w:t>
      </w:r>
    </w:p>
    <w:p w:rsidR="00BF54FB" w:rsidRPr="00BF54FB" w:rsidRDefault="00BF54FB" w:rsidP="007214C8">
      <w:pPr>
        <w:pStyle w:val="a8"/>
        <w:spacing w:line="312" w:lineRule="auto"/>
        <w:ind w:right="-35"/>
        <w:rPr>
          <w:rFonts w:asciiTheme="minorHAnsi" w:hAnsiTheme="minorHAnsi" w:cs="Arial"/>
          <w:sz w:val="22"/>
          <w:szCs w:val="22"/>
        </w:rPr>
      </w:pPr>
      <w:r w:rsidRPr="00BF54FB">
        <w:rPr>
          <w:rFonts w:asciiTheme="minorHAnsi" w:hAnsiTheme="minorHAnsi" w:cs="Arial"/>
          <w:sz w:val="22"/>
          <w:szCs w:val="22"/>
        </w:rPr>
        <w:t>Στην τιμή περιλαμβάνεται η προμήθεια και μεταφορά επί τόπου του έργου των σωλήνων, η εκτύλιξη και η ευθυγράμμιση δίπλα στο όρυγμα τοποθέτησης, η κοπή στα μήκη που απαιτούνται, τα ειδικά τεμάχια σύνδεσης (μούφες), η τοποθέτηση πλαστικής ταινίας επισήμανσης της σωληνογραμμής, η πρόσδεση των σωλήνων σε δέσμες (όταν προβλέπεται) και η τοποθέτηση και συναρμογή του σωλήνα στα φρεάτια έλξης και σύνδεσης καλωδίων που παρεμβάλλονται.</w:t>
      </w:r>
    </w:p>
    <w:p w:rsidR="00BF54FB" w:rsidRPr="00BF54FB" w:rsidRDefault="00BF54FB" w:rsidP="007214C8">
      <w:pPr>
        <w:pStyle w:val="a8"/>
        <w:spacing w:line="312" w:lineRule="auto"/>
        <w:ind w:right="-35"/>
        <w:rPr>
          <w:rFonts w:asciiTheme="minorHAnsi" w:hAnsiTheme="minorHAnsi" w:cs="Arial"/>
          <w:sz w:val="22"/>
          <w:szCs w:val="22"/>
        </w:rPr>
      </w:pPr>
      <w:r w:rsidRPr="00BF54FB">
        <w:rPr>
          <w:rFonts w:asciiTheme="minorHAnsi" w:hAnsiTheme="minorHAnsi" w:cs="Arial"/>
          <w:sz w:val="22"/>
          <w:szCs w:val="22"/>
        </w:rPr>
        <w:t xml:space="preserve">Στην τιμή περιλαμβάνεται η δαπάνη για  εκσκαφή και επανεπίχωση του ορύγματος </w:t>
      </w:r>
      <w:r>
        <w:rPr>
          <w:rFonts w:asciiTheme="minorHAnsi" w:hAnsiTheme="minorHAnsi" w:cs="Arial"/>
          <w:sz w:val="22"/>
          <w:szCs w:val="22"/>
        </w:rPr>
        <w:t xml:space="preserve">και ο εγκιβωτισμός των σωλήνων. </w:t>
      </w:r>
      <w:r w:rsidRPr="00BF54FB">
        <w:rPr>
          <w:rFonts w:asciiTheme="minorHAnsi" w:hAnsiTheme="minorHAnsi" w:cs="Arial"/>
          <w:sz w:val="22"/>
          <w:szCs w:val="22"/>
        </w:rPr>
        <w:t>σχετ.: 60.20.40.11 σωλήνες από πολυαιθυλένιο (HDPE) διαμέτρου DN 63 mm</w:t>
      </w:r>
      <w:r>
        <w:rPr>
          <w:rFonts w:asciiTheme="minorHAnsi" w:hAnsiTheme="minorHAnsi" w:cs="Arial"/>
          <w:sz w:val="22"/>
          <w:szCs w:val="22"/>
        </w:rPr>
        <w:t>.</w:t>
      </w:r>
    </w:p>
    <w:p w:rsidR="00BF54FB" w:rsidRDefault="00BF54FB" w:rsidP="007214C8">
      <w:pPr>
        <w:pStyle w:val="a8"/>
        <w:ind w:right="-35"/>
        <w:rPr>
          <w:rFonts w:asciiTheme="minorHAnsi" w:hAnsiTheme="minorHAnsi" w:cs="Arial"/>
          <w:b/>
          <w:sz w:val="22"/>
          <w:szCs w:val="22"/>
        </w:rPr>
      </w:pPr>
      <w:r w:rsidRPr="007F306B">
        <w:rPr>
          <w:rFonts w:asciiTheme="minorHAnsi" w:hAnsiTheme="minorHAnsi" w:cs="Arial"/>
          <w:b/>
          <w:sz w:val="22"/>
          <w:szCs w:val="22"/>
        </w:rPr>
        <w:t>Ενδεικτική τιμή ανά μέτρο αξονικού μήκους σωληνογραμμής</w:t>
      </w:r>
      <w:r w:rsidR="007F306B" w:rsidRPr="007F306B">
        <w:rPr>
          <w:rFonts w:asciiTheme="minorHAnsi" w:hAnsiTheme="minorHAnsi" w:cs="Arial"/>
          <w:b/>
          <w:sz w:val="22"/>
          <w:szCs w:val="22"/>
        </w:rPr>
        <w:t xml:space="preserve"> </w:t>
      </w:r>
      <w:r w:rsidR="007F306B" w:rsidRPr="00BF54FB">
        <w:rPr>
          <w:rFonts w:asciiTheme="minorHAnsi" w:hAnsiTheme="minorHAnsi" w:cs="Arial"/>
          <w:b/>
          <w:sz w:val="22"/>
          <w:szCs w:val="22"/>
        </w:rPr>
        <w:t>(m)</w:t>
      </w:r>
      <w:r w:rsidR="007F306B">
        <w:rPr>
          <w:rFonts w:asciiTheme="minorHAnsi" w:hAnsiTheme="minorHAnsi" w:cs="Arial"/>
          <w:b/>
          <w:sz w:val="22"/>
          <w:szCs w:val="22"/>
        </w:rPr>
        <w:t>: 4,00</w:t>
      </w:r>
      <w:r w:rsidR="007F306B" w:rsidRPr="00B42410">
        <w:rPr>
          <w:rFonts w:asciiTheme="minorHAnsi" w:hAnsiTheme="minorHAnsi" w:cs="Arial"/>
          <w:b/>
          <w:sz w:val="22"/>
          <w:szCs w:val="22"/>
        </w:rPr>
        <w:t xml:space="preserve"> € χωρίς Φ.Π.Α</w:t>
      </w:r>
      <w:r w:rsidR="007F306B">
        <w:rPr>
          <w:rFonts w:asciiTheme="minorHAnsi" w:hAnsiTheme="minorHAnsi" w:cs="Arial"/>
          <w:b/>
          <w:sz w:val="22"/>
          <w:szCs w:val="22"/>
        </w:rPr>
        <w:t>.</w:t>
      </w:r>
    </w:p>
    <w:p w:rsidR="00E6612A" w:rsidRDefault="00E6612A" w:rsidP="007214C8">
      <w:pPr>
        <w:pStyle w:val="a8"/>
        <w:ind w:right="-35"/>
        <w:rPr>
          <w:rFonts w:asciiTheme="minorHAnsi" w:hAnsiTheme="minorHAnsi" w:cs="Arial"/>
          <w:b/>
          <w:sz w:val="22"/>
          <w:szCs w:val="22"/>
        </w:rPr>
      </w:pPr>
    </w:p>
    <w:p w:rsidR="00E6612A" w:rsidRDefault="00E6612A" w:rsidP="007214C8">
      <w:pPr>
        <w:pStyle w:val="a8"/>
        <w:ind w:right="-35"/>
        <w:rPr>
          <w:rFonts w:asciiTheme="minorHAnsi" w:hAnsiTheme="minorHAnsi" w:cs="Arial"/>
          <w:b/>
          <w:sz w:val="22"/>
          <w:szCs w:val="22"/>
        </w:rPr>
      </w:pPr>
    </w:p>
    <w:tbl>
      <w:tblPr>
        <w:tblW w:w="10475" w:type="dxa"/>
        <w:tblInd w:w="15" w:type="dxa"/>
        <w:tblLayout w:type="fixed"/>
        <w:tblCellMar>
          <w:left w:w="15" w:type="dxa"/>
          <w:right w:w="15" w:type="dxa"/>
        </w:tblCellMar>
        <w:tblLook w:val="0000"/>
      </w:tblPr>
      <w:tblGrid>
        <w:gridCol w:w="3641"/>
        <w:gridCol w:w="3584"/>
        <w:gridCol w:w="3250"/>
      </w:tblGrid>
      <w:tr w:rsidR="00A81C92" w:rsidRPr="00A81C92" w:rsidTr="000F5396">
        <w:trPr>
          <w:trHeight w:hRule="exact" w:val="278"/>
        </w:trPr>
        <w:tc>
          <w:tcPr>
            <w:tcW w:w="3641" w:type="dxa"/>
            <w:tcBorders>
              <w:top w:val="nil"/>
              <w:left w:val="nil"/>
              <w:bottom w:val="nil"/>
              <w:right w:val="nil"/>
            </w:tcBorders>
            <w:shd w:val="clear" w:color="auto" w:fill="FFFFFF"/>
            <w:vAlign w:val="center"/>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 xml:space="preserve">  </w:t>
            </w:r>
            <w:bookmarkStart w:id="26" w:name="OLE_LINK13"/>
            <w:bookmarkStart w:id="27" w:name="OLE_LINK14"/>
            <w:bookmarkStart w:id="28" w:name="OLE_LINK15"/>
            <w:bookmarkStart w:id="29" w:name="OLE_LINK16"/>
            <w:r w:rsidRPr="00A81C92">
              <w:rPr>
                <w:rFonts w:cs="Arial"/>
                <w:b/>
                <w:bCs/>
                <w:color w:val="000000"/>
              </w:rPr>
              <w:t>Σπάρτη</w:t>
            </w:r>
            <w:r w:rsidR="000F5396" w:rsidRPr="000F5396">
              <w:rPr>
                <w:rFonts w:cs="Arial"/>
                <w:b/>
                <w:bCs/>
                <w:color w:val="000000"/>
              </w:rPr>
              <w:t>, 10</w:t>
            </w:r>
            <w:r w:rsidRPr="00A81C92">
              <w:rPr>
                <w:rFonts w:cs="Arial"/>
                <w:b/>
                <w:bCs/>
                <w:color w:val="000000"/>
              </w:rPr>
              <w:t>/</w:t>
            </w:r>
            <w:r w:rsidR="000F5396">
              <w:rPr>
                <w:rFonts w:cs="Arial"/>
                <w:b/>
                <w:bCs/>
                <w:color w:val="000000"/>
                <w:lang w:val="en-US"/>
              </w:rPr>
              <w:t>5</w:t>
            </w:r>
            <w:r w:rsidRPr="00A81C92">
              <w:rPr>
                <w:rFonts w:cs="Arial"/>
                <w:b/>
                <w:bCs/>
                <w:color w:val="000000"/>
              </w:rPr>
              <w:t>/2018</w:t>
            </w:r>
            <w:bookmarkEnd w:id="26"/>
            <w:bookmarkEnd w:id="27"/>
            <w:bookmarkEnd w:id="28"/>
            <w:bookmarkEnd w:id="29"/>
          </w:p>
        </w:tc>
        <w:tc>
          <w:tcPr>
            <w:tcW w:w="3584" w:type="dxa"/>
            <w:tcBorders>
              <w:top w:val="nil"/>
              <w:left w:val="nil"/>
              <w:bottom w:val="nil"/>
              <w:right w:val="nil"/>
            </w:tcBorders>
            <w:shd w:val="clear" w:color="auto" w:fill="FFFFFF"/>
            <w:vAlign w:val="center"/>
          </w:tcPr>
          <w:p w:rsidR="00A81C92" w:rsidRPr="00A81C92" w:rsidRDefault="000F5396"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p>
        </w:tc>
        <w:tc>
          <w:tcPr>
            <w:tcW w:w="3250" w:type="dxa"/>
            <w:tcBorders>
              <w:top w:val="nil"/>
              <w:left w:val="nil"/>
              <w:bottom w:val="nil"/>
              <w:right w:val="nil"/>
            </w:tcBorders>
            <w:shd w:val="clear" w:color="auto" w:fill="FFFFFF"/>
            <w:vAlign w:val="center"/>
          </w:tcPr>
          <w:p w:rsidR="00A81C92" w:rsidRPr="00A81C92" w:rsidRDefault="000F5396" w:rsidP="007214C8">
            <w:pPr>
              <w:widowControl w:val="0"/>
              <w:autoSpaceDE w:val="0"/>
              <w:autoSpaceDN w:val="0"/>
              <w:adjustRightInd w:val="0"/>
              <w:spacing w:after="0" w:line="202" w:lineRule="exact"/>
              <w:ind w:left="30" w:right="-35"/>
              <w:jc w:val="center"/>
              <w:rPr>
                <w:rFonts w:cs="Arial"/>
                <w:b/>
                <w:bCs/>
                <w:color w:val="000000"/>
              </w:rPr>
            </w:pPr>
            <w:bookmarkStart w:id="30" w:name="OLE_LINK17"/>
            <w:bookmarkStart w:id="31" w:name="OLE_LINK18"/>
            <w:bookmarkStart w:id="32" w:name="OLE_LINK19"/>
            <w:bookmarkStart w:id="33" w:name="OLE_LINK20"/>
            <w:bookmarkStart w:id="34" w:name="OLE_LINK21"/>
            <w:r w:rsidRPr="00A81C92">
              <w:rPr>
                <w:rFonts w:cs="Arial"/>
                <w:b/>
                <w:bCs/>
                <w:color w:val="000000"/>
              </w:rPr>
              <w:t>Σπάρτη</w:t>
            </w:r>
            <w:r w:rsidRPr="000F5396">
              <w:rPr>
                <w:rFonts w:cs="Arial"/>
                <w:b/>
                <w:bCs/>
                <w:color w:val="000000"/>
              </w:rPr>
              <w:t>, 10</w:t>
            </w:r>
            <w:r w:rsidRPr="00A81C92">
              <w:rPr>
                <w:rFonts w:cs="Arial"/>
                <w:b/>
                <w:bCs/>
                <w:color w:val="000000"/>
              </w:rPr>
              <w:t>/</w:t>
            </w:r>
            <w:r>
              <w:rPr>
                <w:rFonts w:cs="Arial"/>
                <w:b/>
                <w:bCs/>
                <w:color w:val="000000"/>
                <w:lang w:val="en-US"/>
              </w:rPr>
              <w:t>5</w:t>
            </w:r>
            <w:r w:rsidRPr="00A81C92">
              <w:rPr>
                <w:rFonts w:cs="Arial"/>
                <w:b/>
                <w:bCs/>
                <w:color w:val="000000"/>
              </w:rPr>
              <w:t>/2018</w:t>
            </w:r>
            <w:bookmarkEnd w:id="30"/>
            <w:bookmarkEnd w:id="31"/>
            <w:bookmarkEnd w:id="32"/>
            <w:bookmarkEnd w:id="33"/>
            <w:bookmarkEnd w:id="34"/>
          </w:p>
        </w:tc>
      </w:tr>
      <w:tr w:rsidR="00A81C92" w:rsidRPr="00A81C92" w:rsidTr="000F5396">
        <w:trPr>
          <w:trHeight w:hRule="exact" w:val="234"/>
        </w:trPr>
        <w:tc>
          <w:tcPr>
            <w:tcW w:w="3641" w:type="dxa"/>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Οι μελετητές</w:t>
            </w:r>
          </w:p>
        </w:tc>
        <w:tc>
          <w:tcPr>
            <w:tcW w:w="3584" w:type="dxa"/>
            <w:vMerge w:val="restart"/>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ΕΛΕΓΧΘΗΚΕ</w:t>
            </w:r>
            <w:r w:rsidRPr="00A81C92">
              <w:rPr>
                <w:rFonts w:cs="Arial"/>
                <w:b/>
                <w:bCs/>
                <w:color w:val="000000"/>
              </w:rPr>
              <w:br/>
              <w:t xml:space="preserve">Ο </w:t>
            </w:r>
            <w:r w:rsidR="00E33808" w:rsidRPr="00A81C92">
              <w:rPr>
                <w:rFonts w:cs="Arial"/>
                <w:b/>
                <w:bCs/>
                <w:color w:val="000000"/>
              </w:rPr>
              <w:t>Προϊστάμενος</w:t>
            </w:r>
            <w:r w:rsidR="00E33808">
              <w:rPr>
                <w:rFonts w:cs="Arial"/>
                <w:b/>
                <w:bCs/>
                <w:color w:val="000000"/>
              </w:rPr>
              <w:t xml:space="preserve"> Tμήματος</w:t>
            </w:r>
          </w:p>
        </w:tc>
        <w:tc>
          <w:tcPr>
            <w:tcW w:w="3250" w:type="dxa"/>
            <w:vMerge w:val="restart"/>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ΘΕΩΡΗΘΗΚΕ</w:t>
            </w:r>
            <w:r w:rsidRPr="00A81C92">
              <w:rPr>
                <w:rFonts w:cs="Arial"/>
                <w:b/>
                <w:bCs/>
                <w:color w:val="000000"/>
              </w:rPr>
              <w:br/>
              <w:t xml:space="preserve">Ο </w:t>
            </w:r>
            <w:r w:rsidR="00E33808" w:rsidRPr="00A81C92">
              <w:rPr>
                <w:rFonts w:cs="Arial"/>
                <w:b/>
                <w:bCs/>
                <w:color w:val="000000"/>
              </w:rPr>
              <w:t>Προϊστάμενος</w:t>
            </w:r>
            <w:r w:rsidRPr="00A81C92">
              <w:rPr>
                <w:rFonts w:cs="Arial"/>
                <w:b/>
                <w:bCs/>
                <w:color w:val="000000"/>
              </w:rPr>
              <w:t xml:space="preserve"> Δ/νσης</w:t>
            </w:r>
          </w:p>
        </w:tc>
      </w:tr>
      <w:tr w:rsidR="00A81C92" w:rsidRPr="00A81C92" w:rsidTr="000F5396">
        <w:trPr>
          <w:trHeight w:hRule="exact" w:val="209"/>
        </w:trPr>
        <w:tc>
          <w:tcPr>
            <w:tcW w:w="3641" w:type="dxa"/>
            <w:vMerge w:val="restart"/>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40" w:lineRule="auto"/>
              <w:ind w:right="-35"/>
              <w:rPr>
                <w:rFonts w:cs="Tahoma"/>
              </w:rPr>
            </w:pPr>
          </w:p>
        </w:tc>
        <w:tc>
          <w:tcPr>
            <w:tcW w:w="3584"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c>
          <w:tcPr>
            <w:tcW w:w="3250"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r>
      <w:tr w:rsidR="00A81C92" w:rsidRPr="00A81C92" w:rsidTr="000F5396">
        <w:trPr>
          <w:trHeight w:hRule="exact" w:val="203"/>
        </w:trPr>
        <w:tc>
          <w:tcPr>
            <w:tcW w:w="3641"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c>
          <w:tcPr>
            <w:tcW w:w="3584"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c>
          <w:tcPr>
            <w:tcW w:w="3250" w:type="dxa"/>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40" w:lineRule="auto"/>
              <w:ind w:right="-35"/>
              <w:rPr>
                <w:rFonts w:cs="Tahoma"/>
              </w:rPr>
            </w:pPr>
          </w:p>
        </w:tc>
      </w:tr>
      <w:tr w:rsidR="00A81C92" w:rsidRPr="00A81C92" w:rsidTr="000F5396">
        <w:trPr>
          <w:trHeight w:hRule="exact" w:val="898"/>
        </w:trPr>
        <w:tc>
          <w:tcPr>
            <w:tcW w:w="3641"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Σπυρίδων Πατσιλίβας</w:t>
            </w:r>
            <w:r w:rsidRPr="00A81C92">
              <w:rPr>
                <w:rFonts w:cs="Arial"/>
                <w:color w:val="000000"/>
              </w:rPr>
              <w:br/>
              <w:t>Μετ. Μηχανικός ΠΕ με Α΄β, MSc</w:t>
            </w:r>
          </w:p>
        </w:tc>
        <w:tc>
          <w:tcPr>
            <w:tcW w:w="3584"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Κων/νος Βαρζακάκος</w:t>
            </w:r>
            <w:r w:rsidRPr="00A81C92">
              <w:rPr>
                <w:rFonts w:cs="Arial"/>
                <w:color w:val="000000"/>
              </w:rPr>
              <w:br/>
              <w:t>Μηχ/λόγος Μηχ/κός ΠΕ  με Α΄β, MSc</w:t>
            </w:r>
          </w:p>
        </w:tc>
        <w:tc>
          <w:tcPr>
            <w:tcW w:w="3250"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Δημήτριος Λιακάκος</w:t>
            </w:r>
            <w:r w:rsidRPr="00A81C92">
              <w:rPr>
                <w:rFonts w:cs="Arial"/>
                <w:color w:val="000000"/>
              </w:rPr>
              <w:br/>
              <w:t>Πολιτικός Μηχ/κός ΠΕ  με Α΄β</w:t>
            </w:r>
          </w:p>
        </w:tc>
      </w:tr>
      <w:tr w:rsidR="00A81C92" w:rsidRPr="00A81C92" w:rsidTr="000F5396">
        <w:trPr>
          <w:trHeight w:hRule="exact" w:val="898"/>
        </w:trPr>
        <w:tc>
          <w:tcPr>
            <w:tcW w:w="3641"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Παναγιώτης Μανιάτης</w:t>
            </w:r>
            <w:r w:rsidRPr="00A81C92">
              <w:rPr>
                <w:rFonts w:cs="Arial"/>
                <w:color w:val="000000"/>
              </w:rPr>
              <w:br/>
              <w:t>Ηλ/λόγος Μηχ/κός ΤΕ με Α΄β</w:t>
            </w:r>
          </w:p>
        </w:tc>
        <w:tc>
          <w:tcPr>
            <w:tcW w:w="6834" w:type="dxa"/>
            <w:gridSpan w:val="2"/>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40" w:lineRule="auto"/>
              <w:ind w:right="-35"/>
              <w:rPr>
                <w:rFonts w:cs="Tahoma"/>
              </w:rPr>
            </w:pPr>
          </w:p>
        </w:tc>
      </w:tr>
    </w:tbl>
    <w:p w:rsidR="00E55337" w:rsidRDefault="00E55337" w:rsidP="007214C8">
      <w:pPr>
        <w:ind w:right="-35"/>
        <w:rPr>
          <w:rFonts w:eastAsia="Calibri" w:cs="Arial"/>
          <w:b/>
          <w:kern w:val="1"/>
          <w:lang w:eastAsia="ar-SA"/>
        </w:rPr>
      </w:pPr>
      <w:r>
        <w:rPr>
          <w:rFonts w:cs="Arial"/>
          <w:b/>
        </w:rPr>
        <w:br w:type="page"/>
      </w:r>
    </w:p>
    <w:p w:rsidR="00A81C92" w:rsidRPr="007F306B" w:rsidRDefault="00A81C92" w:rsidP="007214C8">
      <w:pPr>
        <w:pStyle w:val="a8"/>
        <w:ind w:right="-35"/>
        <w:rPr>
          <w:rFonts w:asciiTheme="minorHAnsi" w:hAnsiTheme="minorHAnsi" w:cs="Arial"/>
          <w:b/>
          <w:sz w:val="22"/>
          <w:szCs w:val="22"/>
        </w:rPr>
      </w:pPr>
    </w:p>
    <w:tbl>
      <w:tblPr>
        <w:tblW w:w="8794" w:type="dxa"/>
        <w:tblInd w:w="-5" w:type="dxa"/>
        <w:tblLayout w:type="fixed"/>
        <w:tblLook w:val="0000"/>
      </w:tblPr>
      <w:tblGrid>
        <w:gridCol w:w="3828"/>
        <w:gridCol w:w="850"/>
        <w:gridCol w:w="4116"/>
      </w:tblGrid>
      <w:tr w:rsidR="00A56BA5" w:rsidTr="00E85D16">
        <w:trPr>
          <w:cantSplit/>
          <w:trHeight w:val="975"/>
        </w:trPr>
        <w:tc>
          <w:tcPr>
            <w:tcW w:w="3828" w:type="dxa"/>
            <w:vMerge w:val="restart"/>
          </w:tcPr>
          <w:p w:rsidR="00FC0CDB" w:rsidRPr="00E55337" w:rsidRDefault="00FC0CDB" w:rsidP="007214C8">
            <w:pPr>
              <w:spacing w:after="0" w:line="240" w:lineRule="auto"/>
              <w:ind w:right="-35"/>
              <w:jc w:val="center"/>
              <w:rPr>
                <w:rFonts w:ascii="Calibri" w:eastAsia="Times New Roman" w:hAnsi="Calibri" w:cs="Calibri"/>
                <w:color w:val="0000FF"/>
                <w:lang w:eastAsia="el-GR"/>
              </w:rPr>
            </w:pPr>
            <w:r w:rsidRPr="00E55337">
              <w:rPr>
                <w:rFonts w:ascii="Calibri" w:eastAsia="Times New Roman" w:hAnsi="Calibri" w:cs="Calibri"/>
                <w:b/>
                <w:noProof/>
                <w:color w:val="0000FF"/>
                <w:lang w:eastAsia="el-GR"/>
              </w:rPr>
              <w:drawing>
                <wp:inline distT="0" distB="0" distL="0" distR="0">
                  <wp:extent cx="447675" cy="47625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FC0CDB" w:rsidRPr="00E55337" w:rsidRDefault="00FC0CDB" w:rsidP="007214C8">
            <w:pPr>
              <w:keepNext/>
              <w:overflowPunct w:val="0"/>
              <w:autoSpaceDE w:val="0"/>
              <w:autoSpaceDN w:val="0"/>
              <w:adjustRightInd w:val="0"/>
              <w:spacing w:after="0" w:line="240" w:lineRule="auto"/>
              <w:ind w:right="-35"/>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EΛΛΗΝΙΚΗ ΔΗΜΟΚΡΑΤΙΑ</w:t>
            </w:r>
          </w:p>
          <w:p w:rsidR="00FC0CDB" w:rsidRPr="00E55337" w:rsidRDefault="00FC0CDB" w:rsidP="007214C8">
            <w:pPr>
              <w:keepNext/>
              <w:overflowPunct w:val="0"/>
              <w:autoSpaceDE w:val="0"/>
              <w:autoSpaceDN w:val="0"/>
              <w:adjustRightInd w:val="0"/>
              <w:spacing w:after="0" w:line="240" w:lineRule="auto"/>
              <w:ind w:right="-35"/>
              <w:jc w:val="center"/>
              <w:textAlignment w:val="baseline"/>
              <w:outlineLvl w:val="5"/>
              <w:rPr>
                <w:rFonts w:ascii="Calibri" w:eastAsia="Times New Roman" w:hAnsi="Calibri" w:cs="Calibri"/>
                <w:lang w:eastAsia="el-GR"/>
              </w:rPr>
            </w:pPr>
            <w:r w:rsidRPr="00E55337">
              <w:rPr>
                <w:rFonts w:ascii="Calibri" w:eastAsia="Times New Roman" w:hAnsi="Calibri" w:cs="Calibri"/>
                <w:bCs/>
                <w:lang w:eastAsia="el-GR"/>
              </w:rPr>
              <w:t>ΝΟΜΟΣ ΛΑΚΩΝΙΑΣ</w:t>
            </w:r>
          </w:p>
          <w:p w:rsidR="00FC0CDB" w:rsidRPr="00E55337" w:rsidRDefault="00FC0CDB" w:rsidP="007214C8">
            <w:pPr>
              <w:keepNext/>
              <w:overflowPunct w:val="0"/>
              <w:autoSpaceDE w:val="0"/>
              <w:autoSpaceDN w:val="0"/>
              <w:adjustRightInd w:val="0"/>
              <w:spacing w:after="0" w:line="240" w:lineRule="auto"/>
              <w:ind w:right="-35"/>
              <w:jc w:val="center"/>
              <w:textAlignment w:val="baseline"/>
              <w:outlineLvl w:val="5"/>
              <w:rPr>
                <w:rFonts w:ascii="Calibri" w:eastAsia="Times New Roman" w:hAnsi="Calibri" w:cs="Calibri"/>
                <w:bCs/>
                <w:lang w:eastAsia="el-GR"/>
              </w:rPr>
            </w:pPr>
            <w:r w:rsidRPr="00E55337">
              <w:rPr>
                <w:rFonts w:ascii="Calibri" w:eastAsia="Times New Roman" w:hAnsi="Calibri" w:cs="Calibri"/>
                <w:bCs/>
                <w:lang w:eastAsia="el-GR"/>
              </w:rPr>
              <w:t>ΔΗΜΟΣ ΣΠΑΡΤΗΣ</w:t>
            </w:r>
          </w:p>
          <w:p w:rsidR="00FC0CDB" w:rsidRDefault="00FC0CDB" w:rsidP="007214C8">
            <w:pPr>
              <w:keepNext/>
              <w:overflowPunct w:val="0"/>
              <w:autoSpaceDE w:val="0"/>
              <w:autoSpaceDN w:val="0"/>
              <w:adjustRightInd w:val="0"/>
              <w:spacing w:after="0" w:line="240" w:lineRule="auto"/>
              <w:ind w:right="-35"/>
              <w:jc w:val="center"/>
              <w:textAlignment w:val="baseline"/>
              <w:outlineLvl w:val="5"/>
              <w:rPr>
                <w:rFonts w:ascii="Arial Narrow" w:eastAsia="Times New Roman" w:hAnsi="Arial Narrow" w:cs="Times New Roman"/>
                <w:b/>
                <w:bCs/>
                <w:sz w:val="20"/>
                <w:szCs w:val="20"/>
                <w:lang w:eastAsia="el-GR"/>
              </w:rPr>
            </w:pPr>
            <w:r w:rsidRPr="00E55337">
              <w:rPr>
                <w:rFonts w:ascii="Arial Narrow" w:eastAsia="Times New Roman" w:hAnsi="Arial Narrow" w:cs="Times New Roman"/>
                <w:b/>
                <w:bCs/>
                <w:sz w:val="20"/>
                <w:szCs w:val="20"/>
                <w:lang w:eastAsia="el-GR"/>
              </w:rPr>
              <w:t>ΔΙΕΥΘΥΝΣΗ ΤΕΧΝΙΚΩΝ ΥΠΗΡΕΣΙΩΝ, ΧΩΡΟΤΑΞΙΑΣ, ΥΠΗΡΕΣΙΑΣ ΔΟΜΗΣΗΣ ΚΑΙ ΠΕΡΙΒΑΛΛΟΝΤΟΣ</w:t>
            </w:r>
          </w:p>
          <w:p w:rsidR="00A56BA5" w:rsidRPr="003D68F5" w:rsidRDefault="00FC0CDB" w:rsidP="007214C8">
            <w:pPr>
              <w:keepNext/>
              <w:overflowPunct w:val="0"/>
              <w:autoSpaceDE w:val="0"/>
              <w:autoSpaceDN w:val="0"/>
              <w:adjustRightInd w:val="0"/>
              <w:spacing w:after="0" w:line="240" w:lineRule="auto"/>
              <w:ind w:right="-35"/>
              <w:jc w:val="center"/>
              <w:textAlignment w:val="baseline"/>
              <w:outlineLvl w:val="5"/>
              <w:rPr>
                <w:rFonts w:ascii="Arial Narrow" w:eastAsia="Times New Roman" w:hAnsi="Arial Narrow" w:cs="Times New Roman"/>
                <w:b/>
                <w:bCs/>
                <w:sz w:val="20"/>
                <w:szCs w:val="20"/>
                <w:lang w:eastAsia="el-GR"/>
              </w:rPr>
            </w:pPr>
            <w:r>
              <w:rPr>
                <w:rFonts w:ascii="Arial Narrow" w:eastAsia="Times New Roman" w:hAnsi="Arial Narrow" w:cs="Times New Roman"/>
                <w:b/>
                <w:bCs/>
                <w:sz w:val="20"/>
                <w:szCs w:val="20"/>
                <w:lang w:eastAsia="el-GR"/>
              </w:rPr>
              <w:t>Τμήμα Μελετών &amp; Κατασκευής Έργων</w:t>
            </w:r>
          </w:p>
        </w:tc>
        <w:tc>
          <w:tcPr>
            <w:tcW w:w="850" w:type="dxa"/>
            <w:vMerge w:val="restart"/>
          </w:tcPr>
          <w:p w:rsidR="00A56BA5" w:rsidRDefault="00A56BA5" w:rsidP="007214C8">
            <w:pPr>
              <w:ind w:right="-35"/>
            </w:pPr>
          </w:p>
        </w:tc>
        <w:tc>
          <w:tcPr>
            <w:tcW w:w="4116" w:type="dxa"/>
            <w:shd w:val="clear" w:color="auto" w:fill="FFFFFF"/>
          </w:tcPr>
          <w:p w:rsidR="00A56BA5" w:rsidRPr="00482889" w:rsidRDefault="00A56BA5" w:rsidP="00E66808">
            <w:pPr>
              <w:spacing w:before="360" w:after="180"/>
              <w:ind w:left="889" w:right="-35" w:hanging="889"/>
            </w:pPr>
            <w:r>
              <w:rPr>
                <w:b/>
              </w:rPr>
              <w:t>ΤΙΤΛΟΣ</w:t>
            </w:r>
            <w:r w:rsidRPr="00482889">
              <w:rPr>
                <w:b/>
              </w:rPr>
              <w:t>:</w:t>
            </w:r>
            <w:r w:rsidR="00E66808">
              <w:rPr>
                <w:b/>
              </w:rPr>
              <w:tab/>
            </w:r>
            <w:r>
              <w:rPr>
                <w:i/>
              </w:rPr>
              <w:t>ΠΡΟΜΗΘΕΙΑ – ΤΟΠΟΘΕΤΗΣΗ ΕΞΟΠΛΙΣΜΟΥ ΓΙΑ ΤΗΝ ΑΝΑΒΑΘΜΙΣΗ ΠΑΙΔΙΚΩΝ ΧΑΡΩΝ ΤΟΥ ΔΗΜΟΥ ΣΠΑΡΤΗΣ</w:t>
            </w:r>
          </w:p>
          <w:p w:rsidR="00A56BA5" w:rsidRPr="00482889" w:rsidRDefault="00A56BA5" w:rsidP="00AB46FB">
            <w:pPr>
              <w:spacing w:before="360" w:after="180"/>
              <w:ind w:left="34" w:right="-35"/>
              <w:rPr>
                <w:b/>
              </w:rPr>
            </w:pPr>
            <w:r w:rsidRPr="00482889">
              <w:rPr>
                <w:b/>
              </w:rPr>
              <w:t>ΑΡ. ΜΕΛΕΤΗΣ: 201</w:t>
            </w:r>
            <w:r w:rsidR="00EB462F">
              <w:rPr>
                <w:b/>
              </w:rPr>
              <w:t>8/</w:t>
            </w:r>
            <w:r w:rsidR="00E66808">
              <w:rPr>
                <w:b/>
              </w:rPr>
              <w:t>03</w:t>
            </w:r>
            <w:r w:rsidR="00AB46FB">
              <w:rPr>
                <w:b/>
              </w:rPr>
              <w:t>7</w:t>
            </w:r>
          </w:p>
        </w:tc>
      </w:tr>
      <w:tr w:rsidR="00A56BA5" w:rsidTr="00E85D16">
        <w:trPr>
          <w:cantSplit/>
          <w:trHeight w:val="446"/>
        </w:trPr>
        <w:tc>
          <w:tcPr>
            <w:tcW w:w="3828" w:type="dxa"/>
            <w:vMerge/>
          </w:tcPr>
          <w:p w:rsidR="00A56BA5" w:rsidRDefault="00A56BA5" w:rsidP="007214C8">
            <w:pPr>
              <w:ind w:right="-35"/>
              <w:jc w:val="center"/>
              <w:rPr>
                <w:rFonts w:ascii="Courier Greek" w:hAnsi="Courier Greek"/>
                <w:b/>
                <w:color w:val="0000FF"/>
              </w:rPr>
            </w:pPr>
          </w:p>
        </w:tc>
        <w:tc>
          <w:tcPr>
            <w:tcW w:w="850" w:type="dxa"/>
            <w:vMerge/>
          </w:tcPr>
          <w:p w:rsidR="00A56BA5" w:rsidRDefault="00A56BA5" w:rsidP="007214C8">
            <w:pPr>
              <w:ind w:left="1593" w:right="-35"/>
            </w:pPr>
          </w:p>
        </w:tc>
        <w:tc>
          <w:tcPr>
            <w:tcW w:w="4116" w:type="dxa"/>
            <w:vAlign w:val="center"/>
          </w:tcPr>
          <w:p w:rsidR="00A56BA5" w:rsidRPr="00D742F3" w:rsidRDefault="00A56BA5" w:rsidP="007214C8">
            <w:pPr>
              <w:ind w:right="-35"/>
              <w:rPr>
                <w:rFonts w:ascii="Tahoma" w:hAnsi="Tahoma" w:cs="Tahoma"/>
              </w:rPr>
            </w:pPr>
            <w:r w:rsidRPr="0011075C">
              <w:rPr>
                <w:b/>
              </w:rPr>
              <w:t>Προϋπολογισμός: 212.000,00 €</w:t>
            </w:r>
          </w:p>
        </w:tc>
      </w:tr>
    </w:tbl>
    <w:p w:rsidR="00A56BA5" w:rsidRDefault="00A56BA5" w:rsidP="007214C8">
      <w:pPr>
        <w:spacing w:line="0" w:lineRule="atLeast"/>
        <w:ind w:right="-35"/>
        <w:jc w:val="center"/>
        <w:rPr>
          <w:rFonts w:eastAsia="Arial"/>
          <w:b/>
          <w:u w:val="single"/>
        </w:rPr>
      </w:pPr>
    </w:p>
    <w:p w:rsidR="000561BA" w:rsidRPr="000561BA" w:rsidRDefault="000561BA" w:rsidP="007214C8">
      <w:pPr>
        <w:spacing w:line="0" w:lineRule="atLeast"/>
        <w:ind w:right="-35"/>
        <w:jc w:val="center"/>
        <w:rPr>
          <w:rFonts w:eastAsia="Arial"/>
          <w:b/>
          <w:u w:val="single"/>
        </w:rPr>
      </w:pPr>
      <w:r w:rsidRPr="000561BA">
        <w:rPr>
          <w:rFonts w:eastAsia="Arial"/>
          <w:b/>
          <w:u w:val="single"/>
        </w:rPr>
        <w:t>ΣΥΓΓΡΑΦΗ ΥΠΟΧΡΕΩΣΕΩΝ</w:t>
      </w:r>
    </w:p>
    <w:p w:rsidR="000561BA" w:rsidRPr="00E55337" w:rsidRDefault="00A56BA5" w:rsidP="007214C8">
      <w:pPr>
        <w:spacing w:line="0" w:lineRule="atLeast"/>
        <w:ind w:right="-35"/>
        <w:jc w:val="center"/>
        <w:rPr>
          <w:rFonts w:eastAsia="Arial"/>
          <w:b/>
        </w:rPr>
      </w:pPr>
      <w:r w:rsidRPr="00E55337">
        <w:rPr>
          <w:rFonts w:eastAsia="Arial"/>
          <w:b/>
        </w:rPr>
        <w:t>Άρθρο</w:t>
      </w:r>
      <w:r w:rsidR="000561BA" w:rsidRPr="00E55337">
        <w:rPr>
          <w:rFonts w:eastAsia="Arial"/>
          <w:b/>
        </w:rPr>
        <w:t xml:space="preserve"> 1ο</w:t>
      </w:r>
    </w:p>
    <w:p w:rsidR="000561BA" w:rsidRPr="00E55337" w:rsidRDefault="000561BA" w:rsidP="007214C8">
      <w:pPr>
        <w:spacing w:line="2" w:lineRule="exact"/>
        <w:ind w:right="-35"/>
        <w:rPr>
          <w:rFonts w:eastAsia="Times New Roman"/>
        </w:rPr>
      </w:pPr>
    </w:p>
    <w:p w:rsidR="000561BA" w:rsidRPr="000561BA" w:rsidRDefault="000561BA" w:rsidP="007214C8">
      <w:pPr>
        <w:numPr>
          <w:ilvl w:val="0"/>
          <w:numId w:val="4"/>
        </w:numPr>
        <w:tabs>
          <w:tab w:val="left" w:pos="234"/>
        </w:tabs>
        <w:spacing w:after="0" w:line="273" w:lineRule="auto"/>
        <w:ind w:right="-35" w:firstLine="2"/>
        <w:jc w:val="both"/>
        <w:rPr>
          <w:rFonts w:eastAsia="Arial"/>
        </w:rPr>
      </w:pPr>
      <w:r w:rsidRPr="00E55337">
        <w:rPr>
          <w:rFonts w:eastAsia="Arial"/>
        </w:rPr>
        <w:t>παρούσα μελέτη προϋπολογισμού 212.000,00 € συμπεριλαμβανομένου του Φ.Π.Α. 24%, αφορά την</w:t>
      </w:r>
      <w:r w:rsidRPr="000561BA">
        <w:rPr>
          <w:rFonts w:eastAsia="Arial"/>
        </w:rPr>
        <w:t xml:space="preserve"> «</w:t>
      </w:r>
      <w:r w:rsidRPr="000561BA">
        <w:rPr>
          <w:i/>
        </w:rPr>
        <w:t>ΠΡΟΜΗΘΕΙΑ – ΤΟΠΟΘΕΤΗΣΗ ΕΞΟΠΛΙΣΜΟΥ ΓΙΑ ΤΗΝ ΑΝΑΒΑΘΜΙΣΗ ΠΑΙΔΙΚΩΝ ΧΑΡΩΝ ΤΟΥ ΔΗΜΟΥ ΣΠΑΡΤΗΣ</w:t>
      </w:r>
      <w:r w:rsidRPr="000561BA">
        <w:rPr>
          <w:rFonts w:eastAsia="Arial"/>
        </w:rPr>
        <w:t>».</w:t>
      </w:r>
    </w:p>
    <w:p w:rsidR="000561BA" w:rsidRPr="000561BA" w:rsidRDefault="000561BA" w:rsidP="007214C8">
      <w:pPr>
        <w:spacing w:line="177" w:lineRule="exact"/>
        <w:ind w:right="-35"/>
        <w:rPr>
          <w:rFonts w:eastAsia="Times New Roman"/>
        </w:rPr>
      </w:pPr>
    </w:p>
    <w:p w:rsidR="000561BA" w:rsidRPr="000561BA" w:rsidRDefault="00A56BA5" w:rsidP="007214C8">
      <w:pPr>
        <w:spacing w:line="0" w:lineRule="atLeast"/>
        <w:ind w:right="-35"/>
        <w:jc w:val="center"/>
        <w:rPr>
          <w:rFonts w:eastAsia="Times New Roman"/>
        </w:rPr>
      </w:pPr>
      <w:r w:rsidRPr="000561BA">
        <w:rPr>
          <w:rFonts w:eastAsia="Arial"/>
          <w:b/>
          <w:u w:val="single"/>
        </w:rPr>
        <w:t>Άρθρο</w:t>
      </w:r>
      <w:r w:rsidR="000561BA" w:rsidRPr="000561BA">
        <w:rPr>
          <w:rFonts w:eastAsia="Arial"/>
          <w:b/>
          <w:u w:val="single"/>
        </w:rPr>
        <w:t xml:space="preserve"> 2ο</w:t>
      </w:r>
    </w:p>
    <w:p w:rsidR="000561BA" w:rsidRPr="000561BA" w:rsidRDefault="000561BA" w:rsidP="007214C8">
      <w:pPr>
        <w:spacing w:line="0" w:lineRule="atLeast"/>
        <w:ind w:right="-35"/>
        <w:jc w:val="center"/>
        <w:rPr>
          <w:rFonts w:eastAsia="Arial"/>
          <w:b/>
          <w:u w:val="single"/>
        </w:rPr>
      </w:pPr>
      <w:r w:rsidRPr="000561BA">
        <w:rPr>
          <w:rFonts w:eastAsia="Arial"/>
          <w:b/>
          <w:u w:val="single"/>
        </w:rPr>
        <w:t>(Ισχύουσες Διατάξεις)</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α. O Ν. 4412/16 (ΦΕΚ-147 Α/8- 8-16-Διορθ.Σφαλμ. Στο ΦΕΚ- 200 Α/24-10- 16) : Δημόσιες Συμβάσεις Έργων, Προμηθειών και Υπηρεσιών (προσαρμογή στις Οδηγίες 2014/24/ΕΕ και 2014/25/ΕΕ)</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 xml:space="preserve">β. Ο Ν. 3463/06 «Κύρωση του Κώδικα Δήμων και Κοινοτήτων» </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 xml:space="preserve">γ. Ο Ν. 3852/10 «Πρόγραμμα Καλλικράτης» </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 xml:space="preserve">δ. Ο Ν.4250/2014 </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ε. Ο Ν.4155/13</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στ . Η Υ.Α. Π1/2390/16.10.2013 (ΦΕΚ 2677/21.10.2013 τεύχος Β’), «Τεχνικές λεπτομέρειες και διαδικασίες λειτουργίας του Εθνικού Συστήματος Ηλεκτρονικών Δημοσίων Συμβάσεων</w:t>
      </w:r>
      <w:r>
        <w:rPr>
          <w:rFonts w:asciiTheme="minorHAnsi" w:hAnsiTheme="minorHAnsi" w:cs="Arial"/>
          <w:sz w:val="22"/>
          <w:szCs w:val="22"/>
        </w:rPr>
        <w:t xml:space="preserve"> </w:t>
      </w:r>
      <w:r w:rsidRPr="000561BA">
        <w:rPr>
          <w:rFonts w:asciiTheme="minorHAnsi" w:hAnsiTheme="minorHAnsi" w:cs="Arial"/>
          <w:sz w:val="22"/>
          <w:szCs w:val="22"/>
        </w:rPr>
        <w:t>(Ε.Σ.Η.ΔΗ.Σ.)»</w:t>
      </w:r>
    </w:p>
    <w:p w:rsidR="000561BA" w:rsidRPr="000561BA" w:rsidRDefault="000561BA" w:rsidP="00A061A5">
      <w:pPr>
        <w:pStyle w:val="a8"/>
        <w:ind w:left="284" w:right="-35" w:hanging="284"/>
        <w:rPr>
          <w:rFonts w:asciiTheme="minorHAnsi" w:hAnsiTheme="minorHAnsi" w:cs="Arial"/>
          <w:sz w:val="22"/>
          <w:szCs w:val="22"/>
        </w:rPr>
      </w:pPr>
      <w:r w:rsidRPr="000561BA">
        <w:rPr>
          <w:rFonts w:asciiTheme="minorHAnsi" w:hAnsiTheme="minorHAnsi" w:cs="Arial"/>
          <w:sz w:val="22"/>
          <w:szCs w:val="22"/>
        </w:rPr>
        <w:t>ζ. Η αριθ. Π1/542/4/3/2014 (ΑΔΑ:ΒΙΚΤΦ-ΠΨ5) εγκ</w:t>
      </w:r>
      <w:r w:rsidR="00A56BA5">
        <w:rPr>
          <w:rFonts w:asciiTheme="minorHAnsi" w:hAnsiTheme="minorHAnsi" w:cs="Arial"/>
          <w:sz w:val="22"/>
          <w:szCs w:val="22"/>
        </w:rPr>
        <w:t>ύκλιος</w:t>
      </w:r>
      <w:r w:rsidRPr="000561BA">
        <w:rPr>
          <w:rFonts w:asciiTheme="minorHAnsi" w:hAnsiTheme="minorHAnsi" w:cs="Arial"/>
          <w:sz w:val="22"/>
          <w:szCs w:val="22"/>
        </w:rPr>
        <w:t xml:space="preserve"> με θέμα «Ενημέρωση για το Εθνικό Σύστημα Ηλεκτρονικών Δημοσίων Συμβάσεων (Ε.Σ.Η.ΔΗ.Σ)</w:t>
      </w:r>
    </w:p>
    <w:p w:rsidR="00A56BA5" w:rsidRDefault="00A56BA5" w:rsidP="007214C8">
      <w:pPr>
        <w:spacing w:line="0" w:lineRule="atLeast"/>
        <w:ind w:right="-35"/>
        <w:jc w:val="center"/>
        <w:rPr>
          <w:rFonts w:eastAsia="Arial"/>
          <w:b/>
          <w:u w:val="single"/>
        </w:rPr>
      </w:pPr>
    </w:p>
    <w:p w:rsidR="00A56BA5" w:rsidRDefault="00A56BA5" w:rsidP="007214C8">
      <w:pPr>
        <w:spacing w:line="0" w:lineRule="atLeast"/>
        <w:ind w:right="-35"/>
        <w:jc w:val="center"/>
        <w:rPr>
          <w:rFonts w:eastAsia="Arial"/>
          <w:b/>
          <w:u w:val="single"/>
        </w:rPr>
      </w:pPr>
      <w:r w:rsidRPr="000561BA">
        <w:rPr>
          <w:rFonts w:eastAsia="Arial"/>
          <w:b/>
          <w:u w:val="single"/>
        </w:rPr>
        <w:t xml:space="preserve">Άρθρο </w:t>
      </w:r>
      <w:r>
        <w:rPr>
          <w:rFonts w:eastAsia="Arial"/>
          <w:b/>
          <w:u w:val="single"/>
        </w:rPr>
        <w:t>3</w:t>
      </w:r>
      <w:r w:rsidRPr="000561BA">
        <w:rPr>
          <w:rFonts w:eastAsia="Arial"/>
          <w:b/>
          <w:u w:val="single"/>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(Τρόπος εκτέλεσης της προμήθειας)</w:t>
      </w:r>
    </w:p>
    <w:p w:rsidR="000561BA" w:rsidRPr="00A56BA5" w:rsidRDefault="000561BA" w:rsidP="007214C8">
      <w:pPr>
        <w:spacing w:after="0" w:line="360" w:lineRule="auto"/>
        <w:ind w:right="-35"/>
        <w:jc w:val="both"/>
        <w:rPr>
          <w:rFonts w:eastAsia="Times New Roman"/>
          <w:sz w:val="20"/>
        </w:rPr>
      </w:pPr>
    </w:p>
    <w:p w:rsidR="000561BA" w:rsidRPr="00A56BA5" w:rsidRDefault="000561BA" w:rsidP="007214C8">
      <w:pPr>
        <w:numPr>
          <w:ilvl w:val="0"/>
          <w:numId w:val="8"/>
        </w:numPr>
        <w:tabs>
          <w:tab w:val="left" w:pos="273"/>
        </w:tabs>
        <w:spacing w:after="0" w:line="360" w:lineRule="auto"/>
        <w:ind w:right="-35" w:firstLine="2"/>
        <w:jc w:val="both"/>
        <w:rPr>
          <w:rFonts w:eastAsia="Arial"/>
        </w:rPr>
      </w:pPr>
      <w:r w:rsidRPr="00A56BA5">
        <w:rPr>
          <w:rFonts w:eastAsia="Arial"/>
        </w:rPr>
        <w:t>εκτέλεση της προμήθειας αυτής θα πραγματοποιηθεί με ηλεκτρονικό ανοιχτό διαγωνισμό με όρους που θα καθορίσει η Οικονομική Επιτροπή σύμφωνα με το Ν.4412/2016, με κριτήριο την πλέον συμφέρουσα από οικονομική άποψη προσφορά μόνο βάσει τιμής.</w:t>
      </w:r>
    </w:p>
    <w:p w:rsidR="000561BA" w:rsidRPr="00A56BA5" w:rsidRDefault="000561BA" w:rsidP="007214C8">
      <w:pPr>
        <w:spacing w:after="0" w:line="360" w:lineRule="auto"/>
        <w:ind w:right="-35"/>
        <w:jc w:val="both"/>
        <w:rPr>
          <w:rFonts w:eastAsia="Times New Roman"/>
          <w:sz w:val="20"/>
        </w:rPr>
      </w:pPr>
    </w:p>
    <w:p w:rsidR="000561BA" w:rsidRPr="00A56BA5" w:rsidRDefault="00A56BA5" w:rsidP="007214C8">
      <w:pPr>
        <w:spacing w:after="0" w:line="360" w:lineRule="auto"/>
        <w:ind w:right="-35"/>
        <w:jc w:val="center"/>
        <w:rPr>
          <w:rFonts w:eastAsia="Arial"/>
          <w:b/>
          <w:sz w:val="25"/>
          <w:vertAlign w:val="superscript"/>
        </w:rPr>
      </w:pPr>
      <w:r w:rsidRPr="00A56BA5">
        <w:rPr>
          <w:rFonts w:eastAsia="Arial"/>
          <w:b/>
        </w:rPr>
        <w:t>Άρθρο</w:t>
      </w:r>
      <w:r w:rsidR="000561BA" w:rsidRPr="00A56BA5">
        <w:rPr>
          <w:rFonts w:eastAsia="Arial"/>
          <w:b/>
        </w:rPr>
        <w:t xml:space="preserve"> 4 </w:t>
      </w:r>
      <w:r w:rsidR="000561BA" w:rsidRPr="00A56BA5">
        <w:rPr>
          <w:rFonts w:eastAsia="Arial"/>
          <w:b/>
          <w:sz w:val="25"/>
          <w:vertAlign w:val="superscript"/>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(Ανακοίνωση αποτελέσματος)</w:t>
      </w:r>
    </w:p>
    <w:p w:rsidR="000561BA" w:rsidRPr="00A56BA5" w:rsidRDefault="000561BA" w:rsidP="007214C8">
      <w:pPr>
        <w:spacing w:after="0" w:line="360" w:lineRule="auto"/>
        <w:ind w:right="-35"/>
        <w:jc w:val="both"/>
        <w:rPr>
          <w:rFonts w:eastAsia="Times New Roman"/>
          <w:sz w:val="20"/>
        </w:rPr>
      </w:pPr>
    </w:p>
    <w:p w:rsidR="000561BA" w:rsidRPr="00A56BA5" w:rsidRDefault="000561BA" w:rsidP="007214C8">
      <w:pPr>
        <w:numPr>
          <w:ilvl w:val="0"/>
          <w:numId w:val="9"/>
        </w:numPr>
        <w:tabs>
          <w:tab w:val="left" w:pos="299"/>
        </w:tabs>
        <w:spacing w:after="0" w:line="360" w:lineRule="auto"/>
        <w:ind w:right="-35" w:firstLine="2"/>
        <w:jc w:val="both"/>
        <w:rPr>
          <w:rFonts w:eastAsia="Arial"/>
        </w:rPr>
      </w:pPr>
      <w:r w:rsidRPr="00A56BA5">
        <w:rPr>
          <w:rFonts w:eastAsia="Arial"/>
        </w:rPr>
        <w:t>ανάδοχος της προμήθειας αυτής, μετά την επικύρωση των σταδίων διαγωνισμού από την Οικονομική Επιτροπή, υποχρεούται εντός 15 ημερών, από την ειδοποίησή του, να προσκομίσει δικαιολογητικά ως αποδεικτικά στοιχεία για τη μη συνδρομή των λόγων αποκλεισμού των άρθρων 73 &amp; 74 του Ν.4412/2016, καθώς και για την πλήρωση των κριτηρίων ποιοτικής επιλογής. 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έγγραφης ειδικής πρόσκλησης.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w:t>
      </w:r>
    </w:p>
    <w:p w:rsidR="000561BA" w:rsidRPr="00A56BA5" w:rsidRDefault="000561BA" w:rsidP="007214C8">
      <w:pPr>
        <w:spacing w:after="0" w:line="360" w:lineRule="auto"/>
        <w:ind w:right="-35"/>
        <w:jc w:val="both"/>
        <w:rPr>
          <w:rFonts w:eastAsia="Times New Roman"/>
          <w:sz w:val="20"/>
        </w:rPr>
      </w:pPr>
    </w:p>
    <w:p w:rsidR="000561BA" w:rsidRPr="00A56BA5" w:rsidRDefault="00A56BA5" w:rsidP="007214C8">
      <w:pPr>
        <w:spacing w:after="0" w:line="360" w:lineRule="auto"/>
        <w:ind w:right="-35"/>
        <w:jc w:val="center"/>
        <w:rPr>
          <w:rFonts w:eastAsia="Arial"/>
          <w:b/>
          <w:sz w:val="25"/>
          <w:vertAlign w:val="superscript"/>
        </w:rPr>
      </w:pPr>
      <w:r w:rsidRPr="00A56BA5">
        <w:rPr>
          <w:rFonts w:eastAsia="Arial"/>
          <w:b/>
        </w:rPr>
        <w:t>Άρθρο</w:t>
      </w:r>
      <w:r w:rsidR="000561BA" w:rsidRPr="00A56BA5">
        <w:rPr>
          <w:rFonts w:eastAsia="Arial"/>
          <w:b/>
        </w:rPr>
        <w:t xml:space="preserve"> 5 </w:t>
      </w:r>
      <w:r w:rsidR="000561BA" w:rsidRPr="00A56BA5">
        <w:rPr>
          <w:rFonts w:eastAsia="Arial"/>
          <w:b/>
          <w:sz w:val="25"/>
          <w:vertAlign w:val="superscript"/>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(Εγγύηση καλής εκτέλεσης)</w:t>
      </w:r>
    </w:p>
    <w:p w:rsidR="000561BA" w:rsidRPr="00A56BA5" w:rsidRDefault="000561BA" w:rsidP="007214C8">
      <w:pPr>
        <w:numPr>
          <w:ilvl w:val="0"/>
          <w:numId w:val="10"/>
        </w:numPr>
        <w:tabs>
          <w:tab w:val="left" w:pos="310"/>
        </w:tabs>
        <w:spacing w:after="0" w:line="360" w:lineRule="auto"/>
        <w:ind w:right="-35" w:firstLine="2"/>
        <w:jc w:val="both"/>
        <w:rPr>
          <w:rFonts w:eastAsia="Arial"/>
        </w:rPr>
      </w:pPr>
      <w:bookmarkStart w:id="35" w:name="page49"/>
      <w:bookmarkEnd w:id="35"/>
      <w:r w:rsidRPr="00A56BA5">
        <w:rPr>
          <w:rFonts w:eastAsia="Arial"/>
        </w:rPr>
        <w:t>προμηθευτής στον οποίο έγινε η κατακύρωση της προμήθειας υποχρεούται να καταθέσει εγγύηση καλής εκτέλεσης των όρων της σύμβασης το ύψος της οποίας είναι 5% της συνολικής συμβατικής αξίας χωρίς το Φ.Π.Α.</w:t>
      </w:r>
    </w:p>
    <w:p w:rsidR="000561BA" w:rsidRPr="00A56BA5" w:rsidRDefault="000561BA" w:rsidP="007214C8">
      <w:pPr>
        <w:spacing w:after="0" w:line="360" w:lineRule="auto"/>
        <w:ind w:right="-35"/>
        <w:jc w:val="both"/>
        <w:rPr>
          <w:rFonts w:eastAsia="Arial"/>
        </w:rPr>
      </w:pPr>
      <w:r w:rsidRPr="00A56BA5">
        <w:rPr>
          <w:rFonts w:eastAsia="Arial"/>
        </w:rPr>
        <w:t>Η εγγυητική επιστολή καλής εκτέλεσης, εκδίδεται υπέρ του φορέα με τον οποίο υπογράφεται η σύμβαση.</w:t>
      </w:r>
    </w:p>
    <w:p w:rsidR="000561BA" w:rsidRPr="00A56BA5" w:rsidRDefault="000561BA" w:rsidP="007214C8">
      <w:pPr>
        <w:spacing w:after="0" w:line="360" w:lineRule="auto"/>
        <w:ind w:right="-35"/>
        <w:jc w:val="both"/>
        <w:rPr>
          <w:rFonts w:eastAsia="Arial"/>
        </w:rPr>
      </w:pPr>
      <w:r w:rsidRPr="00A56BA5">
        <w:rPr>
          <w:rFonts w:eastAsia="Arial"/>
        </w:rPr>
        <w:t>Η εγγύηση εκδίδεται από πιστωτικά ιδρύματα που λειτουργούν νόμιμα στα κράτη μέλη της Ευρωπαϊκής Ένωσης ή του Ευρωπαϊκού Οικονομικού Χώρου, ή στα κράτη μέλη της Συμφωνίας Δημοσίων Συμβάσεων του Παγκοσμίου Οργανισμού Εμπορίου, που κυρώθηκε με το Ν.2513/1997 (Α' 139) και έχουν, σύμφωνα με τις ισχύουσες διατάξεις, το δικαίωμα αυτό. Μπορεί, επίσης, να εκδίδεται από το Ε.Τ.Α.Α. Τ.Σ.Μ.Ε. .Ε. ή να παρέχεται με γραμμάτιο του Ταμείου Παρακαταθηκών και Δανείων με παρακατάθεση σε αυτό του αντίστοιχου χρηματικού ποσού.</w:t>
      </w:r>
    </w:p>
    <w:p w:rsidR="000561BA" w:rsidRPr="00A56BA5" w:rsidRDefault="000561BA" w:rsidP="007214C8">
      <w:pPr>
        <w:spacing w:after="0" w:line="360" w:lineRule="auto"/>
        <w:ind w:right="-35"/>
        <w:jc w:val="both"/>
        <w:rPr>
          <w:rFonts w:eastAsia="Arial"/>
        </w:rPr>
      </w:pPr>
      <w:r w:rsidRPr="00A56BA5">
        <w:rPr>
          <w:rFonts w:eastAsia="Arial"/>
        </w:rPr>
        <w:t>Συντάσσεται κατά τον ισχύοντα τύπο του δημοσίου.</w:t>
      </w:r>
    </w:p>
    <w:p w:rsidR="000561BA" w:rsidRPr="00A56BA5" w:rsidRDefault="000561BA" w:rsidP="007214C8">
      <w:pPr>
        <w:spacing w:after="0" w:line="360" w:lineRule="auto"/>
        <w:ind w:right="-35"/>
        <w:jc w:val="both"/>
        <w:rPr>
          <w:rFonts w:eastAsia="Arial"/>
        </w:rPr>
      </w:pPr>
      <w:r w:rsidRPr="00A56BA5">
        <w:rPr>
          <w:rFonts w:eastAsia="Arial"/>
        </w:rPr>
        <w:t>Η εγγύηση καλής εκτέλεσης της σύμβασης επιστρέφεται στον ανάδοχο της προμήθειας μετά την παραλαβή από την αρμόδια επιτροπή.</w:t>
      </w:r>
    </w:p>
    <w:p w:rsidR="000561BA" w:rsidRPr="00A56BA5" w:rsidRDefault="000561BA" w:rsidP="007214C8">
      <w:pPr>
        <w:spacing w:after="0" w:line="360" w:lineRule="auto"/>
        <w:ind w:right="-35"/>
        <w:jc w:val="both"/>
        <w:rPr>
          <w:rFonts w:eastAsia="Times New Roman"/>
          <w:sz w:val="20"/>
        </w:rPr>
      </w:pPr>
    </w:p>
    <w:p w:rsidR="000561BA" w:rsidRPr="00A56BA5" w:rsidRDefault="00A56BA5" w:rsidP="007214C8">
      <w:pPr>
        <w:spacing w:after="0" w:line="360" w:lineRule="auto"/>
        <w:ind w:right="-35"/>
        <w:jc w:val="center"/>
        <w:rPr>
          <w:rFonts w:eastAsia="Arial"/>
          <w:b/>
          <w:sz w:val="12"/>
          <w:u w:val="single"/>
        </w:rPr>
      </w:pPr>
      <w:r w:rsidRPr="00A56BA5">
        <w:rPr>
          <w:rFonts w:eastAsia="Arial"/>
          <w:b/>
          <w:u w:val="single"/>
        </w:rPr>
        <w:t>Άρθρο</w:t>
      </w:r>
      <w:r w:rsidR="000561BA" w:rsidRPr="00A56BA5">
        <w:rPr>
          <w:rFonts w:eastAsia="Arial"/>
          <w:b/>
          <w:u w:val="single"/>
        </w:rPr>
        <w:t xml:space="preserve"> 6</w:t>
      </w:r>
      <w:r w:rsidR="000561BA" w:rsidRPr="00A56BA5">
        <w:rPr>
          <w:rFonts w:eastAsia="Arial"/>
          <w:b/>
          <w:sz w:val="12"/>
          <w:u w:val="single"/>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(Χρόνος παράδοσης)</w:t>
      </w:r>
    </w:p>
    <w:p w:rsidR="000561BA" w:rsidRPr="00A56BA5" w:rsidRDefault="000561BA" w:rsidP="007214C8">
      <w:pPr>
        <w:numPr>
          <w:ilvl w:val="0"/>
          <w:numId w:val="11"/>
        </w:numPr>
        <w:tabs>
          <w:tab w:val="left" w:pos="248"/>
        </w:tabs>
        <w:spacing w:after="0" w:line="360" w:lineRule="auto"/>
        <w:ind w:left="280" w:right="-35" w:hanging="278"/>
        <w:jc w:val="both"/>
        <w:rPr>
          <w:rFonts w:eastAsia="Arial"/>
        </w:rPr>
      </w:pPr>
      <w:r w:rsidRPr="00A56BA5">
        <w:rPr>
          <w:rFonts w:eastAsia="Arial"/>
        </w:rPr>
        <w:lastRenderedPageBreak/>
        <w:t>Ο προμηθευτής υποχρεούται να παραδίδει το υλικό μέσα στα χρονικά όρια και με τον τρόπο που ορίζει η σύμβαση. Ο συμβατικός χρόνος παράδοσης των υλικών μπορεί να παρατείνεται υπό τις ακόλουθες σωρευτικές προϋποθέσεις:</w:t>
      </w:r>
    </w:p>
    <w:p w:rsidR="000561BA" w:rsidRPr="00A56BA5" w:rsidRDefault="000561BA" w:rsidP="007214C8">
      <w:pPr>
        <w:spacing w:after="0" w:line="360" w:lineRule="auto"/>
        <w:ind w:left="580" w:right="-35"/>
        <w:jc w:val="both"/>
        <w:rPr>
          <w:rFonts w:eastAsia="Arial"/>
        </w:rPr>
      </w:pPr>
      <w:r w:rsidRPr="00A56BA5">
        <w:rPr>
          <w:rFonts w:eastAsia="Arial"/>
        </w:rPr>
        <w:t>α) τηρούνται οι όροι της διάταξης του άρθρου 132,</w:t>
      </w:r>
    </w:p>
    <w:p w:rsidR="000561BA" w:rsidRPr="00A56BA5" w:rsidRDefault="000561BA" w:rsidP="007214C8">
      <w:pPr>
        <w:spacing w:after="0" w:line="360" w:lineRule="auto"/>
        <w:ind w:left="580" w:right="-35"/>
        <w:jc w:val="both"/>
        <w:rPr>
          <w:rFonts w:eastAsia="Arial"/>
        </w:rPr>
      </w:pPr>
      <w:r w:rsidRPr="00A56BA5">
        <w:rPr>
          <w:rFonts w:eastAsia="Arial"/>
        </w:rPr>
        <w:t>β)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p>
    <w:p w:rsidR="000561BA" w:rsidRPr="00A56BA5" w:rsidRDefault="000561BA" w:rsidP="007214C8">
      <w:pPr>
        <w:numPr>
          <w:ilvl w:val="0"/>
          <w:numId w:val="11"/>
        </w:numPr>
        <w:tabs>
          <w:tab w:val="left" w:pos="296"/>
        </w:tabs>
        <w:spacing w:after="0" w:line="360" w:lineRule="auto"/>
        <w:ind w:left="280" w:right="-35" w:hanging="278"/>
        <w:jc w:val="both"/>
        <w:rPr>
          <w:rFonts w:eastAsia="Arial"/>
        </w:rPr>
      </w:pPr>
      <w:r w:rsidRPr="00A56BA5">
        <w:rPr>
          <w:rFonts w:eastAsia="Arial"/>
        </w:rPr>
        <w:t>Στην περίπτωση παράτασης του συμβατικού χρόνου παράδοσης, ο χρόνος παράτασης δεν συνυπολογίζεται στο συμβατικό χρόνο παράδοσης.</w:t>
      </w:r>
    </w:p>
    <w:p w:rsidR="000561BA" w:rsidRPr="00A56BA5" w:rsidRDefault="000561BA" w:rsidP="007214C8">
      <w:pPr>
        <w:numPr>
          <w:ilvl w:val="0"/>
          <w:numId w:val="11"/>
        </w:numPr>
        <w:tabs>
          <w:tab w:val="left" w:pos="278"/>
        </w:tabs>
        <w:spacing w:after="0" w:line="360" w:lineRule="auto"/>
        <w:ind w:left="280" w:right="-35" w:hanging="278"/>
        <w:jc w:val="both"/>
        <w:rPr>
          <w:rFonts w:eastAsia="Arial"/>
        </w:rPr>
      </w:pPr>
      <w:r w:rsidRPr="00A56BA5">
        <w:rPr>
          <w:rFonts w:eastAsia="Arial"/>
        </w:rPr>
        <w:t xml:space="preserve">Η απόφαση παράτασης εκδίδεται εντός </w:t>
      </w:r>
      <w:r w:rsidR="00A56BA5" w:rsidRPr="00A56BA5">
        <w:rPr>
          <w:rFonts w:eastAsia="Arial"/>
        </w:rPr>
        <w:t>εύλογου</w:t>
      </w:r>
      <w:r w:rsidRPr="00A56BA5">
        <w:rPr>
          <w:rFonts w:eastAsia="Arial"/>
        </w:rPr>
        <w:t xml:space="preserve"> χρονικού διαστήματος από την υποβολή του σχετικού αιτήματος του προμηθευτή.</w:t>
      </w:r>
    </w:p>
    <w:p w:rsidR="000561BA" w:rsidRPr="00A56BA5" w:rsidRDefault="000561BA" w:rsidP="007214C8">
      <w:pPr>
        <w:numPr>
          <w:ilvl w:val="0"/>
          <w:numId w:val="11"/>
        </w:numPr>
        <w:tabs>
          <w:tab w:val="left" w:pos="246"/>
        </w:tabs>
        <w:spacing w:after="0" w:line="360" w:lineRule="auto"/>
        <w:ind w:left="280" w:right="-35" w:hanging="278"/>
        <w:jc w:val="both"/>
        <w:rPr>
          <w:rFonts w:eastAsia="Arial"/>
        </w:rPr>
      </w:pPr>
      <w:r w:rsidRPr="00A56BA5">
        <w:rPr>
          <w:rFonts w:eastAsia="Arial"/>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w:t>
      </w:r>
    </w:p>
    <w:p w:rsidR="000561BA" w:rsidRPr="00A56BA5" w:rsidRDefault="000561BA" w:rsidP="007214C8">
      <w:pPr>
        <w:numPr>
          <w:ilvl w:val="0"/>
          <w:numId w:val="11"/>
        </w:numPr>
        <w:tabs>
          <w:tab w:val="left" w:pos="250"/>
        </w:tabs>
        <w:spacing w:after="0" w:line="360" w:lineRule="auto"/>
        <w:ind w:left="280" w:right="-35" w:hanging="278"/>
        <w:jc w:val="both"/>
        <w:rPr>
          <w:rFonts w:eastAsia="Arial"/>
        </w:rPr>
      </w:pPr>
      <w:r w:rsidRPr="00A56BA5">
        <w:rPr>
          <w:rFonts w:eastAsia="Arial"/>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rsidR="000561BA" w:rsidRPr="00A56BA5" w:rsidRDefault="000561BA" w:rsidP="007214C8">
      <w:pPr>
        <w:numPr>
          <w:ilvl w:val="0"/>
          <w:numId w:val="11"/>
        </w:numPr>
        <w:tabs>
          <w:tab w:val="left" w:pos="244"/>
        </w:tabs>
        <w:spacing w:after="0" w:line="360" w:lineRule="auto"/>
        <w:ind w:left="280" w:right="-35" w:hanging="278"/>
        <w:jc w:val="both"/>
        <w:rPr>
          <w:rFonts w:eastAsia="Arial"/>
        </w:rPr>
      </w:pPr>
      <w:r w:rsidRPr="00A56BA5">
        <w:rPr>
          <w:rFonts w:eastAsia="Arial"/>
        </w:rPr>
        <w:t>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0561BA" w:rsidRPr="00A56BA5" w:rsidRDefault="000561BA" w:rsidP="007214C8">
      <w:pPr>
        <w:numPr>
          <w:ilvl w:val="0"/>
          <w:numId w:val="11"/>
        </w:numPr>
        <w:tabs>
          <w:tab w:val="left" w:pos="357"/>
        </w:tabs>
        <w:spacing w:after="0" w:line="360" w:lineRule="auto"/>
        <w:ind w:left="280" w:right="-35" w:hanging="278"/>
        <w:jc w:val="both"/>
        <w:rPr>
          <w:rFonts w:eastAsia="Arial"/>
        </w:rPr>
      </w:pPr>
      <w:r w:rsidRPr="00A56BA5">
        <w:rPr>
          <w:rFonts w:eastAsia="Arial"/>
        </w:rPr>
        <w:t>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0561BA" w:rsidRPr="00A56BA5" w:rsidRDefault="000561BA" w:rsidP="007214C8">
      <w:pPr>
        <w:spacing w:after="0" w:line="360" w:lineRule="auto"/>
        <w:ind w:right="-35"/>
        <w:jc w:val="both"/>
        <w:rPr>
          <w:rFonts w:eastAsia="Times New Roman"/>
        </w:rPr>
      </w:pPr>
    </w:p>
    <w:p w:rsidR="000561BA" w:rsidRPr="00A56BA5" w:rsidRDefault="00A56BA5" w:rsidP="007214C8">
      <w:pPr>
        <w:spacing w:after="0" w:line="360" w:lineRule="auto"/>
        <w:ind w:right="-35"/>
        <w:jc w:val="center"/>
        <w:rPr>
          <w:rFonts w:eastAsia="Arial"/>
          <w:b/>
          <w:sz w:val="25"/>
          <w:u w:val="single"/>
          <w:vertAlign w:val="superscript"/>
        </w:rPr>
      </w:pPr>
      <w:r w:rsidRPr="00A56BA5">
        <w:rPr>
          <w:rFonts w:eastAsia="Arial"/>
          <w:b/>
          <w:u w:val="single"/>
        </w:rPr>
        <w:t>Άρθρο</w:t>
      </w:r>
      <w:r w:rsidR="000561BA" w:rsidRPr="00A56BA5">
        <w:rPr>
          <w:rFonts w:eastAsia="Arial"/>
          <w:b/>
          <w:u w:val="single"/>
        </w:rPr>
        <w:t xml:space="preserve"> 7</w:t>
      </w:r>
      <w:r w:rsidR="000561BA" w:rsidRPr="00A56BA5">
        <w:rPr>
          <w:rFonts w:eastAsia="Arial"/>
          <w:b/>
          <w:sz w:val="25"/>
          <w:u w:val="single"/>
          <w:vertAlign w:val="superscript"/>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(Πλημμελής παράδοση)</w:t>
      </w:r>
    </w:p>
    <w:p w:rsidR="000561BA" w:rsidRPr="00A56BA5" w:rsidRDefault="000561BA" w:rsidP="007214C8">
      <w:pPr>
        <w:spacing w:after="0" w:line="360" w:lineRule="auto"/>
        <w:ind w:right="-35"/>
        <w:jc w:val="both"/>
        <w:rPr>
          <w:rFonts w:eastAsia="Times New Roman"/>
          <w:sz w:val="20"/>
        </w:rPr>
      </w:pPr>
    </w:p>
    <w:p w:rsidR="000561BA" w:rsidRPr="00A56BA5" w:rsidRDefault="000561BA" w:rsidP="007214C8">
      <w:pPr>
        <w:spacing w:after="0" w:line="360" w:lineRule="auto"/>
        <w:ind w:right="-35"/>
        <w:jc w:val="both"/>
        <w:rPr>
          <w:rFonts w:eastAsia="Arial"/>
        </w:rPr>
      </w:pPr>
      <w:r w:rsidRPr="00A56BA5">
        <w:rPr>
          <w:rFonts w:eastAsia="Arial"/>
        </w:rPr>
        <w:t>Εάν κατά την παραλαβή των ειδών δεν πληρούνται οι όροι της σύμβασης ή εμφανίζονται ελαττώματα τότε εφαρμόζονται οι διατάξεις που αναφέρονται στα άρθρα 207 &amp; 203 του Ν.4412/2016.</w:t>
      </w:r>
    </w:p>
    <w:p w:rsidR="000561BA" w:rsidRPr="00A56BA5" w:rsidRDefault="00A56BA5" w:rsidP="007214C8">
      <w:pPr>
        <w:spacing w:after="0" w:line="360" w:lineRule="auto"/>
        <w:ind w:right="-35"/>
        <w:jc w:val="center"/>
        <w:rPr>
          <w:rFonts w:eastAsia="Arial"/>
          <w:b/>
          <w:sz w:val="25"/>
          <w:vertAlign w:val="superscript"/>
        </w:rPr>
      </w:pPr>
      <w:bookmarkStart w:id="36" w:name="page50"/>
      <w:bookmarkEnd w:id="36"/>
      <w:r w:rsidRPr="00A56BA5">
        <w:rPr>
          <w:rFonts w:eastAsia="Arial"/>
          <w:b/>
        </w:rPr>
        <w:t>Άρθρο</w:t>
      </w:r>
      <w:r w:rsidR="000561BA" w:rsidRPr="00A56BA5">
        <w:rPr>
          <w:rFonts w:eastAsia="Arial"/>
          <w:b/>
        </w:rPr>
        <w:t xml:space="preserve"> 8 </w:t>
      </w:r>
      <w:r w:rsidR="000561BA" w:rsidRPr="00A56BA5">
        <w:rPr>
          <w:rFonts w:eastAsia="Arial"/>
          <w:b/>
          <w:sz w:val="25"/>
          <w:vertAlign w:val="superscript"/>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lastRenderedPageBreak/>
        <w:t>(Φόροι , τέλη , κρατήσεις)</w:t>
      </w:r>
    </w:p>
    <w:p w:rsidR="000561BA" w:rsidRPr="00A56BA5" w:rsidRDefault="000561BA" w:rsidP="007214C8">
      <w:pPr>
        <w:spacing w:after="0" w:line="360" w:lineRule="auto"/>
        <w:ind w:right="-35"/>
        <w:jc w:val="both"/>
        <w:rPr>
          <w:rFonts w:eastAsia="Times New Roman"/>
          <w:sz w:val="20"/>
        </w:rPr>
      </w:pPr>
    </w:p>
    <w:p w:rsidR="000561BA" w:rsidRPr="00A56BA5" w:rsidRDefault="000561BA" w:rsidP="007214C8">
      <w:pPr>
        <w:numPr>
          <w:ilvl w:val="0"/>
          <w:numId w:val="12"/>
        </w:numPr>
        <w:tabs>
          <w:tab w:val="left" w:pos="261"/>
        </w:tabs>
        <w:spacing w:after="0" w:line="360" w:lineRule="auto"/>
        <w:ind w:right="-35" w:firstLine="2"/>
        <w:jc w:val="both"/>
        <w:rPr>
          <w:rFonts w:eastAsia="Arial"/>
        </w:rPr>
      </w:pPr>
      <w:r w:rsidRPr="00A56BA5">
        <w:rPr>
          <w:rFonts w:eastAsia="Arial"/>
        </w:rPr>
        <w:t>ανάδοχος υπόκειται σε όλους τους βάσει των κειμένων διατάξεων, φόρους, τέλη και κρατήσεις που θα ισχύουν κατά την ημέρα της διενέργειας του διαγωνισμού.</w:t>
      </w:r>
    </w:p>
    <w:p w:rsidR="000561BA" w:rsidRPr="00A56BA5" w:rsidRDefault="000561BA" w:rsidP="007214C8">
      <w:pPr>
        <w:spacing w:after="0" w:line="360" w:lineRule="auto"/>
        <w:ind w:right="-35"/>
        <w:jc w:val="both"/>
        <w:rPr>
          <w:rFonts w:eastAsia="Times New Roman"/>
          <w:sz w:val="20"/>
        </w:rPr>
      </w:pPr>
    </w:p>
    <w:p w:rsidR="000561BA" w:rsidRPr="00A56BA5" w:rsidRDefault="00A56BA5" w:rsidP="007214C8">
      <w:pPr>
        <w:spacing w:after="0" w:line="360" w:lineRule="auto"/>
        <w:ind w:right="-35"/>
        <w:jc w:val="center"/>
        <w:rPr>
          <w:rFonts w:eastAsia="Times New Roman"/>
          <w:sz w:val="20"/>
        </w:rPr>
      </w:pPr>
      <w:r w:rsidRPr="00A56BA5">
        <w:rPr>
          <w:rFonts w:eastAsia="Arial"/>
          <w:b/>
          <w:u w:val="single"/>
        </w:rPr>
        <w:t>Άρθρο</w:t>
      </w:r>
      <w:r w:rsidR="000561BA" w:rsidRPr="00A56BA5">
        <w:rPr>
          <w:rFonts w:eastAsia="Arial"/>
          <w:b/>
          <w:u w:val="single"/>
        </w:rPr>
        <w:t xml:space="preserve"> 9</w:t>
      </w:r>
      <w:r w:rsidR="000561BA" w:rsidRPr="00A56BA5">
        <w:rPr>
          <w:rFonts w:eastAsia="Arial"/>
          <w:b/>
          <w:sz w:val="12"/>
          <w:u w:val="single"/>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(Παραλαβή ειδών-Πληρωμή)</w:t>
      </w:r>
    </w:p>
    <w:p w:rsidR="000561BA" w:rsidRPr="00A56BA5" w:rsidRDefault="000561BA" w:rsidP="007214C8">
      <w:pPr>
        <w:numPr>
          <w:ilvl w:val="0"/>
          <w:numId w:val="13"/>
        </w:numPr>
        <w:tabs>
          <w:tab w:val="left" w:pos="258"/>
        </w:tabs>
        <w:spacing w:after="0" w:line="360" w:lineRule="auto"/>
        <w:ind w:right="-35" w:firstLine="2"/>
        <w:jc w:val="both"/>
        <w:rPr>
          <w:rFonts w:eastAsia="Arial"/>
        </w:rPr>
      </w:pPr>
      <w:r w:rsidRPr="00A56BA5">
        <w:rPr>
          <w:rFonts w:eastAsia="Arial"/>
        </w:rPr>
        <w:t>παραλαβή των ειδών θα γίνει από την επιτροπή παραλαβής, σύμφωνα με το άρθρο 221 του Ν.4412/2016. Η παραλαβή θα πραγματοποιηθεί μέσα στον οριζόμενο από την σύμβαση χρόνο και σε σημείο που θα ορίζεται από την υπηρεσία κάθε φορά. Κατά τα λοιπά ισχύουν τα αναφερόμενα στη σύμβαση και στα άρθρο 208 του Ν.4412/2016.</w:t>
      </w:r>
    </w:p>
    <w:p w:rsidR="000561BA" w:rsidRPr="00A56BA5" w:rsidRDefault="000561BA" w:rsidP="007214C8">
      <w:pPr>
        <w:numPr>
          <w:ilvl w:val="0"/>
          <w:numId w:val="13"/>
        </w:numPr>
        <w:tabs>
          <w:tab w:val="left" w:pos="224"/>
        </w:tabs>
        <w:spacing w:after="0" w:line="360" w:lineRule="auto"/>
        <w:ind w:right="-35" w:firstLine="2"/>
        <w:jc w:val="both"/>
        <w:rPr>
          <w:rFonts w:eastAsia="Arial"/>
        </w:rPr>
      </w:pPr>
      <w:r w:rsidRPr="00A56BA5">
        <w:rPr>
          <w:rFonts w:eastAsia="Arial"/>
        </w:rPr>
        <w:t>πληρωμή της αξίας των ειδών θα γίνει, με την εξόφληση του 100% της συμβατικής αξίας μετά την οριστική παραλαβή των υλικών, σύμφωνα με το άρθρο 200 του Ν.4412/2016.</w:t>
      </w:r>
    </w:p>
    <w:p w:rsidR="000561BA" w:rsidRPr="00A56BA5" w:rsidRDefault="000561BA" w:rsidP="007214C8">
      <w:pPr>
        <w:spacing w:after="0" w:line="360" w:lineRule="auto"/>
        <w:ind w:right="-35"/>
        <w:jc w:val="both"/>
        <w:rPr>
          <w:rFonts w:eastAsia="Times New Roman"/>
          <w:sz w:val="20"/>
        </w:rPr>
      </w:pPr>
    </w:p>
    <w:p w:rsidR="000561BA" w:rsidRPr="00A56BA5" w:rsidRDefault="00A56BA5" w:rsidP="007214C8">
      <w:pPr>
        <w:spacing w:after="0" w:line="360" w:lineRule="auto"/>
        <w:ind w:right="-35"/>
        <w:jc w:val="center"/>
        <w:rPr>
          <w:rFonts w:eastAsia="Arial"/>
          <w:b/>
          <w:sz w:val="25"/>
          <w:vertAlign w:val="superscript"/>
        </w:rPr>
      </w:pPr>
      <w:r w:rsidRPr="00A56BA5">
        <w:rPr>
          <w:rFonts w:eastAsia="Arial"/>
          <w:b/>
        </w:rPr>
        <w:t>Άρθρο</w:t>
      </w:r>
      <w:r w:rsidR="000561BA" w:rsidRPr="00A56BA5">
        <w:rPr>
          <w:rFonts w:eastAsia="Arial"/>
          <w:b/>
        </w:rPr>
        <w:t xml:space="preserve"> 10 </w:t>
      </w:r>
      <w:r w:rsidR="000561BA" w:rsidRPr="00A56BA5">
        <w:rPr>
          <w:rFonts w:eastAsia="Arial"/>
          <w:b/>
          <w:sz w:val="25"/>
          <w:vertAlign w:val="superscript"/>
        </w:rPr>
        <w:t>ο</w:t>
      </w:r>
    </w:p>
    <w:p w:rsidR="000561BA" w:rsidRPr="00A56BA5" w:rsidRDefault="000561BA" w:rsidP="007214C8">
      <w:pPr>
        <w:spacing w:after="0" w:line="360" w:lineRule="auto"/>
        <w:ind w:right="-35"/>
        <w:jc w:val="center"/>
        <w:rPr>
          <w:rFonts w:eastAsia="Arial"/>
          <w:b/>
          <w:u w:val="single"/>
        </w:rPr>
      </w:pPr>
      <w:r w:rsidRPr="00A56BA5">
        <w:rPr>
          <w:rFonts w:eastAsia="Arial"/>
          <w:b/>
          <w:u w:val="single"/>
        </w:rPr>
        <w:t>(Συμφωνία με τεχνικές προδιαγραφές , τεχνικά στοιχεία προσφοράς)</w:t>
      </w:r>
    </w:p>
    <w:p w:rsidR="000561BA" w:rsidRPr="00A56BA5" w:rsidRDefault="000561BA" w:rsidP="007214C8">
      <w:pPr>
        <w:spacing w:after="0" w:line="360" w:lineRule="auto"/>
        <w:ind w:right="-35"/>
        <w:jc w:val="both"/>
        <w:rPr>
          <w:rFonts w:eastAsia="Times New Roman"/>
          <w:sz w:val="20"/>
        </w:rPr>
      </w:pPr>
    </w:p>
    <w:p w:rsidR="000561BA" w:rsidRPr="00A56BA5" w:rsidRDefault="000561BA" w:rsidP="007214C8">
      <w:pPr>
        <w:spacing w:after="0" w:line="360" w:lineRule="auto"/>
        <w:ind w:right="-35"/>
        <w:jc w:val="both"/>
        <w:rPr>
          <w:rFonts w:eastAsia="Times New Roman"/>
          <w:sz w:val="20"/>
        </w:rPr>
      </w:pPr>
      <w:r w:rsidRPr="00A56BA5">
        <w:rPr>
          <w:rFonts w:eastAsia="Arial"/>
        </w:rPr>
        <w:t>Τα προσφερόμενα είδη πρέπει να είναι σύμφωνα με τις τεχνικές προδιαγραφές της μελέτης. Προτεινόμενες λύσεις που παρουσιάζουν αποκλίσεις ή υστέρηση σε σχέση με τις προδιαγραφές απορρίπτονται.</w:t>
      </w:r>
    </w:p>
    <w:p w:rsidR="000561BA" w:rsidRPr="00A56BA5" w:rsidRDefault="000561BA" w:rsidP="007214C8">
      <w:pPr>
        <w:spacing w:after="0" w:line="360" w:lineRule="auto"/>
        <w:ind w:right="-35"/>
        <w:jc w:val="both"/>
        <w:rPr>
          <w:rFonts w:eastAsia="Arial"/>
        </w:rPr>
      </w:pPr>
      <w:r w:rsidRPr="00A56BA5">
        <w:rPr>
          <w:rFonts w:eastAsia="Arial"/>
        </w:rPr>
        <w:t>Επίσης απορρίπτονται προσφορές με ασαφή ή ελλιπή προσφορά.</w:t>
      </w:r>
    </w:p>
    <w:p w:rsidR="000561BA" w:rsidRDefault="000561BA" w:rsidP="007214C8">
      <w:pPr>
        <w:spacing w:line="360" w:lineRule="auto"/>
        <w:ind w:right="-35"/>
        <w:jc w:val="both"/>
        <w:rPr>
          <w:b/>
          <w:u w:val="single"/>
        </w:rPr>
      </w:pPr>
    </w:p>
    <w:tbl>
      <w:tblPr>
        <w:tblW w:w="0" w:type="auto"/>
        <w:jc w:val="center"/>
        <w:tblLayout w:type="fixed"/>
        <w:tblCellMar>
          <w:left w:w="15" w:type="dxa"/>
          <w:right w:w="15" w:type="dxa"/>
        </w:tblCellMar>
        <w:tblLook w:val="0000"/>
      </w:tblPr>
      <w:tblGrid>
        <w:gridCol w:w="3641"/>
        <w:gridCol w:w="3584"/>
        <w:gridCol w:w="3584"/>
      </w:tblGrid>
      <w:tr w:rsidR="00A81C92" w:rsidRPr="00A81C92" w:rsidTr="00A81C92">
        <w:trPr>
          <w:trHeight w:hRule="exact" w:val="278"/>
          <w:jc w:val="center"/>
        </w:trPr>
        <w:tc>
          <w:tcPr>
            <w:tcW w:w="3641" w:type="dxa"/>
            <w:tcBorders>
              <w:top w:val="nil"/>
              <w:left w:val="nil"/>
              <w:bottom w:val="nil"/>
              <w:right w:val="nil"/>
            </w:tcBorders>
            <w:shd w:val="clear" w:color="auto" w:fill="FFFFFF"/>
            <w:vAlign w:val="center"/>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bookmarkStart w:id="37" w:name="OLE_LINK28"/>
            <w:bookmarkStart w:id="38" w:name="OLE_LINK29"/>
            <w:bookmarkStart w:id="39" w:name="OLE_LINK30"/>
            <w:bookmarkStart w:id="40" w:name="OLE_LINK31"/>
            <w:r w:rsidRPr="00A81C92">
              <w:rPr>
                <w:rFonts w:cs="Arial"/>
                <w:b/>
                <w:bCs/>
                <w:color w:val="000000"/>
              </w:rPr>
              <w:t>Σπάρτη</w:t>
            </w:r>
            <w:r w:rsidR="003D68F5">
              <w:rPr>
                <w:rFonts w:cs="Arial"/>
                <w:b/>
                <w:bCs/>
                <w:color w:val="000000"/>
              </w:rPr>
              <w:t>, 10/5</w:t>
            </w:r>
            <w:r w:rsidRPr="00A81C92">
              <w:rPr>
                <w:rFonts w:cs="Arial"/>
                <w:b/>
                <w:bCs/>
                <w:color w:val="000000"/>
              </w:rPr>
              <w:t>/2018</w:t>
            </w:r>
            <w:bookmarkEnd w:id="37"/>
            <w:bookmarkEnd w:id="38"/>
            <w:bookmarkEnd w:id="39"/>
            <w:bookmarkEnd w:id="40"/>
          </w:p>
        </w:tc>
        <w:tc>
          <w:tcPr>
            <w:tcW w:w="3584" w:type="dxa"/>
            <w:tcBorders>
              <w:top w:val="nil"/>
              <w:left w:val="nil"/>
              <w:bottom w:val="nil"/>
              <w:right w:val="nil"/>
            </w:tcBorders>
            <w:shd w:val="clear" w:color="auto" w:fill="FFFFFF"/>
            <w:vAlign w:val="center"/>
          </w:tcPr>
          <w:p w:rsidR="00A81C92" w:rsidRPr="00A81C92" w:rsidRDefault="003D68F5"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Σπάρτη</w:t>
            </w:r>
            <w:r>
              <w:rPr>
                <w:rFonts w:cs="Arial"/>
                <w:b/>
                <w:bCs/>
                <w:color w:val="000000"/>
              </w:rPr>
              <w:t>, 10/5</w:t>
            </w:r>
            <w:r w:rsidRPr="00A81C92">
              <w:rPr>
                <w:rFonts w:cs="Arial"/>
                <w:b/>
                <w:bCs/>
                <w:color w:val="000000"/>
              </w:rPr>
              <w:t>/2018</w:t>
            </w:r>
          </w:p>
        </w:tc>
        <w:tc>
          <w:tcPr>
            <w:tcW w:w="3584" w:type="dxa"/>
            <w:tcBorders>
              <w:top w:val="nil"/>
              <w:left w:val="nil"/>
              <w:bottom w:val="nil"/>
              <w:right w:val="nil"/>
            </w:tcBorders>
            <w:shd w:val="clear" w:color="auto" w:fill="FFFFFF"/>
            <w:vAlign w:val="center"/>
          </w:tcPr>
          <w:p w:rsidR="00A81C92" w:rsidRPr="00A81C92" w:rsidRDefault="003D68F5"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Σπάρτη</w:t>
            </w:r>
            <w:r>
              <w:rPr>
                <w:rFonts w:cs="Arial"/>
                <w:b/>
                <w:bCs/>
                <w:color w:val="000000"/>
              </w:rPr>
              <w:t>, 10/5</w:t>
            </w:r>
            <w:r w:rsidRPr="00A81C92">
              <w:rPr>
                <w:rFonts w:cs="Arial"/>
                <w:b/>
                <w:bCs/>
                <w:color w:val="000000"/>
              </w:rPr>
              <w:t>/2018</w:t>
            </w:r>
          </w:p>
        </w:tc>
      </w:tr>
      <w:tr w:rsidR="00A81C92" w:rsidRPr="00A81C92" w:rsidTr="00A81C92">
        <w:trPr>
          <w:trHeight w:hRule="exact" w:val="234"/>
          <w:jc w:val="center"/>
        </w:trPr>
        <w:tc>
          <w:tcPr>
            <w:tcW w:w="3641" w:type="dxa"/>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Οι μελετητές</w:t>
            </w:r>
          </w:p>
        </w:tc>
        <w:tc>
          <w:tcPr>
            <w:tcW w:w="3584" w:type="dxa"/>
            <w:vMerge w:val="restart"/>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ΕΛΕΓΧΘΗΚΕ</w:t>
            </w:r>
            <w:r w:rsidRPr="00A81C92">
              <w:rPr>
                <w:rFonts w:cs="Arial"/>
                <w:b/>
                <w:bCs/>
                <w:color w:val="000000"/>
              </w:rPr>
              <w:br/>
            </w:r>
            <w:r w:rsidR="003D68F5">
              <w:rPr>
                <w:rFonts w:cs="Arial"/>
                <w:b/>
                <w:bCs/>
                <w:color w:val="000000"/>
              </w:rPr>
              <w:t>Ο Προϊστάμενος Τμήματος</w:t>
            </w:r>
          </w:p>
        </w:tc>
        <w:tc>
          <w:tcPr>
            <w:tcW w:w="3584" w:type="dxa"/>
            <w:vMerge w:val="restart"/>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02" w:lineRule="exact"/>
              <w:ind w:left="30" w:right="-35"/>
              <w:jc w:val="center"/>
              <w:rPr>
                <w:rFonts w:cs="Arial"/>
                <w:b/>
                <w:bCs/>
                <w:color w:val="000000"/>
              </w:rPr>
            </w:pPr>
            <w:r w:rsidRPr="00A81C92">
              <w:rPr>
                <w:rFonts w:cs="Arial"/>
                <w:b/>
                <w:bCs/>
                <w:color w:val="000000"/>
              </w:rPr>
              <w:t>ΘΕΩΡΗΘΗΚΕ</w:t>
            </w:r>
            <w:r w:rsidRPr="00A81C92">
              <w:rPr>
                <w:rFonts w:cs="Arial"/>
                <w:b/>
                <w:bCs/>
                <w:color w:val="000000"/>
              </w:rPr>
              <w:br/>
              <w:t xml:space="preserve">Ο </w:t>
            </w:r>
            <w:r w:rsidR="003D68F5" w:rsidRPr="00A81C92">
              <w:rPr>
                <w:rFonts w:cs="Arial"/>
                <w:b/>
                <w:bCs/>
                <w:color w:val="000000"/>
              </w:rPr>
              <w:t>Προϊστάμενος</w:t>
            </w:r>
            <w:r w:rsidRPr="00A81C92">
              <w:rPr>
                <w:rFonts w:cs="Arial"/>
                <w:b/>
                <w:bCs/>
                <w:color w:val="000000"/>
              </w:rPr>
              <w:t xml:space="preserve"> Δ/νσης</w:t>
            </w:r>
          </w:p>
        </w:tc>
      </w:tr>
      <w:tr w:rsidR="00A81C92" w:rsidRPr="00A81C92" w:rsidTr="00A81C92">
        <w:trPr>
          <w:trHeight w:hRule="exact" w:val="209"/>
          <w:jc w:val="center"/>
        </w:trPr>
        <w:tc>
          <w:tcPr>
            <w:tcW w:w="3641" w:type="dxa"/>
            <w:vMerge w:val="restart"/>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40" w:lineRule="auto"/>
              <w:ind w:right="-35"/>
              <w:rPr>
                <w:rFonts w:cs="Tahoma"/>
              </w:rPr>
            </w:pPr>
          </w:p>
        </w:tc>
        <w:tc>
          <w:tcPr>
            <w:tcW w:w="3584"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c>
          <w:tcPr>
            <w:tcW w:w="3584"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r>
      <w:tr w:rsidR="00A81C92" w:rsidRPr="00A81C92" w:rsidTr="00A81C92">
        <w:trPr>
          <w:trHeight w:hRule="exact" w:val="203"/>
          <w:jc w:val="center"/>
        </w:trPr>
        <w:tc>
          <w:tcPr>
            <w:tcW w:w="3641"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c>
          <w:tcPr>
            <w:tcW w:w="3584" w:type="dxa"/>
            <w:vMerge/>
            <w:tcBorders>
              <w:top w:val="nil"/>
              <w:left w:val="nil"/>
              <w:bottom w:val="nil"/>
              <w:right w:val="nil"/>
            </w:tcBorders>
          </w:tcPr>
          <w:p w:rsidR="00A81C92" w:rsidRPr="00A81C92" w:rsidRDefault="00A81C92" w:rsidP="007214C8">
            <w:pPr>
              <w:widowControl w:val="0"/>
              <w:autoSpaceDE w:val="0"/>
              <w:autoSpaceDN w:val="0"/>
              <w:adjustRightInd w:val="0"/>
              <w:spacing w:after="0" w:line="240" w:lineRule="auto"/>
              <w:ind w:right="-35"/>
              <w:rPr>
                <w:rFonts w:cs="Arial"/>
              </w:rPr>
            </w:pPr>
          </w:p>
        </w:tc>
        <w:tc>
          <w:tcPr>
            <w:tcW w:w="3584" w:type="dxa"/>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40" w:lineRule="auto"/>
              <w:ind w:right="-35"/>
              <w:rPr>
                <w:rFonts w:cs="Tahoma"/>
              </w:rPr>
            </w:pPr>
          </w:p>
        </w:tc>
      </w:tr>
      <w:tr w:rsidR="00A81C92" w:rsidRPr="00A81C92" w:rsidTr="00A81C92">
        <w:trPr>
          <w:trHeight w:hRule="exact" w:val="898"/>
          <w:jc w:val="center"/>
        </w:trPr>
        <w:tc>
          <w:tcPr>
            <w:tcW w:w="3641"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Σπυρίδων Πατσιλίβας</w:t>
            </w:r>
            <w:r w:rsidRPr="00A81C92">
              <w:rPr>
                <w:rFonts w:cs="Arial"/>
                <w:color w:val="000000"/>
              </w:rPr>
              <w:br/>
              <w:t>Μετ. Μηχανικός ΠΕ με Α΄β, MSc</w:t>
            </w:r>
          </w:p>
        </w:tc>
        <w:tc>
          <w:tcPr>
            <w:tcW w:w="3584"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Κων/νος Βαρζακάκος</w:t>
            </w:r>
            <w:r w:rsidRPr="00A81C92">
              <w:rPr>
                <w:rFonts w:cs="Arial"/>
                <w:color w:val="000000"/>
              </w:rPr>
              <w:br/>
              <w:t>Μηχ/λόγος Μηχ/κός ΠΕ  με Α΄β, MSc</w:t>
            </w:r>
          </w:p>
        </w:tc>
        <w:tc>
          <w:tcPr>
            <w:tcW w:w="3584"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Δημήτριος Λιακάκος</w:t>
            </w:r>
            <w:r w:rsidRPr="00A81C92">
              <w:rPr>
                <w:rFonts w:cs="Arial"/>
                <w:color w:val="000000"/>
              </w:rPr>
              <w:br/>
              <w:t>Πολιτικός Μηχ/κός ΠΕ  με Α΄β</w:t>
            </w:r>
          </w:p>
        </w:tc>
      </w:tr>
      <w:tr w:rsidR="00A81C92" w:rsidRPr="00A81C92" w:rsidTr="00A81C92">
        <w:trPr>
          <w:trHeight w:hRule="exact" w:val="898"/>
          <w:jc w:val="center"/>
        </w:trPr>
        <w:tc>
          <w:tcPr>
            <w:tcW w:w="3641" w:type="dxa"/>
            <w:tcBorders>
              <w:top w:val="nil"/>
              <w:left w:val="nil"/>
              <w:bottom w:val="nil"/>
              <w:right w:val="nil"/>
            </w:tcBorders>
            <w:shd w:val="clear" w:color="auto" w:fill="FFFFFF"/>
            <w:vAlign w:val="bottom"/>
          </w:tcPr>
          <w:p w:rsidR="00A81C92" w:rsidRPr="00A81C92" w:rsidRDefault="00A81C92" w:rsidP="007214C8">
            <w:pPr>
              <w:widowControl w:val="0"/>
              <w:autoSpaceDE w:val="0"/>
              <w:autoSpaceDN w:val="0"/>
              <w:adjustRightInd w:val="0"/>
              <w:spacing w:before="441" w:after="15" w:line="202" w:lineRule="exact"/>
              <w:ind w:left="30" w:right="-35"/>
              <w:jc w:val="center"/>
              <w:rPr>
                <w:rFonts w:cs="Arial"/>
                <w:color w:val="000000"/>
              </w:rPr>
            </w:pPr>
            <w:r w:rsidRPr="00A81C92">
              <w:rPr>
                <w:rFonts w:cs="Arial"/>
                <w:color w:val="000000"/>
              </w:rPr>
              <w:t>Παναγιώτης Μανιάτης</w:t>
            </w:r>
            <w:r w:rsidRPr="00A81C92">
              <w:rPr>
                <w:rFonts w:cs="Arial"/>
                <w:color w:val="000000"/>
              </w:rPr>
              <w:br/>
              <w:t>Ηλ/λόγος Μηχ/κός ΤΕ με Α΄β</w:t>
            </w:r>
          </w:p>
        </w:tc>
        <w:tc>
          <w:tcPr>
            <w:tcW w:w="7168" w:type="dxa"/>
            <w:gridSpan w:val="2"/>
            <w:tcBorders>
              <w:top w:val="nil"/>
              <w:left w:val="nil"/>
              <w:bottom w:val="nil"/>
              <w:right w:val="nil"/>
            </w:tcBorders>
            <w:shd w:val="clear" w:color="auto" w:fill="FFFFFF"/>
          </w:tcPr>
          <w:p w:rsidR="00A81C92" w:rsidRPr="00A81C92" w:rsidRDefault="00A81C92" w:rsidP="007214C8">
            <w:pPr>
              <w:widowControl w:val="0"/>
              <w:autoSpaceDE w:val="0"/>
              <w:autoSpaceDN w:val="0"/>
              <w:adjustRightInd w:val="0"/>
              <w:spacing w:after="0" w:line="240" w:lineRule="auto"/>
              <w:ind w:right="-35"/>
              <w:rPr>
                <w:rFonts w:cs="Tahoma"/>
              </w:rPr>
            </w:pPr>
          </w:p>
        </w:tc>
      </w:tr>
    </w:tbl>
    <w:p w:rsidR="007214C8" w:rsidRDefault="007214C8" w:rsidP="007214C8">
      <w:pPr>
        <w:spacing w:line="360" w:lineRule="auto"/>
        <w:ind w:right="-35"/>
        <w:jc w:val="both"/>
        <w:rPr>
          <w:b/>
          <w:u w:val="single"/>
        </w:rPr>
      </w:pPr>
    </w:p>
    <w:p w:rsidR="000561BA" w:rsidRPr="007214C8" w:rsidRDefault="007214C8" w:rsidP="007214C8">
      <w:pPr>
        <w:tabs>
          <w:tab w:val="left" w:pos="4350"/>
        </w:tabs>
      </w:pPr>
      <w:r>
        <w:tab/>
      </w:r>
    </w:p>
    <w:sectPr w:rsidR="000561BA" w:rsidRPr="007214C8" w:rsidSect="007214C8">
      <w:headerReference w:type="default" r:id="rId17"/>
      <w:pgSz w:w="11906" w:h="16838"/>
      <w:pgMar w:top="1440" w:right="1080" w:bottom="1440" w:left="1080" w:header="708" w:footer="3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F3" w:rsidRDefault="005228F3" w:rsidP="00AB4F2C">
      <w:pPr>
        <w:spacing w:after="0" w:line="240" w:lineRule="auto"/>
      </w:pPr>
      <w:r>
        <w:separator/>
      </w:r>
    </w:p>
  </w:endnote>
  <w:endnote w:type="continuationSeparator" w:id="0">
    <w:p w:rsidR="005228F3" w:rsidRDefault="005228F3" w:rsidP="00AB4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 w:name="Courier Greek">
    <w:panose1 w:val="00000000000000000000"/>
    <w:charset w:val="A1"/>
    <w:family w:val="modern"/>
    <w:notTrueType/>
    <w:pitch w:val="fixed"/>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 w:name="Arial-BoldMT">
    <w:altName w:val="Times New Roman"/>
    <w:panose1 w:val="00000000000000000000"/>
    <w:charset w:val="A1"/>
    <w:family w:val="auto"/>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30" w:rsidRDefault="00F208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C8" w:rsidRPr="007214C8" w:rsidRDefault="001B32E7" w:rsidP="007214C8">
    <w:pPr>
      <w:widowControl w:val="0"/>
      <w:pBdr>
        <w:top w:val="single" w:sz="4" w:space="5" w:color="auto"/>
      </w:pBdr>
      <w:tabs>
        <w:tab w:val="right" w:pos="9639"/>
      </w:tabs>
      <w:overflowPunct w:val="0"/>
      <w:autoSpaceDE w:val="0"/>
      <w:autoSpaceDN w:val="0"/>
      <w:adjustRightInd w:val="0"/>
      <w:ind w:right="-58"/>
      <w:jc w:val="both"/>
      <w:textAlignment w:val="baseline"/>
      <w:rPr>
        <w:rFonts w:ascii="Arial" w:hAnsi="Arial" w:cs="Arial"/>
        <w:i/>
        <w:iCs/>
        <w:color w:val="808080"/>
        <w:sz w:val="16"/>
        <w:szCs w:val="20"/>
      </w:rPr>
    </w:pPr>
    <w:r w:rsidRPr="00C57E0B">
      <w:rPr>
        <w:rFonts w:ascii="Arial" w:hAnsi="Arial" w:cs="Arial"/>
        <w:bCs/>
        <w:i/>
        <w:iCs/>
        <w:noProof/>
        <w:color w:val="808080"/>
        <w:sz w:val="16"/>
        <w:szCs w:val="20"/>
      </w:rPr>
      <w:fldChar w:fldCharType="begin"/>
    </w:r>
    <w:r w:rsidR="007214C8" w:rsidRPr="00C57E0B">
      <w:rPr>
        <w:rFonts w:ascii="Arial" w:hAnsi="Arial" w:cs="Arial"/>
        <w:bCs/>
        <w:i/>
        <w:iCs/>
        <w:noProof/>
        <w:color w:val="808080"/>
        <w:sz w:val="16"/>
        <w:szCs w:val="20"/>
      </w:rPr>
      <w:instrText xml:space="preserve"> </w:instrText>
    </w:r>
    <w:r w:rsidR="007214C8" w:rsidRPr="00C57E0B">
      <w:rPr>
        <w:rFonts w:ascii="Arial" w:hAnsi="Arial" w:cs="Arial"/>
        <w:bCs/>
        <w:i/>
        <w:iCs/>
        <w:noProof/>
        <w:color w:val="808080"/>
        <w:sz w:val="16"/>
        <w:szCs w:val="20"/>
        <w:lang w:val="en-US"/>
      </w:rPr>
      <w:instrText>FILENAME</w:instrText>
    </w:r>
    <w:r w:rsidR="007214C8" w:rsidRPr="00C57E0B">
      <w:rPr>
        <w:rFonts w:ascii="Arial" w:hAnsi="Arial" w:cs="Arial"/>
        <w:bCs/>
        <w:i/>
        <w:iCs/>
        <w:noProof/>
        <w:color w:val="808080"/>
        <w:sz w:val="16"/>
        <w:szCs w:val="20"/>
      </w:rPr>
      <w:instrText xml:space="preserve"> \</w:instrText>
    </w:r>
    <w:r w:rsidR="007214C8" w:rsidRPr="00C57E0B">
      <w:rPr>
        <w:rFonts w:ascii="Arial" w:hAnsi="Arial" w:cs="Arial"/>
        <w:bCs/>
        <w:i/>
        <w:iCs/>
        <w:noProof/>
        <w:color w:val="808080"/>
        <w:sz w:val="16"/>
        <w:szCs w:val="20"/>
        <w:lang w:val="en-US"/>
      </w:rPr>
      <w:instrText>p</w:instrText>
    </w:r>
    <w:r w:rsidR="007214C8" w:rsidRPr="00DF1D97">
      <w:rPr>
        <w:rFonts w:ascii="Arial" w:hAnsi="Arial" w:cs="Arial"/>
        <w:bCs/>
        <w:i/>
        <w:iCs/>
        <w:noProof/>
        <w:color w:val="808080"/>
        <w:sz w:val="16"/>
        <w:szCs w:val="20"/>
      </w:rPr>
      <w:instrText xml:space="preserve"> </w:instrText>
    </w:r>
    <w:r w:rsidRPr="00C57E0B">
      <w:rPr>
        <w:rFonts w:ascii="Arial" w:hAnsi="Arial" w:cs="Arial"/>
        <w:bCs/>
        <w:i/>
        <w:iCs/>
        <w:noProof/>
        <w:color w:val="808080"/>
        <w:sz w:val="16"/>
        <w:szCs w:val="20"/>
      </w:rPr>
      <w:fldChar w:fldCharType="separate"/>
    </w:r>
    <w:r w:rsidR="00FD198C">
      <w:rPr>
        <w:rFonts w:ascii="Arial" w:hAnsi="Arial" w:cs="Arial"/>
        <w:bCs/>
        <w:i/>
        <w:iCs/>
        <w:noProof/>
        <w:color w:val="808080"/>
        <w:sz w:val="16"/>
        <w:szCs w:val="20"/>
        <w:lang w:val="en-US"/>
      </w:rPr>
      <w:t>\\DTYSPARTISERVER\Shared Folders\Έργα\2018\2018-037 ΠΡΟΜΗΘΕΙΑ ΚΑΙ ΤΟΠΟΘΕΤΗΣΗ ΟΡΓΑΝΩΝ ΠΑΙΔΙΚΩΝ ΧΑΡΩΝ\ΤΕΛΙΚΗ ΣΥΝΟΛΙΚΗ ΜΕΛΕΤΗ 14_5_18\ΤΕΧΝΙΚΗ ΠΕΡΙΓΡΑΦΗ_ΠΡΟΔΙΑΓΡΑΦΕΣ_14_5_18 με EPDM ok.docx</w:t>
    </w:r>
    <w:r w:rsidRPr="00C57E0B">
      <w:rPr>
        <w:rFonts w:ascii="Arial" w:hAnsi="Arial" w:cs="Arial"/>
        <w:bCs/>
        <w:i/>
        <w:iCs/>
        <w:noProof/>
        <w:color w:val="808080"/>
        <w:sz w:val="16"/>
        <w:szCs w:val="20"/>
      </w:rPr>
      <w:fldChar w:fldCharType="end"/>
    </w:r>
    <w:r w:rsidR="007214C8" w:rsidRPr="00C57E0B">
      <w:rPr>
        <w:rFonts w:ascii="Arial" w:hAnsi="Arial" w:cs="Arial"/>
        <w:bCs/>
        <w:i/>
        <w:iCs/>
        <w:noProof/>
        <w:color w:val="808080"/>
        <w:sz w:val="16"/>
        <w:szCs w:val="20"/>
      </w:rPr>
      <w:t xml:space="preserve">  [</w:t>
    </w:r>
    <w:fldSimple w:instr=" USERINITIALS   \* MERGEFORMAT ">
      <w:r w:rsidR="00FD198C" w:rsidRPr="00FD198C">
        <w:rPr>
          <w:rFonts w:ascii="Arial" w:hAnsi="Arial" w:cs="Arial"/>
          <w:bCs/>
          <w:i/>
          <w:iCs/>
          <w:noProof/>
          <w:color w:val="808080"/>
          <w:sz w:val="16"/>
          <w:szCs w:val="20"/>
        </w:rPr>
        <w:t>ΣΠ</w:t>
      </w:r>
    </w:fldSimple>
    <w:r w:rsidR="007214C8" w:rsidRPr="00C57E0B">
      <w:rPr>
        <w:rFonts w:ascii="Arial" w:hAnsi="Arial" w:cs="Arial"/>
        <w:bCs/>
        <w:i/>
        <w:iCs/>
        <w:noProof/>
        <w:color w:val="808080"/>
        <w:sz w:val="16"/>
        <w:szCs w:val="20"/>
      </w:rPr>
      <w:t>]</w:t>
    </w:r>
    <w:r w:rsidR="007214C8" w:rsidRPr="00C57E0B">
      <w:rPr>
        <w:rFonts w:ascii="Arial" w:hAnsi="Arial" w:cs="Arial"/>
        <w:bCs/>
        <w:i/>
        <w:iCs/>
        <w:color w:val="808080"/>
        <w:sz w:val="16"/>
        <w:szCs w:val="20"/>
      </w:rPr>
      <w:tab/>
      <w:t xml:space="preserve">σελ. </w:t>
    </w:r>
    <w:r w:rsidRPr="00C57E0B">
      <w:rPr>
        <w:rFonts w:ascii="Arial" w:hAnsi="Arial" w:cs="Arial"/>
        <w:bCs/>
        <w:i/>
        <w:iCs/>
        <w:color w:val="808080"/>
        <w:sz w:val="16"/>
        <w:szCs w:val="20"/>
      </w:rPr>
      <w:fldChar w:fldCharType="begin"/>
    </w:r>
    <w:r w:rsidR="007214C8" w:rsidRPr="00C57E0B">
      <w:rPr>
        <w:rFonts w:ascii="Arial" w:hAnsi="Arial" w:cs="Arial"/>
        <w:bCs/>
        <w:i/>
        <w:iCs/>
        <w:color w:val="808080"/>
        <w:sz w:val="16"/>
        <w:szCs w:val="20"/>
      </w:rPr>
      <w:instrText xml:space="preserve"> </w:instrText>
    </w:r>
    <w:r w:rsidR="007214C8" w:rsidRPr="00C57E0B">
      <w:rPr>
        <w:rFonts w:ascii="Arial" w:hAnsi="Arial" w:cs="Arial"/>
        <w:bCs/>
        <w:i/>
        <w:iCs/>
        <w:color w:val="808080"/>
        <w:sz w:val="16"/>
        <w:szCs w:val="20"/>
        <w:lang w:val="en-US"/>
      </w:rPr>
      <w:instrText>PAGE</w:instrText>
    </w:r>
    <w:r w:rsidR="007214C8" w:rsidRPr="00DF1D97">
      <w:rPr>
        <w:rFonts w:ascii="Arial" w:hAnsi="Arial" w:cs="Arial"/>
        <w:bCs/>
        <w:i/>
        <w:iCs/>
        <w:color w:val="808080"/>
        <w:sz w:val="16"/>
        <w:szCs w:val="20"/>
      </w:rPr>
      <w:instrText xml:space="preserve"> </w:instrText>
    </w:r>
    <w:r w:rsidRPr="00C57E0B">
      <w:rPr>
        <w:rFonts w:ascii="Arial" w:hAnsi="Arial" w:cs="Arial"/>
        <w:bCs/>
        <w:i/>
        <w:iCs/>
        <w:color w:val="808080"/>
        <w:sz w:val="16"/>
        <w:szCs w:val="20"/>
      </w:rPr>
      <w:fldChar w:fldCharType="separate"/>
    </w:r>
    <w:r w:rsidR="008F4894">
      <w:rPr>
        <w:rFonts w:ascii="Arial" w:hAnsi="Arial" w:cs="Arial"/>
        <w:bCs/>
        <w:i/>
        <w:iCs/>
        <w:noProof/>
        <w:color w:val="808080"/>
        <w:sz w:val="16"/>
        <w:szCs w:val="20"/>
        <w:lang w:val="en-US"/>
      </w:rPr>
      <w:t>52</w:t>
    </w:r>
    <w:r w:rsidRPr="00C57E0B">
      <w:rPr>
        <w:rFonts w:ascii="Arial" w:hAnsi="Arial" w:cs="Arial"/>
        <w:bCs/>
        <w:i/>
        <w:iCs/>
        <w:color w:val="808080"/>
        <w:sz w:val="16"/>
        <w:szCs w:val="20"/>
      </w:rPr>
      <w:fldChar w:fldCharType="end"/>
    </w:r>
    <w:r w:rsidR="007214C8" w:rsidRPr="00C57E0B">
      <w:rPr>
        <w:rFonts w:ascii="Arial" w:hAnsi="Arial" w:cs="Arial"/>
        <w:bCs/>
        <w:i/>
        <w:iCs/>
        <w:color w:val="808080"/>
        <w:sz w:val="16"/>
        <w:szCs w:val="20"/>
      </w:rPr>
      <w:t xml:space="preserve"> από </w:t>
    </w:r>
    <w:r w:rsidRPr="00C57E0B">
      <w:rPr>
        <w:rFonts w:ascii="Arial" w:hAnsi="Arial" w:cs="Arial"/>
        <w:bCs/>
        <w:i/>
        <w:iCs/>
        <w:color w:val="808080"/>
        <w:sz w:val="16"/>
        <w:szCs w:val="20"/>
      </w:rPr>
      <w:fldChar w:fldCharType="begin"/>
    </w:r>
    <w:r w:rsidR="007214C8" w:rsidRPr="00C57E0B">
      <w:rPr>
        <w:rFonts w:ascii="Arial" w:hAnsi="Arial" w:cs="Arial"/>
        <w:bCs/>
        <w:i/>
        <w:iCs/>
        <w:color w:val="808080"/>
        <w:sz w:val="16"/>
        <w:szCs w:val="20"/>
      </w:rPr>
      <w:instrText xml:space="preserve"> NUMPAGES </w:instrText>
    </w:r>
    <w:r w:rsidRPr="00C57E0B">
      <w:rPr>
        <w:rFonts w:ascii="Arial" w:hAnsi="Arial" w:cs="Arial"/>
        <w:bCs/>
        <w:i/>
        <w:iCs/>
        <w:color w:val="808080"/>
        <w:sz w:val="16"/>
        <w:szCs w:val="20"/>
      </w:rPr>
      <w:fldChar w:fldCharType="separate"/>
    </w:r>
    <w:r w:rsidR="008F4894">
      <w:rPr>
        <w:rFonts w:ascii="Arial" w:hAnsi="Arial" w:cs="Arial"/>
        <w:bCs/>
        <w:i/>
        <w:iCs/>
        <w:noProof/>
        <w:color w:val="808080"/>
        <w:sz w:val="16"/>
        <w:szCs w:val="20"/>
      </w:rPr>
      <w:t>55</w:t>
    </w:r>
    <w:r w:rsidRPr="00C57E0B">
      <w:rPr>
        <w:rFonts w:ascii="Arial" w:hAnsi="Arial" w:cs="Arial"/>
        <w:bCs/>
        <w:i/>
        <w:iCs/>
        <w:color w:val="808080"/>
        <w:sz w:val="16"/>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30" w:rsidRDefault="00F208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F3" w:rsidRDefault="005228F3" w:rsidP="00AB4F2C">
      <w:pPr>
        <w:spacing w:after="0" w:line="240" w:lineRule="auto"/>
      </w:pPr>
      <w:r>
        <w:separator/>
      </w:r>
    </w:p>
  </w:footnote>
  <w:footnote w:type="continuationSeparator" w:id="0">
    <w:p w:rsidR="005228F3" w:rsidRDefault="005228F3" w:rsidP="00AB4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30" w:rsidRDefault="00F208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top w:w="72" w:type="dxa"/>
        <w:left w:w="115" w:type="dxa"/>
        <w:bottom w:w="72" w:type="dxa"/>
        <w:right w:w="115" w:type="dxa"/>
      </w:tblCellMar>
      <w:tblLook w:val="04A0"/>
    </w:tblPr>
    <w:tblGrid>
      <w:gridCol w:w="6946"/>
      <w:gridCol w:w="2616"/>
    </w:tblGrid>
    <w:tr w:rsidR="007214C8" w:rsidRPr="00C57E0B" w:rsidTr="00463F64">
      <w:trPr>
        <w:cantSplit/>
        <w:jc w:val="center"/>
      </w:trPr>
      <w:tc>
        <w:tcPr>
          <w:tcW w:w="6946" w:type="dxa"/>
          <w:tcBorders>
            <w:top w:val="nil"/>
            <w:left w:val="nil"/>
            <w:bottom w:val="single" w:sz="4" w:space="0" w:color="auto"/>
            <w:right w:val="nil"/>
          </w:tcBorders>
          <w:vAlign w:val="bottom"/>
          <w:hideMark/>
        </w:tcPr>
        <w:p w:rsidR="007214C8" w:rsidRPr="00C57E0B" w:rsidRDefault="007214C8" w:rsidP="00463F64">
          <w:pPr>
            <w:tabs>
              <w:tab w:val="left" w:pos="720"/>
              <w:tab w:val="center" w:pos="4153"/>
              <w:tab w:val="right" w:pos="8306"/>
            </w:tabs>
            <w:ind w:left="-170"/>
            <w:jc w:val="center"/>
            <w:rPr>
              <w:noProof/>
              <w:color w:val="76923C"/>
              <w:sz w:val="20"/>
              <w:szCs w:val="20"/>
            </w:rPr>
          </w:pPr>
          <w:r w:rsidRPr="00C57E0B">
            <w:rPr>
              <w:rFonts w:ascii="Verdana" w:hAnsi="Verdana" w:cs="Arial"/>
              <w:b/>
              <w:color w:val="76923C"/>
              <w:sz w:val="20"/>
              <w:szCs w:val="20"/>
            </w:rPr>
            <w:t>[</w:t>
          </w:r>
          <w:r w:rsidRPr="00463F64">
            <w:rPr>
              <w:rFonts w:ascii="Calibri" w:hAnsi="Calibri" w:cs="Tahoma"/>
              <w:b/>
              <w:noProof/>
              <w:sz w:val="14"/>
              <w:szCs w:val="20"/>
            </w:rPr>
            <w:t>ΠΡΟΜΗΘΕΙΑ – ΤΟΠΟΘΕΤΗΣΗ ΕΞΟΠΛΙΣΜΟΥ ΓΙΑ ΤΗΝ ΑΝΑΒΑΘΜΙΣΗ ΠΑΙΔΙΚΩΝ ΧΑΡΩΝ ΤΟΥ ΔΗΜΟΥ ΣΠΑΡΤΗΣ</w:t>
          </w:r>
          <w:r w:rsidRPr="00C57E0B">
            <w:rPr>
              <w:rFonts w:ascii="Verdana" w:hAnsi="Verdana" w:cs="Arial"/>
              <w:b/>
              <w:color w:val="76923C"/>
              <w:sz w:val="20"/>
              <w:szCs w:val="20"/>
            </w:rPr>
            <w:t>]</w:t>
          </w:r>
        </w:p>
      </w:tc>
      <w:tc>
        <w:tcPr>
          <w:tcW w:w="2616" w:type="dxa"/>
          <w:tcBorders>
            <w:top w:val="nil"/>
            <w:left w:val="nil"/>
            <w:bottom w:val="single" w:sz="4" w:space="0" w:color="943634"/>
            <w:right w:val="nil"/>
          </w:tcBorders>
          <w:shd w:val="clear" w:color="auto" w:fill="2F5496"/>
          <w:tcMar>
            <w:top w:w="57" w:type="dxa"/>
            <w:left w:w="115" w:type="dxa"/>
            <w:bottom w:w="57" w:type="dxa"/>
            <w:right w:w="115" w:type="dxa"/>
          </w:tcMar>
          <w:vAlign w:val="center"/>
          <w:hideMark/>
        </w:tcPr>
        <w:p w:rsidR="007214C8" w:rsidRPr="00C57E0B" w:rsidRDefault="007214C8" w:rsidP="00463F64">
          <w:pPr>
            <w:tabs>
              <w:tab w:val="center" w:pos="4153"/>
              <w:tab w:val="right" w:pos="8306"/>
            </w:tabs>
            <w:spacing w:after="0" w:line="240" w:lineRule="auto"/>
            <w:jc w:val="center"/>
            <w:rPr>
              <w:rFonts w:ascii="Cambria" w:hAnsi="Cambria" w:cs="Arial"/>
              <w:b/>
              <w:color w:val="FFFFFF"/>
              <w:sz w:val="18"/>
              <w:szCs w:val="18"/>
            </w:rPr>
          </w:pPr>
          <w:r w:rsidRPr="00463F64">
            <w:rPr>
              <w:rFonts w:ascii="Cambria" w:hAnsi="Cambria" w:cs="Arial"/>
              <w:b/>
              <w:bCs/>
              <w:color w:val="FFFFFF"/>
              <w:sz w:val="18"/>
              <w:szCs w:val="18"/>
            </w:rPr>
            <w:t>ΕΚΘΕΣΗ - ΤΕΧΝΙΚΗ  ΠΕΡΙΓΡΑΦΗ</w:t>
          </w:r>
        </w:p>
      </w:tc>
    </w:tr>
  </w:tbl>
  <w:p w:rsidR="007214C8" w:rsidRPr="00463F64" w:rsidRDefault="007214C8" w:rsidP="00463F6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30" w:rsidRDefault="00F2083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top w:w="72" w:type="dxa"/>
        <w:left w:w="115" w:type="dxa"/>
        <w:bottom w:w="72" w:type="dxa"/>
        <w:right w:w="115" w:type="dxa"/>
      </w:tblCellMar>
      <w:tblLook w:val="04A0"/>
    </w:tblPr>
    <w:tblGrid>
      <w:gridCol w:w="6946"/>
      <w:gridCol w:w="2616"/>
    </w:tblGrid>
    <w:tr w:rsidR="007214C8" w:rsidRPr="00C57E0B" w:rsidTr="00463F64">
      <w:trPr>
        <w:cantSplit/>
        <w:jc w:val="center"/>
      </w:trPr>
      <w:tc>
        <w:tcPr>
          <w:tcW w:w="6946" w:type="dxa"/>
          <w:tcBorders>
            <w:top w:val="nil"/>
            <w:left w:val="nil"/>
            <w:bottom w:val="single" w:sz="4" w:space="0" w:color="auto"/>
            <w:right w:val="nil"/>
          </w:tcBorders>
          <w:vAlign w:val="bottom"/>
          <w:hideMark/>
        </w:tcPr>
        <w:p w:rsidR="007214C8" w:rsidRPr="00C57E0B" w:rsidRDefault="007214C8" w:rsidP="00463F64">
          <w:pPr>
            <w:tabs>
              <w:tab w:val="left" w:pos="720"/>
              <w:tab w:val="center" w:pos="4153"/>
              <w:tab w:val="right" w:pos="8306"/>
            </w:tabs>
            <w:ind w:left="-170"/>
            <w:jc w:val="center"/>
            <w:rPr>
              <w:noProof/>
              <w:color w:val="76923C"/>
              <w:sz w:val="20"/>
              <w:szCs w:val="20"/>
            </w:rPr>
          </w:pPr>
          <w:r w:rsidRPr="00C57E0B">
            <w:rPr>
              <w:rFonts w:ascii="Verdana" w:hAnsi="Verdana" w:cs="Arial"/>
              <w:b/>
              <w:color w:val="76923C"/>
              <w:sz w:val="20"/>
              <w:szCs w:val="20"/>
            </w:rPr>
            <w:t>[</w:t>
          </w:r>
          <w:r w:rsidRPr="00463F64">
            <w:rPr>
              <w:rFonts w:ascii="Calibri" w:hAnsi="Calibri" w:cs="Tahoma"/>
              <w:b/>
              <w:noProof/>
              <w:sz w:val="14"/>
              <w:szCs w:val="20"/>
            </w:rPr>
            <w:t>ΠΡΟΜΗΘΕΙΑ – ΤΟΠΟΘΕΤΗΣΗ ΕΞΟΠΛΙΣΜΟΥ ΓΙΑ ΤΗΝ ΑΝΑΒΑΘΜΙΣΗ ΠΑΙΔΙΚΩΝ ΧΑΡΩΝ ΤΟΥ ΔΗΜΟΥ ΣΠΑΡΤΗΣ</w:t>
          </w:r>
          <w:r w:rsidRPr="00C57E0B">
            <w:rPr>
              <w:rFonts w:ascii="Verdana" w:hAnsi="Verdana" w:cs="Arial"/>
              <w:b/>
              <w:color w:val="76923C"/>
              <w:sz w:val="20"/>
              <w:szCs w:val="20"/>
            </w:rPr>
            <w:t>]</w:t>
          </w:r>
        </w:p>
      </w:tc>
      <w:tc>
        <w:tcPr>
          <w:tcW w:w="2616" w:type="dxa"/>
          <w:tcBorders>
            <w:top w:val="nil"/>
            <w:left w:val="nil"/>
            <w:bottom w:val="single" w:sz="4" w:space="0" w:color="943634"/>
            <w:right w:val="nil"/>
          </w:tcBorders>
          <w:shd w:val="clear" w:color="auto" w:fill="2F5496"/>
          <w:tcMar>
            <w:top w:w="57" w:type="dxa"/>
            <w:left w:w="115" w:type="dxa"/>
            <w:bottom w:w="57" w:type="dxa"/>
            <w:right w:w="115" w:type="dxa"/>
          </w:tcMar>
          <w:vAlign w:val="center"/>
          <w:hideMark/>
        </w:tcPr>
        <w:p w:rsidR="007214C8" w:rsidRPr="00C57E0B" w:rsidRDefault="007214C8" w:rsidP="00463F64">
          <w:pPr>
            <w:tabs>
              <w:tab w:val="center" w:pos="4153"/>
              <w:tab w:val="right" w:pos="8306"/>
            </w:tabs>
            <w:spacing w:after="0" w:line="240" w:lineRule="auto"/>
            <w:jc w:val="center"/>
            <w:rPr>
              <w:rFonts w:ascii="Cambria" w:hAnsi="Cambria" w:cs="Arial"/>
              <w:b/>
              <w:color w:val="FFFFFF"/>
              <w:sz w:val="18"/>
              <w:szCs w:val="18"/>
            </w:rPr>
          </w:pPr>
          <w:r w:rsidRPr="00463F64">
            <w:rPr>
              <w:rFonts w:ascii="Cambria" w:hAnsi="Cambria" w:cs="Arial"/>
              <w:b/>
              <w:bCs/>
              <w:color w:val="FFFFFF"/>
              <w:sz w:val="18"/>
              <w:szCs w:val="18"/>
            </w:rPr>
            <w:t>ΕΝΔΕΙΚΤΙΚΟΣ ΠΡΟΥΠΟΛΟΓΙΣΜΟΣ</w:t>
          </w:r>
        </w:p>
      </w:tc>
    </w:tr>
  </w:tbl>
  <w:p w:rsidR="007214C8" w:rsidRPr="00463F64" w:rsidRDefault="007214C8" w:rsidP="00463F64">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top w:w="72" w:type="dxa"/>
        <w:left w:w="115" w:type="dxa"/>
        <w:bottom w:w="72" w:type="dxa"/>
        <w:right w:w="115" w:type="dxa"/>
      </w:tblCellMar>
      <w:tblLook w:val="04A0"/>
    </w:tblPr>
    <w:tblGrid>
      <w:gridCol w:w="6946"/>
      <w:gridCol w:w="2616"/>
    </w:tblGrid>
    <w:tr w:rsidR="007214C8" w:rsidRPr="00C57E0B" w:rsidTr="00463F64">
      <w:trPr>
        <w:cantSplit/>
        <w:jc w:val="center"/>
      </w:trPr>
      <w:tc>
        <w:tcPr>
          <w:tcW w:w="6946" w:type="dxa"/>
          <w:tcBorders>
            <w:top w:val="nil"/>
            <w:left w:val="nil"/>
            <w:bottom w:val="single" w:sz="4" w:space="0" w:color="auto"/>
            <w:right w:val="nil"/>
          </w:tcBorders>
          <w:vAlign w:val="bottom"/>
          <w:hideMark/>
        </w:tcPr>
        <w:p w:rsidR="007214C8" w:rsidRPr="00C57E0B" w:rsidRDefault="007214C8" w:rsidP="00463F64">
          <w:pPr>
            <w:tabs>
              <w:tab w:val="left" w:pos="720"/>
              <w:tab w:val="center" w:pos="4153"/>
              <w:tab w:val="right" w:pos="8306"/>
            </w:tabs>
            <w:ind w:left="-170"/>
            <w:jc w:val="center"/>
            <w:rPr>
              <w:noProof/>
              <w:color w:val="76923C"/>
              <w:sz w:val="20"/>
              <w:szCs w:val="20"/>
            </w:rPr>
          </w:pPr>
          <w:r w:rsidRPr="00C57E0B">
            <w:rPr>
              <w:rFonts w:ascii="Verdana" w:hAnsi="Verdana" w:cs="Arial"/>
              <w:b/>
              <w:color w:val="76923C"/>
              <w:sz w:val="20"/>
              <w:szCs w:val="20"/>
            </w:rPr>
            <w:t>[</w:t>
          </w:r>
          <w:r w:rsidRPr="00463F64">
            <w:rPr>
              <w:rFonts w:ascii="Calibri" w:hAnsi="Calibri" w:cs="Tahoma"/>
              <w:b/>
              <w:noProof/>
              <w:sz w:val="14"/>
              <w:szCs w:val="20"/>
            </w:rPr>
            <w:t>ΠΡΟΜΗΘΕΙΑ – ΤΟΠΟΘΕΤΗΣΗ ΕΞΟΠΛΙΣΜΟΥ ΓΙΑ ΤΗΝ ΑΝΑΒΑΘΜΙΣΗ ΠΑΙΔΙΚΩΝ ΧΑΡΩΝ ΤΟΥ ΔΗΜΟΥ ΣΠΑΡΤΗΣ</w:t>
          </w:r>
          <w:r w:rsidRPr="00C57E0B">
            <w:rPr>
              <w:rFonts w:ascii="Verdana" w:hAnsi="Verdana" w:cs="Arial"/>
              <w:b/>
              <w:color w:val="76923C"/>
              <w:sz w:val="20"/>
              <w:szCs w:val="20"/>
            </w:rPr>
            <w:t>]</w:t>
          </w:r>
        </w:p>
      </w:tc>
      <w:tc>
        <w:tcPr>
          <w:tcW w:w="2616" w:type="dxa"/>
          <w:tcBorders>
            <w:top w:val="nil"/>
            <w:left w:val="nil"/>
            <w:bottom w:val="single" w:sz="4" w:space="0" w:color="943634"/>
            <w:right w:val="nil"/>
          </w:tcBorders>
          <w:shd w:val="clear" w:color="auto" w:fill="2F5496"/>
          <w:tcMar>
            <w:top w:w="57" w:type="dxa"/>
            <w:left w:w="115" w:type="dxa"/>
            <w:bottom w:w="57" w:type="dxa"/>
            <w:right w:w="115" w:type="dxa"/>
          </w:tcMar>
          <w:vAlign w:val="center"/>
          <w:hideMark/>
        </w:tcPr>
        <w:p w:rsidR="007214C8" w:rsidRPr="00C57E0B" w:rsidRDefault="007214C8" w:rsidP="00463F64">
          <w:pPr>
            <w:tabs>
              <w:tab w:val="center" w:pos="4153"/>
              <w:tab w:val="right" w:pos="8306"/>
            </w:tabs>
            <w:spacing w:after="0" w:line="240" w:lineRule="auto"/>
            <w:jc w:val="center"/>
            <w:rPr>
              <w:rFonts w:ascii="Cambria" w:hAnsi="Cambria" w:cs="Arial"/>
              <w:b/>
              <w:color w:val="FFFFFF"/>
              <w:sz w:val="18"/>
              <w:szCs w:val="18"/>
            </w:rPr>
          </w:pPr>
          <w:r w:rsidRPr="00463F64">
            <w:rPr>
              <w:rFonts w:ascii="Cambria" w:hAnsi="Cambria" w:cs="Arial"/>
              <w:b/>
              <w:bCs/>
              <w:color w:val="FFFFFF"/>
              <w:sz w:val="18"/>
              <w:szCs w:val="18"/>
            </w:rPr>
            <w:t>ΣΧΕΔΙΟ ΟΙΚΟΝΟΜΙΚΗΣ ΠΡΟΣΦΟΡΑΣ</w:t>
          </w:r>
        </w:p>
      </w:tc>
    </w:tr>
  </w:tbl>
  <w:p w:rsidR="007214C8" w:rsidRPr="00463F64" w:rsidRDefault="007214C8" w:rsidP="00463F64">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jc w:val="center"/>
      <w:tblCellMar>
        <w:top w:w="72" w:type="dxa"/>
        <w:left w:w="115" w:type="dxa"/>
        <w:bottom w:w="72" w:type="dxa"/>
        <w:right w:w="115" w:type="dxa"/>
      </w:tblCellMar>
      <w:tblLook w:val="04A0"/>
    </w:tblPr>
    <w:tblGrid>
      <w:gridCol w:w="6946"/>
      <w:gridCol w:w="2835"/>
    </w:tblGrid>
    <w:tr w:rsidR="007214C8" w:rsidRPr="00C57E0B" w:rsidTr="007214C8">
      <w:trPr>
        <w:cantSplit/>
        <w:jc w:val="center"/>
      </w:trPr>
      <w:tc>
        <w:tcPr>
          <w:tcW w:w="6946" w:type="dxa"/>
          <w:tcBorders>
            <w:top w:val="nil"/>
            <w:left w:val="nil"/>
            <w:bottom w:val="single" w:sz="4" w:space="0" w:color="auto"/>
            <w:right w:val="nil"/>
          </w:tcBorders>
          <w:vAlign w:val="bottom"/>
          <w:hideMark/>
        </w:tcPr>
        <w:p w:rsidR="007214C8" w:rsidRPr="00C57E0B" w:rsidRDefault="007214C8" w:rsidP="00463F64">
          <w:pPr>
            <w:tabs>
              <w:tab w:val="left" w:pos="720"/>
              <w:tab w:val="center" w:pos="4153"/>
              <w:tab w:val="right" w:pos="8306"/>
            </w:tabs>
            <w:ind w:left="-170"/>
            <w:jc w:val="center"/>
            <w:rPr>
              <w:noProof/>
              <w:color w:val="76923C"/>
              <w:sz w:val="20"/>
              <w:szCs w:val="20"/>
            </w:rPr>
          </w:pPr>
          <w:r w:rsidRPr="00C57E0B">
            <w:rPr>
              <w:rFonts w:ascii="Verdana" w:hAnsi="Verdana" w:cs="Arial"/>
              <w:b/>
              <w:color w:val="76923C"/>
              <w:sz w:val="20"/>
              <w:szCs w:val="20"/>
            </w:rPr>
            <w:t>[</w:t>
          </w:r>
          <w:r w:rsidRPr="00463F64">
            <w:rPr>
              <w:rFonts w:ascii="Calibri" w:hAnsi="Calibri" w:cs="Tahoma"/>
              <w:b/>
              <w:noProof/>
              <w:sz w:val="14"/>
              <w:szCs w:val="20"/>
            </w:rPr>
            <w:t>ΠΡΟΜΗΘΕΙΑ – ΤΟΠΟΘΕΤΗΣΗ ΕΞΟΠΛΙΣΜΟΥ ΓΙΑ ΤΗΝ ΑΝΑΒΑΘΜΙΣΗ ΠΑΙΔΙΚΩΝ ΧΑΡΩΝ ΤΟΥ ΔΗΜΟΥ ΣΠΑΡΤΗΣ</w:t>
          </w:r>
          <w:r w:rsidRPr="00C57E0B">
            <w:rPr>
              <w:rFonts w:ascii="Verdana" w:hAnsi="Verdana" w:cs="Arial"/>
              <w:b/>
              <w:color w:val="76923C"/>
              <w:sz w:val="20"/>
              <w:szCs w:val="20"/>
            </w:rPr>
            <w:t>]</w:t>
          </w:r>
        </w:p>
      </w:tc>
      <w:tc>
        <w:tcPr>
          <w:tcW w:w="2835" w:type="dxa"/>
          <w:tcBorders>
            <w:top w:val="nil"/>
            <w:left w:val="nil"/>
            <w:bottom w:val="single" w:sz="4" w:space="0" w:color="943634"/>
            <w:right w:val="nil"/>
          </w:tcBorders>
          <w:shd w:val="clear" w:color="auto" w:fill="2F5496"/>
          <w:tcMar>
            <w:top w:w="57" w:type="dxa"/>
            <w:left w:w="115" w:type="dxa"/>
            <w:bottom w:w="57" w:type="dxa"/>
            <w:right w:w="115" w:type="dxa"/>
          </w:tcMar>
          <w:vAlign w:val="center"/>
          <w:hideMark/>
        </w:tcPr>
        <w:p w:rsidR="007214C8" w:rsidRPr="00C57E0B" w:rsidRDefault="007214C8" w:rsidP="00463F64">
          <w:pPr>
            <w:tabs>
              <w:tab w:val="center" w:pos="4153"/>
              <w:tab w:val="right" w:pos="8306"/>
            </w:tabs>
            <w:spacing w:after="0" w:line="240" w:lineRule="auto"/>
            <w:jc w:val="center"/>
            <w:rPr>
              <w:rFonts w:ascii="Cambria" w:hAnsi="Cambria" w:cs="Arial"/>
              <w:b/>
              <w:color w:val="FFFFFF"/>
              <w:sz w:val="18"/>
              <w:szCs w:val="18"/>
            </w:rPr>
          </w:pPr>
          <w:r w:rsidRPr="007214C8">
            <w:rPr>
              <w:rFonts w:ascii="Cambria" w:hAnsi="Cambria" w:cs="Arial"/>
              <w:b/>
              <w:bCs/>
              <w:color w:val="FFFFFF"/>
              <w:sz w:val="18"/>
              <w:szCs w:val="18"/>
            </w:rPr>
            <w:t>ΤΕΧΝΙΚΕΣ ΠΡΟΔΙΑΓΡΑΦΕΣ-AΠΑΙΤΗΣΕΙΣ ΥΛΙΚΩΝ</w:t>
          </w:r>
        </w:p>
      </w:tc>
    </w:tr>
  </w:tbl>
  <w:p w:rsidR="007214C8" w:rsidRPr="00463F64" w:rsidRDefault="007214C8" w:rsidP="00463F6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6B94764"/>
    <w:lvl w:ilvl="0" w:tplc="FFFFFFFF">
      <w:start w:val="1"/>
      <w:numFmt w:val="bullet"/>
      <w:lvlText w:val="Η"/>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68E121E"/>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multilevel"/>
    <w:tmpl w:val="0000000B"/>
    <w:name w:val="WWNum37"/>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E"/>
    <w:multiLevelType w:val="multilevel"/>
    <w:tmpl w:val="0000000E"/>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F"/>
    <w:multiLevelType w:val="multilevel"/>
    <w:tmpl w:val="0000000F"/>
    <w:name w:val="WWNum41"/>
    <w:lvl w:ilvl="0">
      <w:start w:val="1"/>
      <w:numFmt w:val="decimal"/>
      <w:lvlText w:val="%1."/>
      <w:lvlJc w:val="left"/>
      <w:pPr>
        <w:tabs>
          <w:tab w:val="num" w:pos="0"/>
        </w:tabs>
        <w:ind w:left="108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nsid w:val="0000005A"/>
    <w:multiLevelType w:val="hybridMultilevel"/>
    <w:tmpl w:val="3C5991AA"/>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5B"/>
    <w:multiLevelType w:val="hybridMultilevel"/>
    <w:tmpl w:val="4BD8591A"/>
    <w:lvl w:ilvl="0" w:tplc="FFFFFFFF">
      <w:start w:val="1"/>
      <w:numFmt w:val="bullet"/>
      <w:lvlText w:val="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5C"/>
    <w:multiLevelType w:val="hybridMultilevel"/>
    <w:tmpl w:val="78DF6A54"/>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5D"/>
    <w:multiLevelType w:val="hybridMultilevel"/>
    <w:tmpl w:val="39B7AAA2"/>
    <w:lvl w:ilvl="0" w:tplc="FFFFFFFF">
      <w:start w:val="1"/>
      <w:numFmt w:val="bullet"/>
      <w:lvlText w:val="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5E"/>
    <w:multiLevelType w:val="hybridMultilevel"/>
    <w:tmpl w:val="2B0D8DBE"/>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5F"/>
    <w:multiLevelType w:val="hybridMultilevel"/>
    <w:tmpl w:val="6C80EC70"/>
    <w:lvl w:ilvl="0" w:tplc="FFFFFFFF">
      <w:start w:val="1"/>
      <w:numFmt w:val="bullet"/>
      <w:lvlText w:val="Ο"/>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60"/>
    <w:multiLevelType w:val="hybridMultilevel"/>
    <w:tmpl w:val="379E21B4"/>
    <w:lvl w:ilvl="0" w:tplc="FFFFFFFF">
      <w:start w:val="1"/>
      <w:numFmt w:val="bullet"/>
      <w:lvlText w:val="Ο"/>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61"/>
    <w:multiLevelType w:val="hybridMultilevel"/>
    <w:tmpl w:val="0069E37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62"/>
    <w:multiLevelType w:val="hybridMultilevel"/>
    <w:tmpl w:val="2C27173A"/>
    <w:lvl w:ilvl="0" w:tplc="FFFFFFFF">
      <w:start w:val="1"/>
      <w:numFmt w:val="bullet"/>
      <w:lvlText w:val="Ο"/>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63"/>
    <w:multiLevelType w:val="hybridMultilevel"/>
    <w:tmpl w:val="4C9B0904"/>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4E6650"/>
    <w:multiLevelType w:val="hybridMultilevel"/>
    <w:tmpl w:val="9A564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8611A77"/>
    <w:multiLevelType w:val="hybridMultilevel"/>
    <w:tmpl w:val="CE0E9E86"/>
    <w:lvl w:ilvl="0" w:tplc="29D6489A">
      <w:start w:val="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BCA70D9"/>
    <w:multiLevelType w:val="hybridMultilevel"/>
    <w:tmpl w:val="2BE68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F552EE5"/>
    <w:multiLevelType w:val="hybridMultilevel"/>
    <w:tmpl w:val="37D084A8"/>
    <w:lvl w:ilvl="0" w:tplc="04080005">
      <w:start w:val="1"/>
      <w:numFmt w:val="bullet"/>
      <w:lvlText w:val=""/>
      <w:lvlJc w:val="left"/>
      <w:pPr>
        <w:tabs>
          <w:tab w:val="num" w:pos="644"/>
        </w:tabs>
        <w:ind w:left="644" w:hanging="360"/>
      </w:pPr>
      <w:rPr>
        <w:rFonts w:ascii="Wingdings" w:hAnsi="Wingdings" w:hint="default"/>
      </w:rPr>
    </w:lvl>
    <w:lvl w:ilvl="1" w:tplc="0408000F">
      <w:start w:val="1"/>
      <w:numFmt w:val="decimal"/>
      <w:lvlText w:val="%2."/>
      <w:lvlJc w:val="left"/>
      <w:pPr>
        <w:tabs>
          <w:tab w:val="num" w:pos="1184"/>
        </w:tabs>
        <w:ind w:left="1184" w:hanging="360"/>
      </w:pPr>
      <w:rPr>
        <w:rFonts w:hint="default"/>
      </w:rPr>
    </w:lvl>
    <w:lvl w:ilvl="2" w:tplc="04080005" w:tentative="1">
      <w:start w:val="1"/>
      <w:numFmt w:val="bullet"/>
      <w:lvlText w:val=""/>
      <w:lvlJc w:val="left"/>
      <w:pPr>
        <w:tabs>
          <w:tab w:val="num" w:pos="1904"/>
        </w:tabs>
        <w:ind w:left="1904" w:hanging="360"/>
      </w:pPr>
      <w:rPr>
        <w:rFonts w:ascii="Wingdings" w:hAnsi="Wingdings" w:hint="default"/>
      </w:rPr>
    </w:lvl>
    <w:lvl w:ilvl="3" w:tplc="04080001" w:tentative="1">
      <w:start w:val="1"/>
      <w:numFmt w:val="bullet"/>
      <w:lvlText w:val=""/>
      <w:lvlJc w:val="left"/>
      <w:pPr>
        <w:tabs>
          <w:tab w:val="num" w:pos="2624"/>
        </w:tabs>
        <w:ind w:left="2624" w:hanging="360"/>
      </w:pPr>
      <w:rPr>
        <w:rFonts w:ascii="Symbol" w:hAnsi="Symbol" w:hint="default"/>
      </w:rPr>
    </w:lvl>
    <w:lvl w:ilvl="4" w:tplc="04080003" w:tentative="1">
      <w:start w:val="1"/>
      <w:numFmt w:val="bullet"/>
      <w:lvlText w:val="o"/>
      <w:lvlJc w:val="left"/>
      <w:pPr>
        <w:tabs>
          <w:tab w:val="num" w:pos="3344"/>
        </w:tabs>
        <w:ind w:left="3344" w:hanging="360"/>
      </w:pPr>
      <w:rPr>
        <w:rFonts w:ascii="Courier New" w:hAnsi="Courier New" w:cs="Courier New" w:hint="default"/>
      </w:rPr>
    </w:lvl>
    <w:lvl w:ilvl="5" w:tplc="04080005" w:tentative="1">
      <w:start w:val="1"/>
      <w:numFmt w:val="bullet"/>
      <w:lvlText w:val=""/>
      <w:lvlJc w:val="left"/>
      <w:pPr>
        <w:tabs>
          <w:tab w:val="num" w:pos="4064"/>
        </w:tabs>
        <w:ind w:left="4064" w:hanging="360"/>
      </w:pPr>
      <w:rPr>
        <w:rFonts w:ascii="Wingdings" w:hAnsi="Wingdings" w:hint="default"/>
      </w:rPr>
    </w:lvl>
    <w:lvl w:ilvl="6" w:tplc="04080001" w:tentative="1">
      <w:start w:val="1"/>
      <w:numFmt w:val="bullet"/>
      <w:lvlText w:val=""/>
      <w:lvlJc w:val="left"/>
      <w:pPr>
        <w:tabs>
          <w:tab w:val="num" w:pos="4784"/>
        </w:tabs>
        <w:ind w:left="4784" w:hanging="360"/>
      </w:pPr>
      <w:rPr>
        <w:rFonts w:ascii="Symbol" w:hAnsi="Symbol" w:hint="default"/>
      </w:rPr>
    </w:lvl>
    <w:lvl w:ilvl="7" w:tplc="04080003" w:tentative="1">
      <w:start w:val="1"/>
      <w:numFmt w:val="bullet"/>
      <w:lvlText w:val="o"/>
      <w:lvlJc w:val="left"/>
      <w:pPr>
        <w:tabs>
          <w:tab w:val="num" w:pos="5504"/>
        </w:tabs>
        <w:ind w:left="5504" w:hanging="360"/>
      </w:pPr>
      <w:rPr>
        <w:rFonts w:ascii="Courier New" w:hAnsi="Courier New" w:cs="Courier New" w:hint="default"/>
      </w:rPr>
    </w:lvl>
    <w:lvl w:ilvl="8" w:tplc="04080005" w:tentative="1">
      <w:start w:val="1"/>
      <w:numFmt w:val="bullet"/>
      <w:lvlText w:val=""/>
      <w:lvlJc w:val="left"/>
      <w:pPr>
        <w:tabs>
          <w:tab w:val="num" w:pos="6224"/>
        </w:tabs>
        <w:ind w:left="6224" w:hanging="360"/>
      </w:pPr>
      <w:rPr>
        <w:rFonts w:ascii="Wingdings" w:hAnsi="Wingdings" w:hint="default"/>
      </w:rPr>
    </w:lvl>
  </w:abstractNum>
  <w:abstractNum w:abstractNumId="19">
    <w:nsid w:val="27C26BDB"/>
    <w:multiLevelType w:val="hybridMultilevel"/>
    <w:tmpl w:val="2228D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E384BCE"/>
    <w:multiLevelType w:val="hybridMultilevel"/>
    <w:tmpl w:val="C124F4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1084F44"/>
    <w:multiLevelType w:val="hybridMultilevel"/>
    <w:tmpl w:val="C7243C44"/>
    <w:lvl w:ilvl="0" w:tplc="1F8ED944">
      <w:start w:val="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2953F48"/>
    <w:multiLevelType w:val="hybridMultilevel"/>
    <w:tmpl w:val="BDCE0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3B013DB"/>
    <w:multiLevelType w:val="hybridMultilevel"/>
    <w:tmpl w:val="FE56B1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4CD602D"/>
    <w:multiLevelType w:val="hybridMultilevel"/>
    <w:tmpl w:val="DDA23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7C11ECD"/>
    <w:multiLevelType w:val="hybridMultilevel"/>
    <w:tmpl w:val="BD62DEC8"/>
    <w:lvl w:ilvl="0" w:tplc="04080005">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6">
    <w:nsid w:val="3BAB4DBE"/>
    <w:multiLevelType w:val="hybridMultilevel"/>
    <w:tmpl w:val="3AD2EC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C4571E7"/>
    <w:multiLevelType w:val="hybridMultilevel"/>
    <w:tmpl w:val="15C0B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00A0967"/>
    <w:multiLevelType w:val="hybridMultilevel"/>
    <w:tmpl w:val="981E2AB0"/>
    <w:lvl w:ilvl="0" w:tplc="0408000F">
      <w:start w:val="1"/>
      <w:numFmt w:val="decimal"/>
      <w:lvlText w:val="%1."/>
      <w:lvlJc w:val="left"/>
      <w:pPr>
        <w:ind w:left="1044" w:hanging="360"/>
      </w:pPr>
    </w:lvl>
    <w:lvl w:ilvl="1" w:tplc="04080019" w:tentative="1">
      <w:start w:val="1"/>
      <w:numFmt w:val="lowerLetter"/>
      <w:lvlText w:val="%2."/>
      <w:lvlJc w:val="left"/>
      <w:pPr>
        <w:ind w:left="1764" w:hanging="360"/>
      </w:pPr>
    </w:lvl>
    <w:lvl w:ilvl="2" w:tplc="0408001B" w:tentative="1">
      <w:start w:val="1"/>
      <w:numFmt w:val="lowerRoman"/>
      <w:lvlText w:val="%3."/>
      <w:lvlJc w:val="right"/>
      <w:pPr>
        <w:ind w:left="2484" w:hanging="180"/>
      </w:pPr>
    </w:lvl>
    <w:lvl w:ilvl="3" w:tplc="0408000F" w:tentative="1">
      <w:start w:val="1"/>
      <w:numFmt w:val="decimal"/>
      <w:lvlText w:val="%4."/>
      <w:lvlJc w:val="left"/>
      <w:pPr>
        <w:ind w:left="3204" w:hanging="360"/>
      </w:pPr>
    </w:lvl>
    <w:lvl w:ilvl="4" w:tplc="04080019" w:tentative="1">
      <w:start w:val="1"/>
      <w:numFmt w:val="lowerLetter"/>
      <w:lvlText w:val="%5."/>
      <w:lvlJc w:val="left"/>
      <w:pPr>
        <w:ind w:left="3924" w:hanging="360"/>
      </w:pPr>
    </w:lvl>
    <w:lvl w:ilvl="5" w:tplc="0408001B" w:tentative="1">
      <w:start w:val="1"/>
      <w:numFmt w:val="lowerRoman"/>
      <w:lvlText w:val="%6."/>
      <w:lvlJc w:val="right"/>
      <w:pPr>
        <w:ind w:left="4644" w:hanging="180"/>
      </w:pPr>
    </w:lvl>
    <w:lvl w:ilvl="6" w:tplc="0408000F" w:tentative="1">
      <w:start w:val="1"/>
      <w:numFmt w:val="decimal"/>
      <w:lvlText w:val="%7."/>
      <w:lvlJc w:val="left"/>
      <w:pPr>
        <w:ind w:left="5364" w:hanging="360"/>
      </w:pPr>
    </w:lvl>
    <w:lvl w:ilvl="7" w:tplc="04080019" w:tentative="1">
      <w:start w:val="1"/>
      <w:numFmt w:val="lowerLetter"/>
      <w:lvlText w:val="%8."/>
      <w:lvlJc w:val="left"/>
      <w:pPr>
        <w:ind w:left="6084" w:hanging="360"/>
      </w:pPr>
    </w:lvl>
    <w:lvl w:ilvl="8" w:tplc="0408001B" w:tentative="1">
      <w:start w:val="1"/>
      <w:numFmt w:val="lowerRoman"/>
      <w:lvlText w:val="%9."/>
      <w:lvlJc w:val="right"/>
      <w:pPr>
        <w:ind w:left="6804" w:hanging="180"/>
      </w:pPr>
    </w:lvl>
  </w:abstractNum>
  <w:abstractNum w:abstractNumId="29">
    <w:nsid w:val="42CF3277"/>
    <w:multiLevelType w:val="hybridMultilevel"/>
    <w:tmpl w:val="9B58F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44E1950"/>
    <w:multiLevelType w:val="hybridMultilevel"/>
    <w:tmpl w:val="9ECED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66C6F27"/>
    <w:multiLevelType w:val="hybridMultilevel"/>
    <w:tmpl w:val="113A3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EBD7EDE"/>
    <w:multiLevelType w:val="hybridMultilevel"/>
    <w:tmpl w:val="EFF8B5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3483602"/>
    <w:multiLevelType w:val="hybridMultilevel"/>
    <w:tmpl w:val="BDCE0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5BA0920"/>
    <w:multiLevelType w:val="hybridMultilevel"/>
    <w:tmpl w:val="6EE25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5A2F0044"/>
    <w:multiLevelType w:val="hybridMultilevel"/>
    <w:tmpl w:val="9B0A3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BF5000B"/>
    <w:multiLevelType w:val="hybridMultilevel"/>
    <w:tmpl w:val="145EBF44"/>
    <w:lvl w:ilvl="0" w:tplc="A5DA1B20">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3E227BB"/>
    <w:multiLevelType w:val="hybridMultilevel"/>
    <w:tmpl w:val="E752C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5A06981"/>
    <w:multiLevelType w:val="hybridMultilevel"/>
    <w:tmpl w:val="B59EF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5C91A5D"/>
    <w:multiLevelType w:val="hybridMultilevel"/>
    <w:tmpl w:val="A6E2A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6AA67BC"/>
    <w:multiLevelType w:val="hybridMultilevel"/>
    <w:tmpl w:val="EB140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E4D4C45"/>
    <w:multiLevelType w:val="hybridMultilevel"/>
    <w:tmpl w:val="71E24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1B925CF"/>
    <w:multiLevelType w:val="hybridMultilevel"/>
    <w:tmpl w:val="6A166E6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43">
    <w:nsid w:val="7CE530DA"/>
    <w:multiLevelType w:val="hybridMultilevel"/>
    <w:tmpl w:val="CF766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14"/>
  </w:num>
  <w:num w:numId="14">
    <w:abstractNumId w:val="39"/>
  </w:num>
  <w:num w:numId="15">
    <w:abstractNumId w:val="2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2"/>
  </w:num>
  <w:num w:numId="22">
    <w:abstractNumId w:val="36"/>
  </w:num>
  <w:num w:numId="23">
    <w:abstractNumId w:val="42"/>
  </w:num>
  <w:num w:numId="24">
    <w:abstractNumId w:val="25"/>
  </w:num>
  <w:num w:numId="25">
    <w:abstractNumId w:val="23"/>
  </w:num>
  <w:num w:numId="26">
    <w:abstractNumId w:val="19"/>
  </w:num>
  <w:num w:numId="27">
    <w:abstractNumId w:val="15"/>
  </w:num>
  <w:num w:numId="28">
    <w:abstractNumId w:val="30"/>
  </w:num>
  <w:num w:numId="29">
    <w:abstractNumId w:val="3"/>
  </w:num>
  <w:num w:numId="30">
    <w:abstractNumId w:val="4"/>
  </w:num>
  <w:num w:numId="31">
    <w:abstractNumId w:val="32"/>
  </w:num>
  <w:num w:numId="32">
    <w:abstractNumId w:val="2"/>
  </w:num>
  <w:num w:numId="33">
    <w:abstractNumId w:val="40"/>
  </w:num>
  <w:num w:numId="34">
    <w:abstractNumId w:val="29"/>
  </w:num>
  <w:num w:numId="35">
    <w:abstractNumId w:val="37"/>
  </w:num>
  <w:num w:numId="36">
    <w:abstractNumId w:val="31"/>
  </w:num>
  <w:num w:numId="37">
    <w:abstractNumId w:val="35"/>
  </w:num>
  <w:num w:numId="38">
    <w:abstractNumId w:val="20"/>
  </w:num>
  <w:num w:numId="39">
    <w:abstractNumId w:val="41"/>
  </w:num>
  <w:num w:numId="40">
    <w:abstractNumId w:val="27"/>
  </w:num>
  <w:num w:numId="41">
    <w:abstractNumId w:val="17"/>
  </w:num>
  <w:num w:numId="42">
    <w:abstractNumId w:val="26"/>
  </w:num>
  <w:num w:numId="43">
    <w:abstractNumId w:val="24"/>
  </w:num>
  <w:num w:numId="44">
    <w:abstractNumId w:val="21"/>
  </w:num>
  <w:num w:numId="45">
    <w:abstractNumId w:val="3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EF5AC1"/>
    <w:rsid w:val="000140C5"/>
    <w:rsid w:val="00054739"/>
    <w:rsid w:val="000561BA"/>
    <w:rsid w:val="00077E03"/>
    <w:rsid w:val="000874FA"/>
    <w:rsid w:val="0009133A"/>
    <w:rsid w:val="000A362A"/>
    <w:rsid w:val="000B42F2"/>
    <w:rsid w:val="000E19BC"/>
    <w:rsid w:val="000F5396"/>
    <w:rsid w:val="0011075C"/>
    <w:rsid w:val="00127D9D"/>
    <w:rsid w:val="00142C73"/>
    <w:rsid w:val="00182476"/>
    <w:rsid w:val="00196310"/>
    <w:rsid w:val="001B32E7"/>
    <w:rsid w:val="001B5571"/>
    <w:rsid w:val="001B6A8F"/>
    <w:rsid w:val="001D4FEF"/>
    <w:rsid w:val="001F05E1"/>
    <w:rsid w:val="001F4CA1"/>
    <w:rsid w:val="001F5B8F"/>
    <w:rsid w:val="0021755D"/>
    <w:rsid w:val="0022058F"/>
    <w:rsid w:val="00244DEE"/>
    <w:rsid w:val="0025133C"/>
    <w:rsid w:val="00286C4D"/>
    <w:rsid w:val="002A6C64"/>
    <w:rsid w:val="002C0C9E"/>
    <w:rsid w:val="002C7EC7"/>
    <w:rsid w:val="002D0FD6"/>
    <w:rsid w:val="002D28DC"/>
    <w:rsid w:val="00301877"/>
    <w:rsid w:val="00302A5F"/>
    <w:rsid w:val="00313A9E"/>
    <w:rsid w:val="0032605A"/>
    <w:rsid w:val="0037166E"/>
    <w:rsid w:val="0038318D"/>
    <w:rsid w:val="003A2361"/>
    <w:rsid w:val="003A53E2"/>
    <w:rsid w:val="003A6FD2"/>
    <w:rsid w:val="003C7744"/>
    <w:rsid w:val="003D11E2"/>
    <w:rsid w:val="003D68F5"/>
    <w:rsid w:val="003E66E7"/>
    <w:rsid w:val="00413D58"/>
    <w:rsid w:val="00446874"/>
    <w:rsid w:val="00463F64"/>
    <w:rsid w:val="00471E1D"/>
    <w:rsid w:val="00475933"/>
    <w:rsid w:val="00487972"/>
    <w:rsid w:val="004B1376"/>
    <w:rsid w:val="004D77E4"/>
    <w:rsid w:val="004F3997"/>
    <w:rsid w:val="004F4676"/>
    <w:rsid w:val="005228F3"/>
    <w:rsid w:val="0054740E"/>
    <w:rsid w:val="0055316A"/>
    <w:rsid w:val="00582F1B"/>
    <w:rsid w:val="00591FDA"/>
    <w:rsid w:val="005A473D"/>
    <w:rsid w:val="005A59CF"/>
    <w:rsid w:val="005B252D"/>
    <w:rsid w:val="005F2C59"/>
    <w:rsid w:val="005F3B27"/>
    <w:rsid w:val="006431E1"/>
    <w:rsid w:val="00645D4F"/>
    <w:rsid w:val="00676A66"/>
    <w:rsid w:val="00677F2F"/>
    <w:rsid w:val="00680D51"/>
    <w:rsid w:val="0068562D"/>
    <w:rsid w:val="00694BCB"/>
    <w:rsid w:val="00695B1D"/>
    <w:rsid w:val="006A4140"/>
    <w:rsid w:val="006B0A4D"/>
    <w:rsid w:val="006F0526"/>
    <w:rsid w:val="00705133"/>
    <w:rsid w:val="007059DE"/>
    <w:rsid w:val="00707A37"/>
    <w:rsid w:val="00710F88"/>
    <w:rsid w:val="007214C8"/>
    <w:rsid w:val="007215CE"/>
    <w:rsid w:val="00725DEC"/>
    <w:rsid w:val="00727BD8"/>
    <w:rsid w:val="0074009A"/>
    <w:rsid w:val="007836CF"/>
    <w:rsid w:val="007912DE"/>
    <w:rsid w:val="007968E2"/>
    <w:rsid w:val="007B1AE4"/>
    <w:rsid w:val="007B4C21"/>
    <w:rsid w:val="007D4981"/>
    <w:rsid w:val="007E0B7F"/>
    <w:rsid w:val="007F306B"/>
    <w:rsid w:val="008677B9"/>
    <w:rsid w:val="00881AF4"/>
    <w:rsid w:val="008F4894"/>
    <w:rsid w:val="008F58B1"/>
    <w:rsid w:val="009006BE"/>
    <w:rsid w:val="0090195C"/>
    <w:rsid w:val="009160B7"/>
    <w:rsid w:val="00924632"/>
    <w:rsid w:val="00936AED"/>
    <w:rsid w:val="00937D30"/>
    <w:rsid w:val="009B37B3"/>
    <w:rsid w:val="009E31C9"/>
    <w:rsid w:val="009F23F7"/>
    <w:rsid w:val="00A061A5"/>
    <w:rsid w:val="00A06DD4"/>
    <w:rsid w:val="00A438F8"/>
    <w:rsid w:val="00A56BA5"/>
    <w:rsid w:val="00A81C92"/>
    <w:rsid w:val="00AB46FB"/>
    <w:rsid w:val="00AB4F2C"/>
    <w:rsid w:val="00AC6A48"/>
    <w:rsid w:val="00AF148C"/>
    <w:rsid w:val="00AF7B95"/>
    <w:rsid w:val="00B25756"/>
    <w:rsid w:val="00B37A75"/>
    <w:rsid w:val="00B42410"/>
    <w:rsid w:val="00B47578"/>
    <w:rsid w:val="00B478EC"/>
    <w:rsid w:val="00B529EA"/>
    <w:rsid w:val="00B91E97"/>
    <w:rsid w:val="00BA5887"/>
    <w:rsid w:val="00BA6118"/>
    <w:rsid w:val="00BC101B"/>
    <w:rsid w:val="00BD01CC"/>
    <w:rsid w:val="00BD4EA0"/>
    <w:rsid w:val="00BE2476"/>
    <w:rsid w:val="00BF1922"/>
    <w:rsid w:val="00BF54FB"/>
    <w:rsid w:val="00C05A9A"/>
    <w:rsid w:val="00C41939"/>
    <w:rsid w:val="00C42E0C"/>
    <w:rsid w:val="00C855AC"/>
    <w:rsid w:val="00C95976"/>
    <w:rsid w:val="00CB5797"/>
    <w:rsid w:val="00CC6573"/>
    <w:rsid w:val="00CD4E27"/>
    <w:rsid w:val="00CE41B9"/>
    <w:rsid w:val="00CF2003"/>
    <w:rsid w:val="00D52009"/>
    <w:rsid w:val="00D64714"/>
    <w:rsid w:val="00D87243"/>
    <w:rsid w:val="00DB34E6"/>
    <w:rsid w:val="00DC0044"/>
    <w:rsid w:val="00DC5D54"/>
    <w:rsid w:val="00E145AD"/>
    <w:rsid w:val="00E26001"/>
    <w:rsid w:val="00E31643"/>
    <w:rsid w:val="00E3165E"/>
    <w:rsid w:val="00E33808"/>
    <w:rsid w:val="00E53B9B"/>
    <w:rsid w:val="00E55337"/>
    <w:rsid w:val="00E6612A"/>
    <w:rsid w:val="00E66808"/>
    <w:rsid w:val="00E85D16"/>
    <w:rsid w:val="00E96DC3"/>
    <w:rsid w:val="00E975CA"/>
    <w:rsid w:val="00EB462F"/>
    <w:rsid w:val="00EC7184"/>
    <w:rsid w:val="00EE2426"/>
    <w:rsid w:val="00EF28E0"/>
    <w:rsid w:val="00EF5AC1"/>
    <w:rsid w:val="00EF6B41"/>
    <w:rsid w:val="00F13E0E"/>
    <w:rsid w:val="00F20830"/>
    <w:rsid w:val="00F27811"/>
    <w:rsid w:val="00F44A8B"/>
    <w:rsid w:val="00F57239"/>
    <w:rsid w:val="00F75308"/>
    <w:rsid w:val="00F84384"/>
    <w:rsid w:val="00FA7B94"/>
    <w:rsid w:val="00FB125A"/>
    <w:rsid w:val="00FC0CDB"/>
    <w:rsid w:val="00FD198C"/>
    <w:rsid w:val="00FE12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A5"/>
  </w:style>
  <w:style w:type="paragraph" w:styleId="6">
    <w:name w:val="heading 6"/>
    <w:basedOn w:val="a"/>
    <w:next w:val="a"/>
    <w:link w:val="6Char"/>
    <w:qFormat/>
    <w:rsid w:val="0011075C"/>
    <w:pPr>
      <w:spacing w:before="240" w:after="60" w:line="240" w:lineRule="auto"/>
      <w:outlineLvl w:val="5"/>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0"/>
    <w:link w:val="6"/>
    <w:rsid w:val="0011075C"/>
    <w:rPr>
      <w:rFonts w:ascii="Times New Roman" w:eastAsia="Times New Roman" w:hAnsi="Times New Roman" w:cs="Times New Roman"/>
      <w:b/>
      <w:bCs/>
      <w:lang w:eastAsia="el-GR"/>
    </w:rPr>
  </w:style>
  <w:style w:type="character" w:styleId="-">
    <w:name w:val="Hyperlink"/>
    <w:rsid w:val="00BD01CC"/>
    <w:rPr>
      <w:rFonts w:cs="Times New Roman"/>
      <w:color w:val="0000FF"/>
      <w:u w:val="single"/>
    </w:rPr>
  </w:style>
  <w:style w:type="paragraph" w:customStyle="1" w:styleId="Default">
    <w:name w:val="Default"/>
    <w:rsid w:val="005A473D"/>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customStyle="1" w:styleId="1">
    <w:name w:val="Παράγραφος λίστας1"/>
    <w:basedOn w:val="a"/>
    <w:rsid w:val="005A473D"/>
    <w:pPr>
      <w:suppressAutoHyphens/>
      <w:spacing w:after="200" w:line="276" w:lineRule="auto"/>
      <w:ind w:left="720"/>
    </w:pPr>
    <w:rPr>
      <w:rFonts w:ascii="Calibri" w:eastAsia="Calibri" w:hAnsi="Calibri" w:cs="Times New Roman"/>
      <w:kern w:val="1"/>
      <w:lang w:eastAsia="ar-SA"/>
    </w:rPr>
  </w:style>
  <w:style w:type="paragraph" w:styleId="a4">
    <w:name w:val="List Paragraph"/>
    <w:basedOn w:val="a"/>
    <w:uiPriority w:val="34"/>
    <w:qFormat/>
    <w:rsid w:val="00AC6A48"/>
    <w:pPr>
      <w:ind w:left="720"/>
      <w:contextualSpacing/>
    </w:pPr>
  </w:style>
  <w:style w:type="paragraph" w:styleId="a5">
    <w:name w:val="Balloon Text"/>
    <w:basedOn w:val="a"/>
    <w:link w:val="Char"/>
    <w:uiPriority w:val="99"/>
    <w:semiHidden/>
    <w:unhideWhenUsed/>
    <w:rsid w:val="003A6FD2"/>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A6FD2"/>
    <w:rPr>
      <w:rFonts w:ascii="Segoe UI" w:hAnsi="Segoe UI" w:cs="Segoe UI"/>
      <w:sz w:val="18"/>
      <w:szCs w:val="18"/>
    </w:rPr>
  </w:style>
  <w:style w:type="paragraph" w:styleId="a6">
    <w:name w:val="header"/>
    <w:basedOn w:val="a"/>
    <w:link w:val="Char0"/>
    <w:uiPriority w:val="99"/>
    <w:unhideWhenUsed/>
    <w:rsid w:val="00AB4F2C"/>
    <w:pPr>
      <w:tabs>
        <w:tab w:val="center" w:pos="4153"/>
        <w:tab w:val="right" w:pos="8306"/>
      </w:tabs>
      <w:spacing w:after="0" w:line="240" w:lineRule="auto"/>
    </w:pPr>
  </w:style>
  <w:style w:type="character" w:customStyle="1" w:styleId="Char0">
    <w:name w:val="Κεφαλίδα Char"/>
    <w:basedOn w:val="a0"/>
    <w:link w:val="a6"/>
    <w:uiPriority w:val="99"/>
    <w:rsid w:val="00AB4F2C"/>
  </w:style>
  <w:style w:type="paragraph" w:styleId="a7">
    <w:name w:val="footer"/>
    <w:basedOn w:val="a"/>
    <w:link w:val="Char1"/>
    <w:uiPriority w:val="99"/>
    <w:unhideWhenUsed/>
    <w:rsid w:val="00AB4F2C"/>
    <w:pPr>
      <w:tabs>
        <w:tab w:val="center" w:pos="4153"/>
        <w:tab w:val="right" w:pos="8306"/>
      </w:tabs>
      <w:spacing w:after="0" w:line="240" w:lineRule="auto"/>
    </w:pPr>
  </w:style>
  <w:style w:type="character" w:customStyle="1" w:styleId="Char1">
    <w:name w:val="Υποσέλιδο Char"/>
    <w:basedOn w:val="a0"/>
    <w:link w:val="a7"/>
    <w:uiPriority w:val="99"/>
    <w:rsid w:val="00AB4F2C"/>
  </w:style>
  <w:style w:type="paragraph" w:styleId="a8">
    <w:name w:val="Body Text"/>
    <w:basedOn w:val="a"/>
    <w:link w:val="Char2"/>
    <w:rsid w:val="00C41939"/>
    <w:pPr>
      <w:suppressAutoHyphens/>
      <w:spacing w:after="0" w:line="360" w:lineRule="auto"/>
      <w:jc w:val="both"/>
    </w:pPr>
    <w:rPr>
      <w:rFonts w:ascii="Times New Roman" w:eastAsia="Calibri" w:hAnsi="Times New Roman" w:cs="Times New Roman"/>
      <w:kern w:val="1"/>
      <w:sz w:val="20"/>
      <w:szCs w:val="20"/>
      <w:lang w:eastAsia="ar-SA"/>
    </w:rPr>
  </w:style>
  <w:style w:type="character" w:customStyle="1" w:styleId="Char2">
    <w:name w:val="Σώμα κειμένου Char"/>
    <w:basedOn w:val="a0"/>
    <w:link w:val="a8"/>
    <w:rsid w:val="00C41939"/>
    <w:rPr>
      <w:rFonts w:ascii="Times New Roman" w:eastAsia="Calibri" w:hAnsi="Times New Roman" w:cs="Times New Roman"/>
      <w:kern w:val="1"/>
      <w:sz w:val="20"/>
      <w:szCs w:val="20"/>
      <w:lang w:eastAsia="ar-SA"/>
    </w:rPr>
  </w:style>
  <w:style w:type="character" w:customStyle="1" w:styleId="titletext">
    <w:name w:val="titletext"/>
    <w:basedOn w:val="a0"/>
    <w:rsid w:val="00F57239"/>
  </w:style>
  <w:style w:type="paragraph" w:customStyle="1" w:styleId="2">
    <w:name w:val="Παράγραφος λίστας2"/>
    <w:basedOn w:val="a"/>
    <w:rsid w:val="00F27811"/>
    <w:pPr>
      <w:suppressAutoHyphens/>
      <w:spacing w:after="200" w:line="276" w:lineRule="auto"/>
      <w:ind w:left="720"/>
    </w:pPr>
    <w:rPr>
      <w:rFonts w:ascii="Calibri" w:eastAsia="Times New Roman" w:hAnsi="Calibri" w:cs="Times New Roman"/>
      <w:kern w:val="1"/>
      <w:lang w:eastAsia="ar-SA"/>
    </w:rPr>
  </w:style>
  <w:style w:type="paragraph" w:customStyle="1" w:styleId="Web1">
    <w:name w:val="Κανονικό (Web)1"/>
    <w:basedOn w:val="a"/>
    <w:rsid w:val="00BD4EA0"/>
    <w:pPr>
      <w:suppressAutoHyphens/>
      <w:spacing w:before="28"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07435352">
      <w:bodyDiv w:val="1"/>
      <w:marLeft w:val="0"/>
      <w:marRight w:val="0"/>
      <w:marTop w:val="0"/>
      <w:marBottom w:val="0"/>
      <w:divBdr>
        <w:top w:val="none" w:sz="0" w:space="0" w:color="auto"/>
        <w:left w:val="none" w:sz="0" w:space="0" w:color="auto"/>
        <w:bottom w:val="none" w:sz="0" w:space="0" w:color="auto"/>
        <w:right w:val="none" w:sz="0" w:space="0" w:color="auto"/>
      </w:divBdr>
    </w:div>
    <w:div w:id="140081821">
      <w:bodyDiv w:val="1"/>
      <w:marLeft w:val="0"/>
      <w:marRight w:val="0"/>
      <w:marTop w:val="0"/>
      <w:marBottom w:val="0"/>
      <w:divBdr>
        <w:top w:val="none" w:sz="0" w:space="0" w:color="auto"/>
        <w:left w:val="none" w:sz="0" w:space="0" w:color="auto"/>
        <w:bottom w:val="none" w:sz="0" w:space="0" w:color="auto"/>
        <w:right w:val="none" w:sz="0" w:space="0" w:color="auto"/>
      </w:divBdr>
    </w:div>
    <w:div w:id="215774294">
      <w:bodyDiv w:val="1"/>
      <w:marLeft w:val="0"/>
      <w:marRight w:val="0"/>
      <w:marTop w:val="0"/>
      <w:marBottom w:val="0"/>
      <w:divBdr>
        <w:top w:val="none" w:sz="0" w:space="0" w:color="auto"/>
        <w:left w:val="none" w:sz="0" w:space="0" w:color="auto"/>
        <w:bottom w:val="none" w:sz="0" w:space="0" w:color="auto"/>
        <w:right w:val="none" w:sz="0" w:space="0" w:color="auto"/>
      </w:divBdr>
    </w:div>
    <w:div w:id="364839614">
      <w:bodyDiv w:val="1"/>
      <w:marLeft w:val="0"/>
      <w:marRight w:val="0"/>
      <w:marTop w:val="0"/>
      <w:marBottom w:val="0"/>
      <w:divBdr>
        <w:top w:val="none" w:sz="0" w:space="0" w:color="auto"/>
        <w:left w:val="none" w:sz="0" w:space="0" w:color="auto"/>
        <w:bottom w:val="none" w:sz="0" w:space="0" w:color="auto"/>
        <w:right w:val="none" w:sz="0" w:space="0" w:color="auto"/>
      </w:divBdr>
    </w:div>
    <w:div w:id="484980425">
      <w:bodyDiv w:val="1"/>
      <w:marLeft w:val="0"/>
      <w:marRight w:val="0"/>
      <w:marTop w:val="0"/>
      <w:marBottom w:val="0"/>
      <w:divBdr>
        <w:top w:val="none" w:sz="0" w:space="0" w:color="auto"/>
        <w:left w:val="none" w:sz="0" w:space="0" w:color="auto"/>
        <w:bottom w:val="none" w:sz="0" w:space="0" w:color="auto"/>
        <w:right w:val="none" w:sz="0" w:space="0" w:color="auto"/>
      </w:divBdr>
    </w:div>
    <w:div w:id="572083608">
      <w:bodyDiv w:val="1"/>
      <w:marLeft w:val="0"/>
      <w:marRight w:val="0"/>
      <w:marTop w:val="0"/>
      <w:marBottom w:val="0"/>
      <w:divBdr>
        <w:top w:val="none" w:sz="0" w:space="0" w:color="auto"/>
        <w:left w:val="none" w:sz="0" w:space="0" w:color="auto"/>
        <w:bottom w:val="none" w:sz="0" w:space="0" w:color="auto"/>
        <w:right w:val="none" w:sz="0" w:space="0" w:color="auto"/>
      </w:divBdr>
    </w:div>
    <w:div w:id="639313279">
      <w:bodyDiv w:val="1"/>
      <w:marLeft w:val="0"/>
      <w:marRight w:val="0"/>
      <w:marTop w:val="0"/>
      <w:marBottom w:val="0"/>
      <w:divBdr>
        <w:top w:val="none" w:sz="0" w:space="0" w:color="auto"/>
        <w:left w:val="none" w:sz="0" w:space="0" w:color="auto"/>
        <w:bottom w:val="none" w:sz="0" w:space="0" w:color="auto"/>
        <w:right w:val="none" w:sz="0" w:space="0" w:color="auto"/>
      </w:divBdr>
    </w:div>
    <w:div w:id="1019086836">
      <w:bodyDiv w:val="1"/>
      <w:marLeft w:val="0"/>
      <w:marRight w:val="0"/>
      <w:marTop w:val="0"/>
      <w:marBottom w:val="0"/>
      <w:divBdr>
        <w:top w:val="none" w:sz="0" w:space="0" w:color="auto"/>
        <w:left w:val="none" w:sz="0" w:space="0" w:color="auto"/>
        <w:bottom w:val="none" w:sz="0" w:space="0" w:color="auto"/>
        <w:right w:val="none" w:sz="0" w:space="0" w:color="auto"/>
      </w:divBdr>
    </w:div>
    <w:div w:id="1028601897">
      <w:bodyDiv w:val="1"/>
      <w:marLeft w:val="0"/>
      <w:marRight w:val="0"/>
      <w:marTop w:val="0"/>
      <w:marBottom w:val="0"/>
      <w:divBdr>
        <w:top w:val="none" w:sz="0" w:space="0" w:color="auto"/>
        <w:left w:val="none" w:sz="0" w:space="0" w:color="auto"/>
        <w:bottom w:val="none" w:sz="0" w:space="0" w:color="auto"/>
        <w:right w:val="none" w:sz="0" w:space="0" w:color="auto"/>
      </w:divBdr>
    </w:div>
    <w:div w:id="1038776117">
      <w:bodyDiv w:val="1"/>
      <w:marLeft w:val="0"/>
      <w:marRight w:val="0"/>
      <w:marTop w:val="0"/>
      <w:marBottom w:val="0"/>
      <w:divBdr>
        <w:top w:val="none" w:sz="0" w:space="0" w:color="auto"/>
        <w:left w:val="none" w:sz="0" w:space="0" w:color="auto"/>
        <w:bottom w:val="none" w:sz="0" w:space="0" w:color="auto"/>
        <w:right w:val="none" w:sz="0" w:space="0" w:color="auto"/>
      </w:divBdr>
    </w:div>
    <w:div w:id="1158308561">
      <w:bodyDiv w:val="1"/>
      <w:marLeft w:val="0"/>
      <w:marRight w:val="0"/>
      <w:marTop w:val="0"/>
      <w:marBottom w:val="0"/>
      <w:divBdr>
        <w:top w:val="none" w:sz="0" w:space="0" w:color="auto"/>
        <w:left w:val="none" w:sz="0" w:space="0" w:color="auto"/>
        <w:bottom w:val="none" w:sz="0" w:space="0" w:color="auto"/>
        <w:right w:val="none" w:sz="0" w:space="0" w:color="auto"/>
      </w:divBdr>
    </w:div>
    <w:div w:id="1440829943">
      <w:bodyDiv w:val="1"/>
      <w:marLeft w:val="0"/>
      <w:marRight w:val="0"/>
      <w:marTop w:val="0"/>
      <w:marBottom w:val="0"/>
      <w:divBdr>
        <w:top w:val="none" w:sz="0" w:space="0" w:color="auto"/>
        <w:left w:val="none" w:sz="0" w:space="0" w:color="auto"/>
        <w:bottom w:val="none" w:sz="0" w:space="0" w:color="auto"/>
        <w:right w:val="none" w:sz="0" w:space="0" w:color="auto"/>
      </w:divBdr>
      <w:divsChild>
        <w:div w:id="710150862">
          <w:marLeft w:val="0"/>
          <w:marRight w:val="0"/>
          <w:marTop w:val="0"/>
          <w:marBottom w:val="0"/>
          <w:divBdr>
            <w:top w:val="none" w:sz="0" w:space="0" w:color="auto"/>
            <w:left w:val="none" w:sz="0" w:space="0" w:color="auto"/>
            <w:bottom w:val="none" w:sz="0" w:space="0" w:color="auto"/>
            <w:right w:val="none" w:sz="0" w:space="0" w:color="auto"/>
          </w:divBdr>
        </w:div>
        <w:div w:id="371422839">
          <w:marLeft w:val="0"/>
          <w:marRight w:val="0"/>
          <w:marTop w:val="0"/>
          <w:marBottom w:val="0"/>
          <w:divBdr>
            <w:top w:val="none" w:sz="0" w:space="0" w:color="auto"/>
            <w:left w:val="none" w:sz="0" w:space="0" w:color="auto"/>
            <w:bottom w:val="none" w:sz="0" w:space="0" w:color="auto"/>
            <w:right w:val="none" w:sz="0" w:space="0" w:color="auto"/>
          </w:divBdr>
        </w:div>
        <w:div w:id="1890410965">
          <w:marLeft w:val="0"/>
          <w:marRight w:val="0"/>
          <w:marTop w:val="0"/>
          <w:marBottom w:val="0"/>
          <w:divBdr>
            <w:top w:val="none" w:sz="0" w:space="0" w:color="auto"/>
            <w:left w:val="none" w:sz="0" w:space="0" w:color="auto"/>
            <w:bottom w:val="none" w:sz="0" w:space="0" w:color="auto"/>
            <w:right w:val="none" w:sz="0" w:space="0" w:color="auto"/>
          </w:divBdr>
        </w:div>
        <w:div w:id="1187717374">
          <w:marLeft w:val="0"/>
          <w:marRight w:val="0"/>
          <w:marTop w:val="0"/>
          <w:marBottom w:val="0"/>
          <w:divBdr>
            <w:top w:val="none" w:sz="0" w:space="0" w:color="auto"/>
            <w:left w:val="none" w:sz="0" w:space="0" w:color="auto"/>
            <w:bottom w:val="none" w:sz="0" w:space="0" w:color="auto"/>
            <w:right w:val="none" w:sz="0" w:space="0" w:color="auto"/>
          </w:divBdr>
        </w:div>
        <w:div w:id="808404969">
          <w:marLeft w:val="0"/>
          <w:marRight w:val="0"/>
          <w:marTop w:val="0"/>
          <w:marBottom w:val="0"/>
          <w:divBdr>
            <w:top w:val="none" w:sz="0" w:space="0" w:color="auto"/>
            <w:left w:val="none" w:sz="0" w:space="0" w:color="auto"/>
            <w:bottom w:val="none" w:sz="0" w:space="0" w:color="auto"/>
            <w:right w:val="none" w:sz="0" w:space="0" w:color="auto"/>
          </w:divBdr>
        </w:div>
        <w:div w:id="1410730182">
          <w:marLeft w:val="0"/>
          <w:marRight w:val="0"/>
          <w:marTop w:val="0"/>
          <w:marBottom w:val="0"/>
          <w:divBdr>
            <w:top w:val="none" w:sz="0" w:space="0" w:color="auto"/>
            <w:left w:val="none" w:sz="0" w:space="0" w:color="auto"/>
            <w:bottom w:val="none" w:sz="0" w:space="0" w:color="auto"/>
            <w:right w:val="none" w:sz="0" w:space="0" w:color="auto"/>
          </w:divBdr>
        </w:div>
        <w:div w:id="377171870">
          <w:marLeft w:val="0"/>
          <w:marRight w:val="0"/>
          <w:marTop w:val="0"/>
          <w:marBottom w:val="0"/>
          <w:divBdr>
            <w:top w:val="none" w:sz="0" w:space="0" w:color="auto"/>
            <w:left w:val="none" w:sz="0" w:space="0" w:color="auto"/>
            <w:bottom w:val="none" w:sz="0" w:space="0" w:color="auto"/>
            <w:right w:val="none" w:sz="0" w:space="0" w:color="auto"/>
          </w:divBdr>
        </w:div>
        <w:div w:id="1702244267">
          <w:marLeft w:val="0"/>
          <w:marRight w:val="0"/>
          <w:marTop w:val="0"/>
          <w:marBottom w:val="0"/>
          <w:divBdr>
            <w:top w:val="none" w:sz="0" w:space="0" w:color="auto"/>
            <w:left w:val="none" w:sz="0" w:space="0" w:color="auto"/>
            <w:bottom w:val="none" w:sz="0" w:space="0" w:color="auto"/>
            <w:right w:val="none" w:sz="0" w:space="0" w:color="auto"/>
          </w:divBdr>
        </w:div>
        <w:div w:id="1481144259">
          <w:marLeft w:val="0"/>
          <w:marRight w:val="0"/>
          <w:marTop w:val="0"/>
          <w:marBottom w:val="0"/>
          <w:divBdr>
            <w:top w:val="none" w:sz="0" w:space="0" w:color="auto"/>
            <w:left w:val="none" w:sz="0" w:space="0" w:color="auto"/>
            <w:bottom w:val="none" w:sz="0" w:space="0" w:color="auto"/>
            <w:right w:val="none" w:sz="0" w:space="0" w:color="auto"/>
          </w:divBdr>
        </w:div>
        <w:div w:id="277027333">
          <w:marLeft w:val="0"/>
          <w:marRight w:val="0"/>
          <w:marTop w:val="0"/>
          <w:marBottom w:val="0"/>
          <w:divBdr>
            <w:top w:val="none" w:sz="0" w:space="0" w:color="auto"/>
            <w:left w:val="none" w:sz="0" w:space="0" w:color="auto"/>
            <w:bottom w:val="none" w:sz="0" w:space="0" w:color="auto"/>
            <w:right w:val="none" w:sz="0" w:space="0" w:color="auto"/>
          </w:divBdr>
        </w:div>
        <w:div w:id="1272319327">
          <w:marLeft w:val="0"/>
          <w:marRight w:val="0"/>
          <w:marTop w:val="0"/>
          <w:marBottom w:val="0"/>
          <w:divBdr>
            <w:top w:val="none" w:sz="0" w:space="0" w:color="auto"/>
            <w:left w:val="none" w:sz="0" w:space="0" w:color="auto"/>
            <w:bottom w:val="none" w:sz="0" w:space="0" w:color="auto"/>
            <w:right w:val="none" w:sz="0" w:space="0" w:color="auto"/>
          </w:divBdr>
        </w:div>
        <w:div w:id="1871868723">
          <w:marLeft w:val="0"/>
          <w:marRight w:val="0"/>
          <w:marTop w:val="0"/>
          <w:marBottom w:val="0"/>
          <w:divBdr>
            <w:top w:val="none" w:sz="0" w:space="0" w:color="auto"/>
            <w:left w:val="none" w:sz="0" w:space="0" w:color="auto"/>
            <w:bottom w:val="none" w:sz="0" w:space="0" w:color="auto"/>
            <w:right w:val="none" w:sz="0" w:space="0" w:color="auto"/>
          </w:divBdr>
        </w:div>
        <w:div w:id="669992774">
          <w:marLeft w:val="0"/>
          <w:marRight w:val="0"/>
          <w:marTop w:val="0"/>
          <w:marBottom w:val="0"/>
          <w:divBdr>
            <w:top w:val="none" w:sz="0" w:space="0" w:color="auto"/>
            <w:left w:val="none" w:sz="0" w:space="0" w:color="auto"/>
            <w:bottom w:val="none" w:sz="0" w:space="0" w:color="auto"/>
            <w:right w:val="none" w:sz="0" w:space="0" w:color="auto"/>
          </w:divBdr>
        </w:div>
        <w:div w:id="1612124470">
          <w:marLeft w:val="0"/>
          <w:marRight w:val="0"/>
          <w:marTop w:val="0"/>
          <w:marBottom w:val="0"/>
          <w:divBdr>
            <w:top w:val="none" w:sz="0" w:space="0" w:color="auto"/>
            <w:left w:val="none" w:sz="0" w:space="0" w:color="auto"/>
            <w:bottom w:val="none" w:sz="0" w:space="0" w:color="auto"/>
            <w:right w:val="none" w:sz="0" w:space="0" w:color="auto"/>
          </w:divBdr>
        </w:div>
        <w:div w:id="1631354589">
          <w:marLeft w:val="0"/>
          <w:marRight w:val="0"/>
          <w:marTop w:val="0"/>
          <w:marBottom w:val="0"/>
          <w:divBdr>
            <w:top w:val="none" w:sz="0" w:space="0" w:color="auto"/>
            <w:left w:val="none" w:sz="0" w:space="0" w:color="auto"/>
            <w:bottom w:val="none" w:sz="0" w:space="0" w:color="auto"/>
            <w:right w:val="none" w:sz="0" w:space="0" w:color="auto"/>
          </w:divBdr>
        </w:div>
        <w:div w:id="161555697">
          <w:marLeft w:val="0"/>
          <w:marRight w:val="0"/>
          <w:marTop w:val="0"/>
          <w:marBottom w:val="0"/>
          <w:divBdr>
            <w:top w:val="none" w:sz="0" w:space="0" w:color="auto"/>
            <w:left w:val="none" w:sz="0" w:space="0" w:color="auto"/>
            <w:bottom w:val="none" w:sz="0" w:space="0" w:color="auto"/>
            <w:right w:val="none" w:sz="0" w:space="0" w:color="auto"/>
          </w:divBdr>
        </w:div>
        <w:div w:id="868447482">
          <w:marLeft w:val="0"/>
          <w:marRight w:val="0"/>
          <w:marTop w:val="0"/>
          <w:marBottom w:val="0"/>
          <w:divBdr>
            <w:top w:val="none" w:sz="0" w:space="0" w:color="auto"/>
            <w:left w:val="none" w:sz="0" w:space="0" w:color="auto"/>
            <w:bottom w:val="none" w:sz="0" w:space="0" w:color="auto"/>
            <w:right w:val="none" w:sz="0" w:space="0" w:color="auto"/>
          </w:divBdr>
        </w:div>
        <w:div w:id="1012150869">
          <w:marLeft w:val="0"/>
          <w:marRight w:val="0"/>
          <w:marTop w:val="0"/>
          <w:marBottom w:val="0"/>
          <w:divBdr>
            <w:top w:val="none" w:sz="0" w:space="0" w:color="auto"/>
            <w:left w:val="none" w:sz="0" w:space="0" w:color="auto"/>
            <w:bottom w:val="none" w:sz="0" w:space="0" w:color="auto"/>
            <w:right w:val="none" w:sz="0" w:space="0" w:color="auto"/>
          </w:divBdr>
        </w:div>
        <w:div w:id="60449897">
          <w:marLeft w:val="0"/>
          <w:marRight w:val="0"/>
          <w:marTop w:val="0"/>
          <w:marBottom w:val="0"/>
          <w:divBdr>
            <w:top w:val="none" w:sz="0" w:space="0" w:color="auto"/>
            <w:left w:val="none" w:sz="0" w:space="0" w:color="auto"/>
            <w:bottom w:val="none" w:sz="0" w:space="0" w:color="auto"/>
            <w:right w:val="none" w:sz="0" w:space="0" w:color="auto"/>
          </w:divBdr>
        </w:div>
        <w:div w:id="817066460">
          <w:marLeft w:val="0"/>
          <w:marRight w:val="0"/>
          <w:marTop w:val="0"/>
          <w:marBottom w:val="0"/>
          <w:divBdr>
            <w:top w:val="none" w:sz="0" w:space="0" w:color="auto"/>
            <w:left w:val="none" w:sz="0" w:space="0" w:color="auto"/>
            <w:bottom w:val="none" w:sz="0" w:space="0" w:color="auto"/>
            <w:right w:val="none" w:sz="0" w:space="0" w:color="auto"/>
          </w:divBdr>
        </w:div>
        <w:div w:id="646125864">
          <w:marLeft w:val="0"/>
          <w:marRight w:val="0"/>
          <w:marTop w:val="0"/>
          <w:marBottom w:val="0"/>
          <w:divBdr>
            <w:top w:val="none" w:sz="0" w:space="0" w:color="auto"/>
            <w:left w:val="none" w:sz="0" w:space="0" w:color="auto"/>
            <w:bottom w:val="none" w:sz="0" w:space="0" w:color="auto"/>
            <w:right w:val="none" w:sz="0" w:space="0" w:color="auto"/>
          </w:divBdr>
        </w:div>
        <w:div w:id="632953379">
          <w:marLeft w:val="0"/>
          <w:marRight w:val="0"/>
          <w:marTop w:val="0"/>
          <w:marBottom w:val="0"/>
          <w:divBdr>
            <w:top w:val="none" w:sz="0" w:space="0" w:color="auto"/>
            <w:left w:val="none" w:sz="0" w:space="0" w:color="auto"/>
            <w:bottom w:val="none" w:sz="0" w:space="0" w:color="auto"/>
            <w:right w:val="none" w:sz="0" w:space="0" w:color="auto"/>
          </w:divBdr>
        </w:div>
        <w:div w:id="1255941369">
          <w:marLeft w:val="0"/>
          <w:marRight w:val="0"/>
          <w:marTop w:val="0"/>
          <w:marBottom w:val="0"/>
          <w:divBdr>
            <w:top w:val="none" w:sz="0" w:space="0" w:color="auto"/>
            <w:left w:val="none" w:sz="0" w:space="0" w:color="auto"/>
            <w:bottom w:val="none" w:sz="0" w:space="0" w:color="auto"/>
            <w:right w:val="none" w:sz="0" w:space="0" w:color="auto"/>
          </w:divBdr>
        </w:div>
        <w:div w:id="158544945">
          <w:marLeft w:val="0"/>
          <w:marRight w:val="0"/>
          <w:marTop w:val="0"/>
          <w:marBottom w:val="0"/>
          <w:divBdr>
            <w:top w:val="none" w:sz="0" w:space="0" w:color="auto"/>
            <w:left w:val="none" w:sz="0" w:space="0" w:color="auto"/>
            <w:bottom w:val="none" w:sz="0" w:space="0" w:color="auto"/>
            <w:right w:val="none" w:sz="0" w:space="0" w:color="auto"/>
          </w:divBdr>
        </w:div>
        <w:div w:id="1446577327">
          <w:marLeft w:val="0"/>
          <w:marRight w:val="0"/>
          <w:marTop w:val="0"/>
          <w:marBottom w:val="0"/>
          <w:divBdr>
            <w:top w:val="none" w:sz="0" w:space="0" w:color="auto"/>
            <w:left w:val="none" w:sz="0" w:space="0" w:color="auto"/>
            <w:bottom w:val="none" w:sz="0" w:space="0" w:color="auto"/>
            <w:right w:val="none" w:sz="0" w:space="0" w:color="auto"/>
          </w:divBdr>
        </w:div>
        <w:div w:id="1148747720">
          <w:marLeft w:val="0"/>
          <w:marRight w:val="0"/>
          <w:marTop w:val="0"/>
          <w:marBottom w:val="0"/>
          <w:divBdr>
            <w:top w:val="none" w:sz="0" w:space="0" w:color="auto"/>
            <w:left w:val="none" w:sz="0" w:space="0" w:color="auto"/>
            <w:bottom w:val="none" w:sz="0" w:space="0" w:color="auto"/>
            <w:right w:val="none" w:sz="0" w:space="0" w:color="auto"/>
          </w:divBdr>
        </w:div>
        <w:div w:id="1114864588">
          <w:marLeft w:val="0"/>
          <w:marRight w:val="0"/>
          <w:marTop w:val="0"/>
          <w:marBottom w:val="0"/>
          <w:divBdr>
            <w:top w:val="none" w:sz="0" w:space="0" w:color="auto"/>
            <w:left w:val="none" w:sz="0" w:space="0" w:color="auto"/>
            <w:bottom w:val="none" w:sz="0" w:space="0" w:color="auto"/>
            <w:right w:val="none" w:sz="0" w:space="0" w:color="auto"/>
          </w:divBdr>
        </w:div>
        <w:div w:id="2004812297">
          <w:marLeft w:val="0"/>
          <w:marRight w:val="0"/>
          <w:marTop w:val="0"/>
          <w:marBottom w:val="0"/>
          <w:divBdr>
            <w:top w:val="none" w:sz="0" w:space="0" w:color="auto"/>
            <w:left w:val="none" w:sz="0" w:space="0" w:color="auto"/>
            <w:bottom w:val="none" w:sz="0" w:space="0" w:color="auto"/>
            <w:right w:val="none" w:sz="0" w:space="0" w:color="auto"/>
          </w:divBdr>
        </w:div>
        <w:div w:id="526409889">
          <w:marLeft w:val="0"/>
          <w:marRight w:val="0"/>
          <w:marTop w:val="0"/>
          <w:marBottom w:val="0"/>
          <w:divBdr>
            <w:top w:val="none" w:sz="0" w:space="0" w:color="auto"/>
            <w:left w:val="none" w:sz="0" w:space="0" w:color="auto"/>
            <w:bottom w:val="none" w:sz="0" w:space="0" w:color="auto"/>
            <w:right w:val="none" w:sz="0" w:space="0" w:color="auto"/>
          </w:divBdr>
        </w:div>
        <w:div w:id="683751332">
          <w:marLeft w:val="0"/>
          <w:marRight w:val="0"/>
          <w:marTop w:val="0"/>
          <w:marBottom w:val="0"/>
          <w:divBdr>
            <w:top w:val="none" w:sz="0" w:space="0" w:color="auto"/>
            <w:left w:val="none" w:sz="0" w:space="0" w:color="auto"/>
            <w:bottom w:val="none" w:sz="0" w:space="0" w:color="auto"/>
            <w:right w:val="none" w:sz="0" w:space="0" w:color="auto"/>
          </w:divBdr>
        </w:div>
        <w:div w:id="456873102">
          <w:marLeft w:val="0"/>
          <w:marRight w:val="0"/>
          <w:marTop w:val="0"/>
          <w:marBottom w:val="0"/>
          <w:divBdr>
            <w:top w:val="none" w:sz="0" w:space="0" w:color="auto"/>
            <w:left w:val="none" w:sz="0" w:space="0" w:color="auto"/>
            <w:bottom w:val="none" w:sz="0" w:space="0" w:color="auto"/>
            <w:right w:val="none" w:sz="0" w:space="0" w:color="auto"/>
          </w:divBdr>
        </w:div>
        <w:div w:id="1978412591">
          <w:marLeft w:val="0"/>
          <w:marRight w:val="0"/>
          <w:marTop w:val="0"/>
          <w:marBottom w:val="0"/>
          <w:divBdr>
            <w:top w:val="none" w:sz="0" w:space="0" w:color="auto"/>
            <w:left w:val="none" w:sz="0" w:space="0" w:color="auto"/>
            <w:bottom w:val="none" w:sz="0" w:space="0" w:color="auto"/>
            <w:right w:val="none" w:sz="0" w:space="0" w:color="auto"/>
          </w:divBdr>
        </w:div>
        <w:div w:id="1423794519">
          <w:marLeft w:val="0"/>
          <w:marRight w:val="0"/>
          <w:marTop w:val="0"/>
          <w:marBottom w:val="0"/>
          <w:divBdr>
            <w:top w:val="none" w:sz="0" w:space="0" w:color="auto"/>
            <w:left w:val="none" w:sz="0" w:space="0" w:color="auto"/>
            <w:bottom w:val="none" w:sz="0" w:space="0" w:color="auto"/>
            <w:right w:val="none" w:sz="0" w:space="0" w:color="auto"/>
          </w:divBdr>
        </w:div>
        <w:div w:id="2036229719">
          <w:marLeft w:val="0"/>
          <w:marRight w:val="0"/>
          <w:marTop w:val="0"/>
          <w:marBottom w:val="0"/>
          <w:divBdr>
            <w:top w:val="none" w:sz="0" w:space="0" w:color="auto"/>
            <w:left w:val="none" w:sz="0" w:space="0" w:color="auto"/>
            <w:bottom w:val="none" w:sz="0" w:space="0" w:color="auto"/>
            <w:right w:val="none" w:sz="0" w:space="0" w:color="auto"/>
          </w:divBdr>
        </w:div>
        <w:div w:id="1291011641">
          <w:marLeft w:val="0"/>
          <w:marRight w:val="0"/>
          <w:marTop w:val="0"/>
          <w:marBottom w:val="0"/>
          <w:divBdr>
            <w:top w:val="none" w:sz="0" w:space="0" w:color="auto"/>
            <w:left w:val="none" w:sz="0" w:space="0" w:color="auto"/>
            <w:bottom w:val="none" w:sz="0" w:space="0" w:color="auto"/>
            <w:right w:val="none" w:sz="0" w:space="0" w:color="auto"/>
          </w:divBdr>
        </w:div>
        <w:div w:id="188950531">
          <w:marLeft w:val="0"/>
          <w:marRight w:val="0"/>
          <w:marTop w:val="0"/>
          <w:marBottom w:val="0"/>
          <w:divBdr>
            <w:top w:val="none" w:sz="0" w:space="0" w:color="auto"/>
            <w:left w:val="none" w:sz="0" w:space="0" w:color="auto"/>
            <w:bottom w:val="none" w:sz="0" w:space="0" w:color="auto"/>
            <w:right w:val="none" w:sz="0" w:space="0" w:color="auto"/>
          </w:divBdr>
        </w:div>
        <w:div w:id="203954590">
          <w:marLeft w:val="0"/>
          <w:marRight w:val="0"/>
          <w:marTop w:val="0"/>
          <w:marBottom w:val="0"/>
          <w:divBdr>
            <w:top w:val="none" w:sz="0" w:space="0" w:color="auto"/>
            <w:left w:val="none" w:sz="0" w:space="0" w:color="auto"/>
            <w:bottom w:val="none" w:sz="0" w:space="0" w:color="auto"/>
            <w:right w:val="none" w:sz="0" w:space="0" w:color="auto"/>
          </w:divBdr>
        </w:div>
        <w:div w:id="1333265788">
          <w:marLeft w:val="0"/>
          <w:marRight w:val="0"/>
          <w:marTop w:val="0"/>
          <w:marBottom w:val="0"/>
          <w:divBdr>
            <w:top w:val="none" w:sz="0" w:space="0" w:color="auto"/>
            <w:left w:val="none" w:sz="0" w:space="0" w:color="auto"/>
            <w:bottom w:val="none" w:sz="0" w:space="0" w:color="auto"/>
            <w:right w:val="none" w:sz="0" w:space="0" w:color="auto"/>
          </w:divBdr>
        </w:div>
        <w:div w:id="23482994">
          <w:marLeft w:val="0"/>
          <w:marRight w:val="0"/>
          <w:marTop w:val="0"/>
          <w:marBottom w:val="0"/>
          <w:divBdr>
            <w:top w:val="none" w:sz="0" w:space="0" w:color="auto"/>
            <w:left w:val="none" w:sz="0" w:space="0" w:color="auto"/>
            <w:bottom w:val="none" w:sz="0" w:space="0" w:color="auto"/>
            <w:right w:val="none" w:sz="0" w:space="0" w:color="auto"/>
          </w:divBdr>
        </w:div>
        <w:div w:id="184558998">
          <w:marLeft w:val="0"/>
          <w:marRight w:val="0"/>
          <w:marTop w:val="0"/>
          <w:marBottom w:val="0"/>
          <w:divBdr>
            <w:top w:val="none" w:sz="0" w:space="0" w:color="auto"/>
            <w:left w:val="none" w:sz="0" w:space="0" w:color="auto"/>
            <w:bottom w:val="none" w:sz="0" w:space="0" w:color="auto"/>
            <w:right w:val="none" w:sz="0" w:space="0" w:color="auto"/>
          </w:divBdr>
        </w:div>
        <w:div w:id="270943684">
          <w:marLeft w:val="0"/>
          <w:marRight w:val="0"/>
          <w:marTop w:val="0"/>
          <w:marBottom w:val="0"/>
          <w:divBdr>
            <w:top w:val="none" w:sz="0" w:space="0" w:color="auto"/>
            <w:left w:val="none" w:sz="0" w:space="0" w:color="auto"/>
            <w:bottom w:val="none" w:sz="0" w:space="0" w:color="auto"/>
            <w:right w:val="none" w:sz="0" w:space="0" w:color="auto"/>
          </w:divBdr>
        </w:div>
        <w:div w:id="140393340">
          <w:marLeft w:val="0"/>
          <w:marRight w:val="0"/>
          <w:marTop w:val="0"/>
          <w:marBottom w:val="0"/>
          <w:divBdr>
            <w:top w:val="none" w:sz="0" w:space="0" w:color="auto"/>
            <w:left w:val="none" w:sz="0" w:space="0" w:color="auto"/>
            <w:bottom w:val="none" w:sz="0" w:space="0" w:color="auto"/>
            <w:right w:val="none" w:sz="0" w:space="0" w:color="auto"/>
          </w:divBdr>
        </w:div>
        <w:div w:id="332488665">
          <w:marLeft w:val="0"/>
          <w:marRight w:val="0"/>
          <w:marTop w:val="0"/>
          <w:marBottom w:val="0"/>
          <w:divBdr>
            <w:top w:val="none" w:sz="0" w:space="0" w:color="auto"/>
            <w:left w:val="none" w:sz="0" w:space="0" w:color="auto"/>
            <w:bottom w:val="none" w:sz="0" w:space="0" w:color="auto"/>
            <w:right w:val="none" w:sz="0" w:space="0" w:color="auto"/>
          </w:divBdr>
        </w:div>
        <w:div w:id="989483780">
          <w:marLeft w:val="0"/>
          <w:marRight w:val="0"/>
          <w:marTop w:val="0"/>
          <w:marBottom w:val="0"/>
          <w:divBdr>
            <w:top w:val="none" w:sz="0" w:space="0" w:color="auto"/>
            <w:left w:val="none" w:sz="0" w:space="0" w:color="auto"/>
            <w:bottom w:val="none" w:sz="0" w:space="0" w:color="auto"/>
            <w:right w:val="none" w:sz="0" w:space="0" w:color="auto"/>
          </w:divBdr>
        </w:div>
        <w:div w:id="1649508239">
          <w:marLeft w:val="0"/>
          <w:marRight w:val="0"/>
          <w:marTop w:val="0"/>
          <w:marBottom w:val="0"/>
          <w:divBdr>
            <w:top w:val="none" w:sz="0" w:space="0" w:color="auto"/>
            <w:left w:val="none" w:sz="0" w:space="0" w:color="auto"/>
            <w:bottom w:val="none" w:sz="0" w:space="0" w:color="auto"/>
            <w:right w:val="none" w:sz="0" w:space="0" w:color="auto"/>
          </w:divBdr>
        </w:div>
        <w:div w:id="798425956">
          <w:marLeft w:val="0"/>
          <w:marRight w:val="0"/>
          <w:marTop w:val="0"/>
          <w:marBottom w:val="0"/>
          <w:divBdr>
            <w:top w:val="none" w:sz="0" w:space="0" w:color="auto"/>
            <w:left w:val="none" w:sz="0" w:space="0" w:color="auto"/>
            <w:bottom w:val="none" w:sz="0" w:space="0" w:color="auto"/>
            <w:right w:val="none" w:sz="0" w:space="0" w:color="auto"/>
          </w:divBdr>
        </w:div>
        <w:div w:id="255212150">
          <w:marLeft w:val="0"/>
          <w:marRight w:val="0"/>
          <w:marTop w:val="0"/>
          <w:marBottom w:val="0"/>
          <w:divBdr>
            <w:top w:val="none" w:sz="0" w:space="0" w:color="auto"/>
            <w:left w:val="none" w:sz="0" w:space="0" w:color="auto"/>
            <w:bottom w:val="none" w:sz="0" w:space="0" w:color="auto"/>
            <w:right w:val="none" w:sz="0" w:space="0" w:color="auto"/>
          </w:divBdr>
        </w:div>
        <w:div w:id="1554342366">
          <w:marLeft w:val="0"/>
          <w:marRight w:val="0"/>
          <w:marTop w:val="0"/>
          <w:marBottom w:val="0"/>
          <w:divBdr>
            <w:top w:val="none" w:sz="0" w:space="0" w:color="auto"/>
            <w:left w:val="none" w:sz="0" w:space="0" w:color="auto"/>
            <w:bottom w:val="none" w:sz="0" w:space="0" w:color="auto"/>
            <w:right w:val="none" w:sz="0" w:space="0" w:color="auto"/>
          </w:divBdr>
        </w:div>
        <w:div w:id="786244079">
          <w:marLeft w:val="0"/>
          <w:marRight w:val="0"/>
          <w:marTop w:val="0"/>
          <w:marBottom w:val="0"/>
          <w:divBdr>
            <w:top w:val="none" w:sz="0" w:space="0" w:color="auto"/>
            <w:left w:val="none" w:sz="0" w:space="0" w:color="auto"/>
            <w:bottom w:val="none" w:sz="0" w:space="0" w:color="auto"/>
            <w:right w:val="none" w:sz="0" w:space="0" w:color="auto"/>
          </w:divBdr>
        </w:div>
        <w:div w:id="1491285211">
          <w:marLeft w:val="0"/>
          <w:marRight w:val="0"/>
          <w:marTop w:val="0"/>
          <w:marBottom w:val="0"/>
          <w:divBdr>
            <w:top w:val="none" w:sz="0" w:space="0" w:color="auto"/>
            <w:left w:val="none" w:sz="0" w:space="0" w:color="auto"/>
            <w:bottom w:val="none" w:sz="0" w:space="0" w:color="auto"/>
            <w:right w:val="none" w:sz="0" w:space="0" w:color="auto"/>
          </w:divBdr>
        </w:div>
        <w:div w:id="1137842638">
          <w:marLeft w:val="0"/>
          <w:marRight w:val="0"/>
          <w:marTop w:val="0"/>
          <w:marBottom w:val="0"/>
          <w:divBdr>
            <w:top w:val="none" w:sz="0" w:space="0" w:color="auto"/>
            <w:left w:val="none" w:sz="0" w:space="0" w:color="auto"/>
            <w:bottom w:val="none" w:sz="0" w:space="0" w:color="auto"/>
            <w:right w:val="none" w:sz="0" w:space="0" w:color="auto"/>
          </w:divBdr>
        </w:div>
        <w:div w:id="256836217">
          <w:marLeft w:val="0"/>
          <w:marRight w:val="0"/>
          <w:marTop w:val="0"/>
          <w:marBottom w:val="0"/>
          <w:divBdr>
            <w:top w:val="none" w:sz="0" w:space="0" w:color="auto"/>
            <w:left w:val="none" w:sz="0" w:space="0" w:color="auto"/>
            <w:bottom w:val="none" w:sz="0" w:space="0" w:color="auto"/>
            <w:right w:val="none" w:sz="0" w:space="0" w:color="auto"/>
          </w:divBdr>
        </w:div>
        <w:div w:id="1509520171">
          <w:marLeft w:val="0"/>
          <w:marRight w:val="0"/>
          <w:marTop w:val="0"/>
          <w:marBottom w:val="0"/>
          <w:divBdr>
            <w:top w:val="none" w:sz="0" w:space="0" w:color="auto"/>
            <w:left w:val="none" w:sz="0" w:space="0" w:color="auto"/>
            <w:bottom w:val="none" w:sz="0" w:space="0" w:color="auto"/>
            <w:right w:val="none" w:sz="0" w:space="0" w:color="auto"/>
          </w:divBdr>
        </w:div>
        <w:div w:id="1906835963">
          <w:marLeft w:val="0"/>
          <w:marRight w:val="0"/>
          <w:marTop w:val="0"/>
          <w:marBottom w:val="0"/>
          <w:divBdr>
            <w:top w:val="none" w:sz="0" w:space="0" w:color="auto"/>
            <w:left w:val="none" w:sz="0" w:space="0" w:color="auto"/>
            <w:bottom w:val="none" w:sz="0" w:space="0" w:color="auto"/>
            <w:right w:val="none" w:sz="0" w:space="0" w:color="auto"/>
          </w:divBdr>
        </w:div>
        <w:div w:id="2087410593">
          <w:marLeft w:val="0"/>
          <w:marRight w:val="0"/>
          <w:marTop w:val="0"/>
          <w:marBottom w:val="0"/>
          <w:divBdr>
            <w:top w:val="none" w:sz="0" w:space="0" w:color="auto"/>
            <w:left w:val="none" w:sz="0" w:space="0" w:color="auto"/>
            <w:bottom w:val="none" w:sz="0" w:space="0" w:color="auto"/>
            <w:right w:val="none" w:sz="0" w:space="0" w:color="auto"/>
          </w:divBdr>
        </w:div>
        <w:div w:id="1504510643">
          <w:marLeft w:val="0"/>
          <w:marRight w:val="0"/>
          <w:marTop w:val="0"/>
          <w:marBottom w:val="0"/>
          <w:divBdr>
            <w:top w:val="none" w:sz="0" w:space="0" w:color="auto"/>
            <w:left w:val="none" w:sz="0" w:space="0" w:color="auto"/>
            <w:bottom w:val="none" w:sz="0" w:space="0" w:color="auto"/>
            <w:right w:val="none" w:sz="0" w:space="0" w:color="auto"/>
          </w:divBdr>
        </w:div>
        <w:div w:id="305818073">
          <w:marLeft w:val="0"/>
          <w:marRight w:val="0"/>
          <w:marTop w:val="0"/>
          <w:marBottom w:val="0"/>
          <w:divBdr>
            <w:top w:val="none" w:sz="0" w:space="0" w:color="auto"/>
            <w:left w:val="none" w:sz="0" w:space="0" w:color="auto"/>
            <w:bottom w:val="none" w:sz="0" w:space="0" w:color="auto"/>
            <w:right w:val="none" w:sz="0" w:space="0" w:color="auto"/>
          </w:divBdr>
        </w:div>
      </w:divsChild>
    </w:div>
    <w:div w:id="1688671648">
      <w:bodyDiv w:val="1"/>
      <w:marLeft w:val="0"/>
      <w:marRight w:val="0"/>
      <w:marTop w:val="0"/>
      <w:marBottom w:val="0"/>
      <w:divBdr>
        <w:top w:val="none" w:sz="0" w:space="0" w:color="auto"/>
        <w:left w:val="none" w:sz="0" w:space="0" w:color="auto"/>
        <w:bottom w:val="none" w:sz="0" w:space="0" w:color="auto"/>
        <w:right w:val="none" w:sz="0" w:space="0" w:color="auto"/>
      </w:divBdr>
    </w:div>
    <w:div w:id="1717121905">
      <w:bodyDiv w:val="1"/>
      <w:marLeft w:val="0"/>
      <w:marRight w:val="0"/>
      <w:marTop w:val="0"/>
      <w:marBottom w:val="0"/>
      <w:divBdr>
        <w:top w:val="none" w:sz="0" w:space="0" w:color="auto"/>
        <w:left w:val="none" w:sz="0" w:space="0" w:color="auto"/>
        <w:bottom w:val="none" w:sz="0" w:space="0" w:color="auto"/>
        <w:right w:val="none" w:sz="0" w:space="0" w:color="auto"/>
      </w:divBdr>
    </w:div>
    <w:div w:id="2006736646">
      <w:bodyDiv w:val="1"/>
      <w:marLeft w:val="0"/>
      <w:marRight w:val="0"/>
      <w:marTop w:val="0"/>
      <w:marBottom w:val="0"/>
      <w:divBdr>
        <w:top w:val="none" w:sz="0" w:space="0" w:color="auto"/>
        <w:left w:val="none" w:sz="0" w:space="0" w:color="auto"/>
        <w:bottom w:val="none" w:sz="0" w:space="0" w:color="auto"/>
        <w:right w:val="none" w:sz="0" w:space="0" w:color="auto"/>
      </w:divBdr>
    </w:div>
    <w:div w:id="20777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C62A-8D13-4AB3-AD85-17869953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18344</Words>
  <Characters>99062</Characters>
  <Application>Microsoft Office Word</Application>
  <DocSecurity>0</DocSecurity>
  <Lines>825</Lines>
  <Paragraphs>234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Σπυρίδων Πατσιλίβας</dc:creator>
  <cp:lastModifiedBy>tameio</cp:lastModifiedBy>
  <cp:revision>2</cp:revision>
  <cp:lastPrinted>2018-07-02T10:28:00Z</cp:lastPrinted>
  <dcterms:created xsi:type="dcterms:W3CDTF">2018-11-14T05:26:00Z</dcterms:created>
  <dcterms:modified xsi:type="dcterms:W3CDTF">2018-11-14T05:26:00Z</dcterms:modified>
</cp:coreProperties>
</file>